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19E" w:rsidP="008A519E">
      <w:pPr>
        <w:pStyle w:val="Title"/>
      </w:pPr>
      <w:r>
        <w:fldChar w:fldCharType="begin"/>
      </w:r>
      <w:r>
        <w:instrText xml:space="preserve"> TITLE   \* MERGEFORMAT </w:instrText>
      </w:r>
      <w:r>
        <w:fldChar w:fldCharType="separate"/>
      </w:r>
      <w:r>
        <w:t>ICT80115 Graduate Certificate in Information Technology and Strategic Management</w:t>
      </w:r>
      <w:r>
        <w:fldChar w:fldCharType="end"/>
      </w:r>
    </w:p>
    <w:p w:rsidR="008A519E" w:rsidP="008A519E">
      <w:pPr>
        <w:pStyle w:val="Version"/>
        <w:sectPr w:rsidSect="004558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558A6" w:rsidP="004558A6">
      <w:pPr>
        <w:pStyle w:val="SuperHeading"/>
      </w:pPr>
      <w:r w:rsidRPr="004558A6">
        <w:t>ICT80115 Graduate Certificate in Information Technology and Strategic Management</w:t>
      </w:r>
    </w:p>
    <w:p w:rsidR="00000000" w:rsidRPr="004558A6" w:rsidP="004558A6">
      <w:pPr>
        <w:pStyle w:val="Heading1"/>
      </w:pPr>
      <w:bookmarkStart w:id="1" w:name="O_1018561"/>
      <w:bookmarkEnd w:id="1"/>
      <w:r w:rsidRPr="004558A6">
        <w:t>Modification History</w:t>
      </w:r>
    </w:p>
    <w:tbl>
      <w:tblPr>
        <w:tblW w:w="0" w:type="auto"/>
        <w:tblLayout w:type="fixed"/>
        <w:tblCellMar>
          <w:left w:w="62" w:type="dxa"/>
          <w:right w:w="62" w:type="dxa"/>
        </w:tblCellMar>
        <w:tblLook w:val="0000"/>
      </w:tblPr>
      <w:tblGrid>
        <w:gridCol w:w="2622"/>
        <w:gridCol w:w="6337"/>
      </w:tblGrid>
      <w:tr w:rsidTr="004558A6">
        <w:tblPrEx>
          <w:tblW w:w="0" w:type="auto"/>
          <w:tblLayout w:type="fixed"/>
          <w:tblCellMar>
            <w:left w:w="62" w:type="dxa"/>
            <w:right w:w="62" w:type="dxa"/>
          </w:tblCellMar>
          <w:tblLook w:val="0000"/>
        </w:tblPrEx>
        <w:trPr>
          <w:trHeight w:val="563"/>
        </w:trPr>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8A6" w:rsidP="004558A6">
            <w:pPr>
              <w:pStyle w:val="BodyText"/>
            </w:pPr>
            <w:r w:rsidRPr="004558A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8A6">
            <w:pPr>
              <w:pStyle w:val="BodyText"/>
              <w:rPr>
                <w:lang w:val="en-NZ"/>
              </w:rPr>
            </w:pPr>
            <w:r w:rsidRPr="004558A6">
              <w:rPr>
                <w:rStyle w:val="SpecialBold"/>
              </w:rPr>
              <w:t>Comments</w:t>
            </w:r>
          </w:p>
        </w:tc>
      </w:tr>
      <w:tr w:rsidTr="004558A6">
        <w:tblPrEx>
          <w:tblW w:w="0" w:type="auto"/>
          <w:tblLayout w:type="fixed"/>
          <w:tblCellMar>
            <w:left w:w="62" w:type="dxa"/>
            <w:right w:w="62" w:type="dxa"/>
          </w:tblCellMar>
          <w:tblLook w:val="0000"/>
        </w:tblPrEx>
        <w:trPr>
          <w:trHeight w:val="563"/>
        </w:trPr>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8A6">
            <w:pPr>
              <w:pStyle w:val="BodyText"/>
              <w:rPr>
                <w:lang w:val="en-NZ"/>
              </w:rPr>
            </w:pPr>
            <w:r w:rsidRPr="004558A6">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8A6" w:rsidP="004558A6">
            <w:pPr>
              <w:pStyle w:val="BodyText"/>
            </w:pPr>
            <w:r w:rsidRPr="004558A6">
              <w:t>This version released with ICT Information and Communications Technology Training Package version 4.0.</w:t>
            </w:r>
          </w:p>
          <w:p w:rsidR="00000000" w:rsidRPr="004558A6" w:rsidP="004558A6">
            <w:pPr>
              <w:pStyle w:val="BodyText"/>
            </w:pPr>
          </w:p>
          <w:p w:rsidR="00000000" w:rsidP="004558A6">
            <w:pPr>
              <w:pStyle w:val="BodyText"/>
              <w:rPr>
                <w:lang w:val="en-NZ"/>
              </w:rPr>
            </w:pPr>
            <w:r w:rsidRPr="004558A6">
              <w:t>Release 3 created to make updates to the elective list unit codes and titles.</w:t>
            </w:r>
          </w:p>
        </w:tc>
      </w:tr>
      <w:tr w:rsidTr="004558A6">
        <w:tblPrEx>
          <w:tblW w:w="0" w:type="auto"/>
          <w:tblLayout w:type="fixed"/>
          <w:tblCellMar>
            <w:left w:w="62" w:type="dxa"/>
            <w:right w:w="62" w:type="dxa"/>
          </w:tblCellMar>
          <w:tblLook w:val="0000"/>
        </w:tblPrEx>
        <w:trPr>
          <w:trHeight w:val="563"/>
        </w:trPr>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8A6">
            <w:pPr>
              <w:pStyle w:val="BodyText"/>
              <w:rPr>
                <w:lang w:val="en-NZ"/>
              </w:rPr>
            </w:pPr>
            <w:r w:rsidRPr="004558A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8A6" w:rsidP="004558A6">
            <w:pPr>
              <w:pStyle w:val="BodyText"/>
            </w:pPr>
            <w:r w:rsidRPr="004558A6">
              <w:t>This version released with ICT Information and Communications Technology Training Package version 2.0.</w:t>
            </w:r>
          </w:p>
          <w:p w:rsidR="00000000" w:rsidRPr="004558A6" w:rsidP="004558A6">
            <w:pPr>
              <w:pStyle w:val="BodyText"/>
            </w:pPr>
          </w:p>
          <w:p w:rsidR="00000000" w:rsidP="004558A6">
            <w:pPr>
              <w:pStyle w:val="BodyText"/>
              <w:rPr>
                <w:lang w:val="en-NZ"/>
              </w:rPr>
            </w:pPr>
            <w:r w:rsidRPr="004558A6">
              <w:t>Release 2 created to complete minor edits and update unit codes</w:t>
            </w:r>
            <w:r w:rsidRPr="004558A6">
              <w:t>.</w:t>
            </w:r>
          </w:p>
        </w:tc>
      </w:tr>
      <w:tr w:rsidTr="004558A6">
        <w:tblPrEx>
          <w:tblW w:w="0" w:type="auto"/>
          <w:tblLayout w:type="fixed"/>
          <w:tblCellMar>
            <w:left w:w="62" w:type="dxa"/>
            <w:right w:w="62" w:type="dxa"/>
          </w:tblCellMar>
          <w:tblLook w:val="0000"/>
        </w:tblPrEx>
        <w:trPr>
          <w:trHeight w:val="563"/>
        </w:trPr>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8A6">
            <w:pPr>
              <w:pStyle w:val="BodyText"/>
              <w:rPr>
                <w:lang w:val="en-NZ"/>
              </w:rPr>
            </w:pPr>
            <w:r w:rsidRPr="004558A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8A6" w:rsidP="004558A6">
            <w:pPr>
              <w:pStyle w:val="BodyText"/>
            </w:pPr>
            <w:r w:rsidRPr="004558A6">
              <w:t>This version first released with ICT Information and Communications Technology Training Package Version 1.0.</w:t>
            </w:r>
          </w:p>
        </w:tc>
      </w:tr>
    </w:tbl>
    <w:p w:rsidR="008A519E" w:rsidP="004558A6">
      <w:pPr>
        <w:pStyle w:val="BodyText"/>
      </w:pPr>
    </w:p>
    <w:p w:rsidR="008A519E" w:rsidP="004558A6">
      <w:pPr>
        <w:pStyle w:val="BodyText"/>
      </w:pPr>
    </w:p>
    <w:p w:rsidR="00000000" w:rsidRPr="004558A6" w:rsidP="004558A6">
      <w:pPr>
        <w:pStyle w:val="Heading1"/>
      </w:pPr>
      <w:bookmarkStart w:id="2" w:name="O_1018560"/>
      <w:bookmarkEnd w:id="2"/>
      <w:r w:rsidRPr="004558A6">
        <w:t>Qualification Description</w:t>
      </w:r>
    </w:p>
    <w:p w:rsidR="00000000" w:rsidRPr="004558A6" w:rsidP="008A519E">
      <w:pPr>
        <w:pStyle w:val="BodyText"/>
      </w:pPr>
      <w:r w:rsidRPr="004558A6">
        <w:t>This qualification provides skills and</w:t>
      </w:r>
      <w:r w:rsidRPr="004558A6">
        <w:t xml:space="preserve"> knowledge for individuals to lead the analysis, implementation and management of emerging and converging information and communication technologies as they are integrated into the business process to support organisational strategic goals.</w:t>
      </w:r>
    </w:p>
    <w:p w:rsidR="00000000" w:rsidRPr="004558A6" w:rsidP="008A519E">
      <w:pPr>
        <w:pStyle w:val="Heading3"/>
      </w:pPr>
      <w:r w:rsidRPr="004558A6">
        <w:rPr>
          <w:rStyle w:val="SpecialBold"/>
        </w:rPr>
        <w:t>Licensing/Regu</w:t>
      </w:r>
      <w:r w:rsidRPr="004558A6">
        <w:rPr>
          <w:rStyle w:val="SpecialBold"/>
        </w:rPr>
        <w:t>latory Information</w:t>
      </w:r>
    </w:p>
    <w:p w:rsidR="00000000" w:rsidRPr="008A519E" w:rsidP="008A519E">
      <w:pPr>
        <w:pStyle w:val="BodyText"/>
        <w:rPr>
          <w:i/>
        </w:rPr>
      </w:pPr>
      <w:r w:rsidRPr="008A519E">
        <w:rPr>
          <w:rStyle w:val="Emphasis"/>
        </w:rPr>
        <w:t>No licensing, legislative or certification requirements apply to this qualification at the time of publication.</w:t>
      </w:r>
    </w:p>
    <w:p w:rsidR="00000000" w:rsidRPr="004558A6" w:rsidP="004558A6">
      <w:pPr>
        <w:pStyle w:val="Heading1"/>
      </w:pPr>
      <w:bookmarkStart w:id="3" w:name="O_1018559"/>
      <w:bookmarkEnd w:id="3"/>
      <w:r w:rsidRPr="004558A6">
        <w:t>Entry Requirements</w:t>
      </w:r>
    </w:p>
    <w:p w:rsidR="00000000" w:rsidRPr="004558A6" w:rsidP="008A519E">
      <w:pPr>
        <w:pStyle w:val="BodyText"/>
      </w:pPr>
      <w:r w:rsidRPr="004558A6">
        <w:t>Entry to this qualification is limited to those who:</w:t>
      </w:r>
    </w:p>
    <w:p w:rsidR="00000000" w:rsidRPr="004558A6" w:rsidP="008A519E">
      <w:pPr>
        <w:pStyle w:val="BodyText"/>
      </w:pPr>
      <w:r w:rsidRPr="004558A6">
        <w:t xml:space="preserve">Have completed a Bachelor degree </w:t>
      </w:r>
      <w:r w:rsidRPr="004558A6">
        <w:t>in related fields of study.</w:t>
      </w:r>
    </w:p>
    <w:p w:rsidR="00000000" w:rsidRPr="004558A6" w:rsidP="008A519E">
      <w:pPr>
        <w:pStyle w:val="BodyText"/>
      </w:pPr>
      <w:r w:rsidRPr="004558A6">
        <w:t>or</w:t>
      </w:r>
    </w:p>
    <w:p w:rsidR="00000000" w:rsidRPr="004558A6" w:rsidP="008A519E">
      <w:pPr>
        <w:pStyle w:val="BodyText"/>
      </w:pPr>
      <w:r w:rsidRPr="004558A6">
        <w:t xml:space="preserve">Have completed a Diploma or Advanced Diploma qualification in related fields of study and 2 years equivalent full-time relevant workplace experience at a significant level of leadership and management responsibility and/or </w:t>
      </w:r>
      <w:r w:rsidRPr="004558A6">
        <w:t>complexity in an enterprise.</w:t>
      </w:r>
    </w:p>
    <w:p w:rsidR="00000000" w:rsidRPr="004558A6" w:rsidP="008A519E">
      <w:pPr>
        <w:pStyle w:val="BodyText"/>
      </w:pPr>
      <w:r w:rsidRPr="004558A6">
        <w:t xml:space="preserve">or </w:t>
      </w:r>
    </w:p>
    <w:p w:rsidR="00000000" w:rsidRPr="004558A6" w:rsidP="008A519E">
      <w:pPr>
        <w:pStyle w:val="BodyText"/>
      </w:pPr>
      <w:r w:rsidRPr="004558A6">
        <w:t>Three years equivalent full-time relevant workplace experience at a significant level of leadership and management responsibility and/or complexity in an enterprise.</w:t>
      </w:r>
    </w:p>
    <w:p w:rsidR="00000000" w:rsidRPr="004558A6" w:rsidP="004558A6">
      <w:pPr>
        <w:pStyle w:val="Heading1"/>
      </w:pPr>
      <w:bookmarkStart w:id="4" w:name="O_1018558"/>
      <w:bookmarkEnd w:id="4"/>
      <w:r w:rsidRPr="004558A6">
        <w:t>Packaging Rules</w:t>
      </w:r>
    </w:p>
    <w:p w:rsidR="00000000" w:rsidRPr="004558A6" w:rsidP="008A519E">
      <w:pPr>
        <w:pStyle w:val="Heading3"/>
      </w:pPr>
      <w:r w:rsidRPr="004558A6">
        <w:rPr>
          <w:rStyle w:val="SpecialBold"/>
        </w:rPr>
        <w:t>Total number of unit</w:t>
      </w:r>
      <w:r w:rsidRPr="004558A6">
        <w:rPr>
          <w:rStyle w:val="SpecialBold"/>
        </w:rPr>
        <w:t>s = 4</w:t>
      </w:r>
    </w:p>
    <w:p w:rsidR="00000000" w:rsidRPr="004558A6" w:rsidP="008A519E">
      <w:pPr>
        <w:pStyle w:val="List"/>
      </w:pPr>
      <w:r w:rsidRPr="004558A6">
        <w:rPr>
          <w:rStyle w:val="SpecialBold"/>
        </w:rPr>
        <w:t>1 core units</w:t>
      </w:r>
      <w:r w:rsidRPr="004558A6">
        <w:rPr>
          <w:rStyle w:val="Emphasis"/>
        </w:rPr>
        <w:t xml:space="preserve"> plus</w:t>
      </w:r>
    </w:p>
    <w:p w:rsidR="00000000" w:rsidRPr="004558A6" w:rsidP="008A519E">
      <w:pPr>
        <w:pStyle w:val="List"/>
      </w:pPr>
      <w:r w:rsidRPr="004558A6">
        <w:rPr>
          <w:rStyle w:val="SpecialBold"/>
        </w:rPr>
        <w:t>3 elective units</w:t>
      </w:r>
    </w:p>
    <w:p w:rsidR="00000000" w:rsidRPr="004558A6" w:rsidP="004558A6">
      <w:pPr>
        <w:pStyle w:val="BodyText"/>
      </w:pPr>
    </w:p>
    <w:p w:rsidR="00000000" w:rsidRPr="004558A6" w:rsidP="008A519E">
      <w:pPr>
        <w:pStyle w:val="BodyText"/>
      </w:pPr>
      <w:r w:rsidRPr="004558A6">
        <w:t>The elective units consist of:</w:t>
      </w:r>
    </w:p>
    <w:p w:rsidR="00000000" w:rsidRPr="004558A6" w:rsidP="004558A6">
      <w:pPr>
        <w:pStyle w:val="ListBullet"/>
      </w:pPr>
      <w:r w:rsidRPr="004558A6">
        <w:t>up to 3 from the elective units listed below</w:t>
      </w:r>
    </w:p>
    <w:p w:rsidR="00000000" w:rsidRPr="004558A6" w:rsidP="004558A6">
      <w:pPr>
        <w:pStyle w:val="ListBullet"/>
      </w:pPr>
      <w:r w:rsidRPr="004558A6">
        <w:t>up to 1 from elsewhere in ICT Information and Communications Techno</w:t>
      </w:r>
      <w:r w:rsidRPr="004558A6">
        <w:t>logy Training Package, or any other Training Package or accredited course at Graduate Certificate level or above.</w:t>
      </w:r>
    </w:p>
    <w:p w:rsidR="00000000" w:rsidRPr="004558A6" w:rsidP="004558A6">
      <w:pPr>
        <w:pStyle w:val="BodyText"/>
      </w:pPr>
    </w:p>
    <w:p w:rsidR="00000000" w:rsidRPr="004558A6" w:rsidP="008A519E">
      <w:pPr>
        <w:pStyle w:val="BodyText"/>
      </w:pPr>
      <w:r w:rsidRPr="004558A6">
        <w:t>The elective units chosen must be relevant to the work outcome and meet local industry needs.</w:t>
      </w:r>
    </w:p>
    <w:p w:rsidR="00000000" w:rsidRPr="004558A6" w:rsidP="008A519E">
      <w:pPr>
        <w:pStyle w:val="Heading3"/>
      </w:pPr>
      <w:r w:rsidRPr="004558A6">
        <w:rPr>
          <w:rStyle w:val="SpecialBold"/>
        </w:rPr>
        <w:t>Core units</w:t>
      </w:r>
    </w:p>
    <w:p w:rsidR="00000000" w:rsidRPr="004558A6" w:rsidP="008A519E">
      <w:pPr>
        <w:pStyle w:val="BodyText"/>
      </w:pPr>
      <w:r w:rsidRPr="004558A6">
        <w:t>ICTICT809 Facilitate business analy</w:t>
      </w:r>
      <w:r w:rsidRPr="004558A6">
        <w:t>sis</w:t>
      </w:r>
    </w:p>
    <w:p w:rsidR="00000000" w:rsidRPr="004558A6" w:rsidP="008A519E">
      <w:pPr>
        <w:pStyle w:val="Heading3"/>
      </w:pPr>
      <w:r w:rsidRPr="004558A6">
        <w:rPr>
          <w:rStyle w:val="SpecialBold"/>
        </w:rPr>
        <w:t>Elective units</w:t>
      </w:r>
    </w:p>
    <w:p w:rsidR="00000000" w:rsidRPr="004558A6" w:rsidP="008A519E">
      <w:pPr>
        <w:pStyle w:val="List"/>
      </w:pPr>
      <w:r w:rsidRPr="004558A6">
        <w:t>BSBLDR803 Develop and cultivate collaborative partnerships and relationships</w:t>
      </w:r>
    </w:p>
    <w:p w:rsidR="00000000" w:rsidRPr="004558A6" w:rsidP="008A519E">
      <w:pPr>
        <w:pStyle w:val="List"/>
      </w:pPr>
      <w:r w:rsidRPr="004558A6">
        <w:t>ICTICT801 Lead research into identifying new marketplace opportunities</w:t>
      </w:r>
    </w:p>
    <w:p w:rsidR="00000000" w:rsidRPr="004558A6" w:rsidP="008A519E">
      <w:pPr>
        <w:pStyle w:val="List"/>
      </w:pPr>
      <w:r w:rsidRPr="004558A6">
        <w:t>ICTICT802 Direct ICT services</w:t>
      </w:r>
    </w:p>
    <w:p w:rsidR="00000000" w:rsidRPr="004558A6" w:rsidP="008A519E">
      <w:pPr>
        <w:pStyle w:val="List"/>
      </w:pPr>
      <w:r w:rsidRPr="004558A6">
        <w:t>ICTICT803 Endorse business plan components for a new initi</w:t>
      </w:r>
      <w:r w:rsidRPr="004558A6">
        <w:t>ative</w:t>
      </w:r>
    </w:p>
    <w:p w:rsidR="00000000" w:rsidRPr="004558A6" w:rsidP="008A519E">
      <w:pPr>
        <w:pStyle w:val="List"/>
      </w:pPr>
      <w:r w:rsidRPr="004558A6">
        <w:t>ICTICT804 Direct ICT in a supply chain</w:t>
      </w:r>
    </w:p>
    <w:p w:rsidR="00000000" w:rsidRPr="004558A6" w:rsidP="008A519E">
      <w:pPr>
        <w:pStyle w:val="List"/>
      </w:pPr>
      <w:r w:rsidRPr="004558A6">
        <w:t>ICTICT805 Direct ICT procurement</w:t>
      </w:r>
    </w:p>
    <w:p w:rsidR="00000000" w:rsidRPr="004558A6" w:rsidP="008A519E">
      <w:pPr>
        <w:pStyle w:val="List"/>
      </w:pPr>
      <w:r w:rsidRPr="004558A6">
        <w:t>ICTICT806 Direct outsourced ICT services</w:t>
      </w:r>
    </w:p>
    <w:p w:rsidR="00000000" w:rsidRPr="004558A6" w:rsidP="008A519E">
      <w:pPr>
        <w:pStyle w:val="List"/>
      </w:pPr>
      <w:r w:rsidRPr="004558A6">
        <w:t>ICTICT807 Direct research and business response to new ICT technology</w:t>
      </w:r>
    </w:p>
    <w:p w:rsidR="00000000" w:rsidRPr="004558A6" w:rsidP="008A519E">
      <w:pPr>
        <w:pStyle w:val="List"/>
      </w:pPr>
      <w:r w:rsidRPr="004558A6">
        <w:t>ICTICT808 Direct the development of a knowledge management strategy</w:t>
      </w:r>
      <w:r w:rsidRPr="004558A6">
        <w:t xml:space="preserve"> for a business</w:t>
      </w:r>
    </w:p>
    <w:p w:rsidR="00000000" w:rsidRPr="004558A6" w:rsidP="008A519E">
      <w:pPr>
        <w:pStyle w:val="List"/>
      </w:pPr>
      <w:r w:rsidRPr="004558A6">
        <w:t>ICTICT810 Synchronise ICT projects</w:t>
      </w:r>
    </w:p>
    <w:p w:rsidR="00000000" w:rsidRPr="004558A6" w:rsidP="008A519E">
      <w:pPr>
        <w:pStyle w:val="List"/>
      </w:pPr>
      <w:r w:rsidRPr="004558A6">
        <w:t>ICTICT811 Manage an information architecture project</w:t>
      </w:r>
    </w:p>
    <w:p w:rsidR="00000000" w:rsidRPr="004558A6" w:rsidP="008A519E">
      <w:pPr>
        <w:pStyle w:val="List"/>
      </w:pPr>
      <w:r w:rsidRPr="004558A6">
        <w:t>ICTICT812 Develop a business intelligence framework</w:t>
      </w:r>
    </w:p>
    <w:p w:rsidR="00000000" w:rsidRPr="004558A6" w:rsidP="008A519E">
      <w:pPr>
        <w:pStyle w:val="List"/>
      </w:pPr>
      <w:r w:rsidRPr="004558A6">
        <w:t>ICTICT813 Manage ICT services</w:t>
      </w:r>
    </w:p>
    <w:p w:rsidR="00000000" w:rsidRPr="004558A6" w:rsidP="008A519E">
      <w:pPr>
        <w:pStyle w:val="List"/>
      </w:pPr>
      <w:r w:rsidRPr="004558A6">
        <w:t>ICTICT814 Develop cloud computing strategies for a business</w:t>
      </w:r>
    </w:p>
    <w:p w:rsidR="00000000" w:rsidRPr="004558A6" w:rsidP="008A519E">
      <w:pPr>
        <w:pStyle w:val="BodyText"/>
      </w:pPr>
      <w:r w:rsidRPr="004558A6">
        <w:t>ICTSUS802 Conduct a business case study for integrating sustainability in ICT planning and design projects</w:t>
      </w:r>
    </w:p>
    <w:p w:rsidR="00000000" w:rsidRPr="004558A6" w:rsidP="008A519E">
      <w:pPr>
        <w:pStyle w:val="BodyText"/>
      </w:pPr>
      <w:r w:rsidRPr="004558A6">
        <w:t>ICTSUS803 Research strategies using SAP solutions for sustainable economic and environmental outcomes</w:t>
      </w:r>
    </w:p>
    <w:p w:rsidR="00000000" w:rsidRPr="004558A6" w:rsidP="008A519E">
      <w:r w:rsidRPr="004558A6">
        <w:t>ICTSUS804 Use ICT to improve sustainability out</w:t>
      </w:r>
      <w:r w:rsidRPr="004558A6">
        <w:t>comes</w:t>
      </w:r>
    </w:p>
    <w:p w:rsidR="00000000" w:rsidRPr="004558A6" w:rsidP="008A519E">
      <w:r w:rsidRPr="004558A6">
        <w:t>ICTSUS805A Manage improvements in ICT sustainability</w:t>
      </w:r>
    </w:p>
    <w:p w:rsidR="00000000" w:rsidRPr="004558A6" w:rsidP="008A519E">
      <w:r w:rsidRPr="004558A6">
        <w:t>ICTSUS808 Plan and manage virtualisation for ICT sustainability</w:t>
      </w:r>
    </w:p>
    <w:p w:rsidR="00000000" w:rsidRPr="004558A6" w:rsidP="004558A6">
      <w:pPr>
        <w:pStyle w:val="Heading1"/>
      </w:pPr>
      <w:bookmarkStart w:id="5" w:name="O_1018557"/>
      <w:bookmarkEnd w:id="5"/>
      <w:r w:rsidRPr="004558A6">
        <w:t>Qualification Mapping Information</w:t>
      </w:r>
    </w:p>
    <w:tbl>
      <w:tblPr>
        <w:tblW w:w="0" w:type="auto"/>
        <w:tblLayout w:type="fixed"/>
        <w:tblCellMar>
          <w:left w:w="62" w:type="dxa"/>
          <w:right w:w="62" w:type="dxa"/>
        </w:tblCellMar>
        <w:tblLook w:val="0000"/>
      </w:tblPr>
      <w:tblGrid>
        <w:gridCol w:w="2220"/>
        <w:gridCol w:w="2295"/>
        <w:gridCol w:w="2295"/>
        <w:gridCol w:w="2310"/>
      </w:tblGrid>
      <w:tr w:rsidTr="004558A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8A6" w:rsidP="004558A6">
            <w:pPr>
              <w:pStyle w:val="BodyText"/>
            </w:pPr>
            <w:r w:rsidRPr="004558A6">
              <w:rPr>
                <w:rStyle w:val="SpecialBold"/>
              </w:rPr>
              <w:t>Code and title</w:t>
            </w:r>
          </w:p>
          <w:p w:rsidR="00000000" w:rsidRPr="004558A6" w:rsidP="004558A6">
            <w:pPr>
              <w:pStyle w:val="BodyText"/>
            </w:pPr>
            <w:r w:rsidRPr="004558A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8A6" w:rsidP="004558A6">
            <w:pPr>
              <w:pStyle w:val="BodyText"/>
            </w:pPr>
            <w:r w:rsidRPr="004558A6">
              <w:rPr>
                <w:rStyle w:val="SpecialBold"/>
              </w:rPr>
              <w:t>Code and title</w:t>
            </w:r>
          </w:p>
          <w:p w:rsidR="00000000" w:rsidRPr="004558A6" w:rsidP="004558A6">
            <w:pPr>
              <w:pStyle w:val="BodyText"/>
            </w:pPr>
            <w:r w:rsidRPr="004558A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8A6" w:rsidP="004558A6">
            <w:pPr>
              <w:pStyle w:val="BodyText"/>
            </w:pPr>
            <w:r w:rsidRPr="004558A6">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8A6">
            <w:pPr>
              <w:pStyle w:val="BodyText"/>
              <w:rPr>
                <w:lang w:val="en-NZ"/>
              </w:rPr>
            </w:pPr>
            <w:r w:rsidRPr="004558A6">
              <w:rPr>
                <w:rStyle w:val="SpecialBold"/>
              </w:rPr>
              <w:t>Equivale</w:t>
            </w:r>
            <w:r w:rsidRPr="004558A6">
              <w:rPr>
                <w:rStyle w:val="SpecialBold"/>
              </w:rPr>
              <w:t>nce status</w:t>
            </w:r>
          </w:p>
        </w:tc>
      </w:tr>
      <w:tr w:rsidTr="004558A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8A6">
            <w:pPr>
              <w:pStyle w:val="BodyText"/>
              <w:rPr>
                <w:lang w:val="en-NZ"/>
              </w:rPr>
            </w:pPr>
            <w:r w:rsidRPr="004558A6">
              <w:t>ICT80115 Graduate Certificate in Information Technology and Strategic Management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8A6">
            <w:pPr>
              <w:pStyle w:val="BodyText"/>
              <w:rPr>
                <w:lang w:val="en-NZ"/>
              </w:rPr>
            </w:pPr>
            <w:r w:rsidRPr="004558A6">
              <w:t>ICT80115 Graduate Certificate in Information Technology and Strategic Management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8A6" w:rsidP="004558A6">
            <w:pPr>
              <w:pStyle w:val="BodyText"/>
            </w:pPr>
            <w:r w:rsidRPr="004558A6">
              <w:t>Minor edits.</w:t>
            </w:r>
          </w:p>
          <w:p w:rsidR="00000000" w:rsidP="004558A6">
            <w:pPr>
              <w:pStyle w:val="BodyText"/>
              <w:rPr>
                <w:lang w:val="en-NZ"/>
              </w:rPr>
            </w:pPr>
            <w:r w:rsidRPr="004558A6">
              <w:t>Updated unit codes.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8A6" w:rsidP="004558A6">
            <w:pPr>
              <w:pStyle w:val="BodyText"/>
            </w:pPr>
            <w:r w:rsidRPr="004558A6">
              <w:t>Equivalent qualification</w:t>
            </w:r>
          </w:p>
        </w:tc>
      </w:tr>
    </w:tbl>
    <w:p w:rsidR="00000000" w:rsidRPr="004558A6" w:rsidP="004558A6">
      <w:pPr>
        <w:pStyle w:val="BodyText"/>
      </w:pPr>
    </w:p>
    <w:p w:rsidR="00000000" w:rsidRPr="004558A6" w:rsidP="004558A6">
      <w:pPr>
        <w:pStyle w:val="AllowPageBreak"/>
      </w:pPr>
    </w:p>
    <w:p w:rsidR="00000000" w:rsidRPr="004558A6" w:rsidP="004558A6">
      <w:pPr>
        <w:pStyle w:val="Heading1"/>
      </w:pPr>
      <w:bookmarkStart w:id="6" w:name="O_1018562"/>
      <w:bookmarkEnd w:id="6"/>
      <w:r w:rsidRPr="004558A6">
        <w:t>Links</w:t>
      </w:r>
    </w:p>
    <w:p w:rsidR="00000000" w:rsidRPr="004558A6" w:rsidP="008A519E">
      <w:pPr>
        <w:pStyle w:val="BodyText"/>
      </w:pPr>
      <w:r w:rsidRPr="004558A6">
        <w:t xml:space="preserve">Companion Volume Implementation Guides are available from VETNet - </w:t>
      </w:r>
      <w:r>
        <w:fldChar w:fldCharType="begin"/>
      </w:r>
      <w:r>
        <w:instrText xml:space="preserve"> HYPERLINK "https://vetnet.education.gov.au/Pages/TrainingDocs.aspx?q=a53af4e4-b400-484e-b778-71c9e9d6aff2" </w:instrText>
      </w:r>
      <w:r>
        <w:fldChar w:fldCharType="separate"/>
      </w:r>
      <w:r w:rsidRPr="008023EB">
        <w:rPr>
          <w:rStyle w:val="Hyperlink"/>
        </w:rPr>
        <w:t>https://vetnet.education.gov.au/Pages/TrainingDocs.aspx?q=a53af4e4-b400-484e-b778-71c9e9d6aff2</w:t>
      </w:r>
      <w:r>
        <w:fldChar w:fldCharType="end"/>
      </w:r>
    </w:p>
    <w:p w:rsidR="00000000" w:rsidRPr="004558A6" w:rsidP="004558A6"/>
    <w:sectPr w:rsidSect="004558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A6" w:rsidRPr="008A519E" w:rsidP="008A51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9E" w:rsidP="00455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A519E" w:rsidP="004558A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A519E" w:rsidP="00455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8A6" w:rsidRPr="008A519E" w:rsidP="008A51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9E" w:rsidRPr="002D2AF8" w:rsidP="004558A6">
    <w:pPr>
      <w:pStyle w:val="Header"/>
      <w:framePr w:wrap="around"/>
    </w:pPr>
    <w:r>
      <w:fldChar w:fldCharType="begin"/>
    </w:r>
    <w:r>
      <w:instrText xml:space="preserve"> TITLE   \* MERGEFORMAT </w:instrText>
    </w:r>
    <w:r>
      <w:fldChar w:fldCharType="separate"/>
    </w:r>
    <w:r>
      <w:t>ICT80115 Graduate Certificate in Information Technology and Strategic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8A519E" w:rsidP="00455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F02B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26D1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8A6"/>
    <w:pPr>
      <w:spacing w:before="360" w:after="60"/>
      <w:outlineLvl w:val="0"/>
    </w:pPr>
    <w:rPr>
      <w:sz w:val="32"/>
    </w:rPr>
  </w:style>
  <w:style w:type="paragraph" w:styleId="Heading2">
    <w:name w:val="heading 2"/>
    <w:basedOn w:val="HeadingBase"/>
    <w:next w:val="BodyText"/>
    <w:link w:val="Heading2Char"/>
    <w:qFormat/>
    <w:rsid w:val="004558A6"/>
    <w:pPr>
      <w:keepLines/>
      <w:spacing w:before="240" w:after="120"/>
      <w:outlineLvl w:val="1"/>
    </w:pPr>
    <w:rPr>
      <w:sz w:val="28"/>
      <w:szCs w:val="40"/>
    </w:rPr>
  </w:style>
  <w:style w:type="paragraph" w:styleId="Heading3">
    <w:name w:val="heading 3"/>
    <w:basedOn w:val="HeadingBase"/>
    <w:next w:val="BodyText"/>
    <w:link w:val="Heading3Char"/>
    <w:qFormat/>
    <w:rsid w:val="004558A6"/>
    <w:pPr>
      <w:spacing w:before="180" w:after="120"/>
      <w:outlineLvl w:val="2"/>
    </w:pPr>
    <w:rPr>
      <w:spacing w:val="-10"/>
      <w:kern w:val="32"/>
    </w:rPr>
  </w:style>
  <w:style w:type="paragraph" w:styleId="Heading4">
    <w:name w:val="heading 4"/>
    <w:basedOn w:val="HeadingBase"/>
    <w:next w:val="BodyText"/>
    <w:link w:val="Heading4Char"/>
    <w:qFormat/>
    <w:rsid w:val="004558A6"/>
    <w:pPr>
      <w:spacing w:before="160" w:after="120"/>
      <w:outlineLvl w:val="3"/>
    </w:pPr>
    <w:rPr>
      <w:sz w:val="22"/>
    </w:rPr>
  </w:style>
  <w:style w:type="paragraph" w:styleId="Heading5">
    <w:name w:val="heading 5"/>
    <w:basedOn w:val="HeadingBase"/>
    <w:next w:val="Normal"/>
    <w:link w:val="Heading5Char"/>
    <w:qFormat/>
    <w:rsid w:val="004558A6"/>
    <w:pPr>
      <w:spacing w:before="80"/>
      <w:outlineLvl w:val="4"/>
    </w:pPr>
    <w:rPr>
      <w:color w:val="918585"/>
      <w:sz w:val="20"/>
    </w:rPr>
  </w:style>
  <w:style w:type="paragraph" w:styleId="Heading6">
    <w:name w:val="heading 6"/>
    <w:basedOn w:val="HeadingBase"/>
    <w:next w:val="Normal"/>
    <w:link w:val="Heading6Char"/>
    <w:qFormat/>
    <w:rsid w:val="004558A6"/>
    <w:pPr>
      <w:spacing w:before="60"/>
      <w:outlineLvl w:val="5"/>
    </w:pPr>
    <w:rPr>
      <w:color w:val="918585"/>
      <w:sz w:val="20"/>
    </w:rPr>
  </w:style>
  <w:style w:type="paragraph" w:styleId="Heading7">
    <w:name w:val="heading 7"/>
    <w:basedOn w:val="Normal"/>
    <w:next w:val="Normal"/>
    <w:link w:val="Heading7Char"/>
    <w:qFormat/>
    <w:rsid w:val="004558A6"/>
    <w:pPr>
      <w:ind w:left="720"/>
      <w:outlineLvl w:val="6"/>
    </w:pPr>
    <w:rPr>
      <w:i/>
    </w:rPr>
  </w:style>
  <w:style w:type="paragraph" w:styleId="Heading8">
    <w:name w:val="heading 8"/>
    <w:basedOn w:val="Normal"/>
    <w:next w:val="Normal"/>
    <w:link w:val="Heading8Char"/>
    <w:qFormat/>
    <w:rsid w:val="004558A6"/>
    <w:pPr>
      <w:ind w:left="720"/>
      <w:outlineLvl w:val="7"/>
    </w:pPr>
    <w:rPr>
      <w:i/>
    </w:rPr>
  </w:style>
  <w:style w:type="paragraph" w:styleId="Heading9">
    <w:name w:val="heading 9"/>
    <w:basedOn w:val="Normal"/>
    <w:next w:val="Normal"/>
    <w:link w:val="Heading9Char"/>
    <w:qFormat/>
    <w:rsid w:val="004558A6"/>
    <w:pPr>
      <w:ind w:left="720"/>
      <w:outlineLvl w:val="8"/>
    </w:pPr>
    <w:rPr>
      <w:i/>
    </w:rPr>
  </w:style>
  <w:style w:type="character" w:default="1" w:styleId="DefaultParagraphFont">
    <w:name w:val="Default Paragraph Font"/>
    <w:uiPriority w:val="1"/>
    <w:unhideWhenUsed/>
    <w:rsid w:val="00455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8A6"/>
  </w:style>
  <w:style w:type="character" w:customStyle="1" w:styleId="Heading1Char">
    <w:name w:val="Heading 1 Char"/>
    <w:basedOn w:val="DefaultParagraphFont"/>
    <w:link w:val="Heading1"/>
    <w:rsid w:val="004558A6"/>
    <w:rPr>
      <w:rFonts w:ascii="Times New Roman" w:eastAsia="Times New Roman" w:hAnsi="Times New Roman" w:cs="Times New Roman"/>
      <w:b/>
      <w:sz w:val="32"/>
      <w:szCs w:val="20"/>
      <w:lang w:eastAsia="en-US"/>
    </w:rPr>
  </w:style>
  <w:style w:type="paragraph" w:styleId="BodyText">
    <w:name w:val="Body Text"/>
    <w:basedOn w:val="Normal"/>
    <w:link w:val="BodyTextChar"/>
    <w:rsid w:val="004558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8A6"/>
    <w:rPr>
      <w:rFonts w:ascii="Times New Roman" w:eastAsia="Times New Roman" w:hAnsi="Times New Roman" w:cs="Times New Roman"/>
      <w:sz w:val="24"/>
      <w:lang w:eastAsia="en-US"/>
    </w:rPr>
  </w:style>
  <w:style w:type="paragraph" w:styleId="ListBullet">
    <w:name w:val="List Bullet"/>
    <w:basedOn w:val="List"/>
    <w:rsid w:val="004558A6"/>
    <w:pPr>
      <w:numPr>
        <w:numId w:val="12"/>
      </w:numPr>
      <w:tabs>
        <w:tab w:val="clear" w:pos="340"/>
      </w:tabs>
      <w:spacing w:before="40" w:after="40"/>
    </w:pPr>
  </w:style>
  <w:style w:type="character" w:customStyle="1" w:styleId="SpecialBold">
    <w:name w:val="Special Bold"/>
    <w:basedOn w:val="DefaultParagraphFont"/>
    <w:rsid w:val="004558A6"/>
    <w:rPr>
      <w:b/>
      <w:spacing w:val="0"/>
    </w:rPr>
  </w:style>
  <w:style w:type="character" w:styleId="Emphasis">
    <w:name w:val="Emphasis"/>
    <w:basedOn w:val="DefaultParagraphFont"/>
    <w:qFormat/>
    <w:rsid w:val="004558A6"/>
    <w:rPr>
      <w:i/>
    </w:rPr>
  </w:style>
  <w:style w:type="paragraph" w:customStyle="1" w:styleId="SuperHeading">
    <w:name w:val="SuperHeading"/>
    <w:basedOn w:val="Normal"/>
    <w:rsid w:val="004558A6"/>
    <w:pPr>
      <w:spacing w:before="240" w:after="120"/>
      <w:outlineLvl w:val="0"/>
    </w:pPr>
    <w:rPr>
      <w:rFonts w:ascii="Times New Roman" w:hAnsi="Times New Roman"/>
      <w:b/>
      <w:sz w:val="32"/>
    </w:rPr>
  </w:style>
  <w:style w:type="paragraph" w:customStyle="1" w:styleId="AllowPageBreak">
    <w:name w:val="AllowPageBreak"/>
    <w:rsid w:val="00455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5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8A6"/>
    <w:rPr>
      <w:rFonts w:ascii="Courier New" w:eastAsia="Times New Roman" w:hAnsi="Courier New" w:cs="Times New Roman"/>
      <w:i/>
      <w:szCs w:val="20"/>
      <w:lang w:eastAsia="en-US"/>
    </w:rPr>
  </w:style>
  <w:style w:type="paragraph" w:customStyle="1" w:styleId="HeadingBase">
    <w:name w:val="Heading Base"/>
    <w:rsid w:val="00455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8A6"/>
    <w:pPr>
      <w:tabs>
        <w:tab w:val="right" w:leader="dot" w:pos="9072"/>
      </w:tabs>
      <w:ind w:left="567"/>
    </w:pPr>
    <w:rPr>
      <w:szCs w:val="22"/>
    </w:rPr>
  </w:style>
  <w:style w:type="paragraph" w:customStyle="1" w:styleId="TOCBase">
    <w:name w:val="TOC Base"/>
    <w:rsid w:val="00455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8A6"/>
    <w:pPr>
      <w:tabs>
        <w:tab w:val="right" w:leader="dot" w:pos="9072"/>
      </w:tabs>
      <w:spacing w:before="40" w:after="40"/>
      <w:ind w:left="284"/>
    </w:pPr>
    <w:rPr>
      <w:rFonts w:ascii="Times New Roman" w:hAnsi="Times New Roman"/>
    </w:rPr>
  </w:style>
  <w:style w:type="paragraph" w:styleId="TOC1">
    <w:name w:val="toc 1"/>
    <w:basedOn w:val="TOCBase"/>
    <w:next w:val="Normal"/>
    <w:rsid w:val="00455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8A6"/>
    <w:rPr>
      <w:rFonts w:ascii="Times New Roman" w:eastAsia="Times New Roman" w:hAnsi="Times New Roman" w:cs="Times New Roman"/>
      <w:sz w:val="16"/>
      <w:lang w:eastAsia="en-US"/>
    </w:rPr>
  </w:style>
  <w:style w:type="paragraph" w:styleId="Title">
    <w:name w:val="Title"/>
    <w:basedOn w:val="HeadingBase"/>
    <w:link w:val="TitleChar"/>
    <w:qFormat/>
    <w:rsid w:val="004558A6"/>
    <w:pPr>
      <w:spacing w:before="5040"/>
      <w:jc w:val="center"/>
    </w:pPr>
    <w:rPr>
      <w:sz w:val="48"/>
      <w:szCs w:val="72"/>
      <w:lang w:val="en-US"/>
    </w:rPr>
  </w:style>
  <w:style w:type="character" w:customStyle="1" w:styleId="TitleChar">
    <w:name w:val="Title Char"/>
    <w:basedOn w:val="DefaultParagraphFont"/>
    <w:link w:val="Title"/>
    <w:rsid w:val="00455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8A6"/>
    <w:pPr>
      <w:tabs>
        <w:tab w:val="left" w:pos="3600"/>
        <w:tab w:val="left" w:pos="3958"/>
      </w:tabs>
    </w:pPr>
  </w:style>
  <w:style w:type="paragraph" w:styleId="List">
    <w:name w:val="List"/>
    <w:basedOn w:val="BodyText"/>
    <w:next w:val="BodyText"/>
    <w:rsid w:val="004558A6"/>
    <w:pPr>
      <w:tabs>
        <w:tab w:val="left" w:pos="340"/>
      </w:tabs>
      <w:spacing w:before="60" w:after="60"/>
      <w:ind w:left="340" w:hanging="340"/>
    </w:pPr>
  </w:style>
  <w:style w:type="paragraph" w:customStyle="1" w:styleId="Note">
    <w:name w:val="Note"/>
    <w:basedOn w:val="BodyText"/>
    <w:rsid w:val="004558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8A6"/>
    <w:pPr>
      <w:framePr w:wrap="auto" w:hAnchor="text" w:y="6049"/>
    </w:pPr>
    <w:rPr>
      <w:color w:val="000000"/>
      <w:sz w:val="40"/>
    </w:rPr>
  </w:style>
  <w:style w:type="paragraph" w:customStyle="1" w:styleId="TOCTitle">
    <w:name w:val="TOCTitle"/>
    <w:basedOn w:val="Heading1"/>
    <w:rsid w:val="004558A6"/>
    <w:pPr>
      <w:spacing w:after="240"/>
      <w:jc w:val="center"/>
      <w:outlineLvl w:val="9"/>
    </w:pPr>
    <w:rPr>
      <w:caps/>
    </w:rPr>
  </w:style>
  <w:style w:type="paragraph" w:customStyle="1" w:styleId="Version">
    <w:name w:val="Version"/>
    <w:rsid w:val="004558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58A6"/>
    <w:pPr>
      <w:numPr>
        <w:numId w:val="13"/>
      </w:numPr>
      <w:tabs>
        <w:tab w:val="clear" w:pos="680"/>
      </w:tabs>
    </w:pPr>
  </w:style>
  <w:style w:type="paragraph" w:styleId="Index1">
    <w:name w:val="index 1"/>
    <w:basedOn w:val="Normal"/>
    <w:next w:val="Normal"/>
    <w:semiHidden/>
    <w:rsid w:val="004558A6"/>
    <w:pPr>
      <w:keepNext w:val="0"/>
      <w:tabs>
        <w:tab w:val="right" w:pos="4176"/>
      </w:tabs>
      <w:ind w:left="198" w:hanging="198"/>
    </w:pPr>
    <w:rPr>
      <w:rFonts w:ascii="Garamond" w:hAnsi="Garamond"/>
    </w:rPr>
  </w:style>
  <w:style w:type="paragraph" w:styleId="IndexHeading">
    <w:name w:val="index heading"/>
    <w:basedOn w:val="Normal"/>
    <w:next w:val="Index1"/>
    <w:semiHidden/>
    <w:rsid w:val="004558A6"/>
    <w:pPr>
      <w:spacing w:before="120" w:after="120"/>
    </w:pPr>
    <w:rPr>
      <w:rFonts w:ascii="Arial" w:hAnsi="Arial"/>
      <w:b/>
      <w:color w:val="918585"/>
      <w:sz w:val="24"/>
    </w:rPr>
  </w:style>
  <w:style w:type="paragraph" w:styleId="Header">
    <w:name w:val="header"/>
    <w:basedOn w:val="Normal"/>
    <w:link w:val="HeaderChar"/>
    <w:rsid w:val="00455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8A6"/>
    <w:rPr>
      <w:rFonts w:ascii="Times New Roman" w:eastAsia="Times New Roman" w:hAnsi="Times New Roman" w:cs="Times New Roman"/>
      <w:sz w:val="16"/>
      <w:szCs w:val="20"/>
      <w:lang w:val="en-GB" w:eastAsia="en-US"/>
    </w:rPr>
  </w:style>
  <w:style w:type="paragraph" w:customStyle="1" w:styleId="Chapter">
    <w:name w:val="Chapter"/>
    <w:basedOn w:val="Normal"/>
    <w:rsid w:val="004558A6"/>
    <w:pPr>
      <w:spacing w:before="240"/>
    </w:pPr>
    <w:rPr>
      <w:rFonts w:ascii="Times New Roman" w:hAnsi="Times New Roman"/>
      <w:smallCaps/>
      <w:spacing w:val="80"/>
      <w:sz w:val="28"/>
    </w:rPr>
  </w:style>
  <w:style w:type="paragraph" w:customStyle="1" w:styleId="InChapter">
    <w:name w:val="InChapter"/>
    <w:basedOn w:val="Heading3"/>
    <w:rsid w:val="004558A6"/>
    <w:pPr>
      <w:spacing w:after="240"/>
      <w:outlineLvl w:val="9"/>
    </w:pPr>
    <w:rPr>
      <w:noProof/>
    </w:rPr>
  </w:style>
  <w:style w:type="paragraph" w:styleId="Index2">
    <w:name w:val="index 2"/>
    <w:basedOn w:val="Normal"/>
    <w:next w:val="Normal"/>
    <w:semiHidden/>
    <w:rsid w:val="004558A6"/>
    <w:pPr>
      <w:tabs>
        <w:tab w:val="right" w:pos="4176"/>
      </w:tabs>
      <w:ind w:left="568" w:hanging="284"/>
    </w:pPr>
    <w:rPr>
      <w:rFonts w:ascii="Garamond" w:hAnsi="Garamond"/>
    </w:rPr>
  </w:style>
  <w:style w:type="paragraph" w:customStyle="1" w:styleId="Byline">
    <w:name w:val="Byline"/>
    <w:rsid w:val="00455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8A6"/>
    <w:pPr>
      <w:tabs>
        <w:tab w:val="clear" w:pos="3600"/>
        <w:tab w:val="clear" w:pos="3958"/>
      </w:tabs>
      <w:jc w:val="right"/>
    </w:pPr>
  </w:style>
  <w:style w:type="paragraph" w:styleId="Caption">
    <w:name w:val="caption"/>
    <w:basedOn w:val="BodyText"/>
    <w:next w:val="Normal"/>
    <w:qFormat/>
    <w:rsid w:val="004558A6"/>
    <w:pPr>
      <w:framePr w:w="2268" w:hSpace="181" w:vSpace="181" w:wrap="around" w:vAnchor="text" w:hAnchor="page" w:x="1135" w:y="285" w:anchorLock="1"/>
    </w:pPr>
    <w:rPr>
      <w:i/>
    </w:rPr>
  </w:style>
  <w:style w:type="paragraph" w:customStyle="1" w:styleId="MiniTOCTitle">
    <w:name w:val="MiniTOCTitle"/>
    <w:basedOn w:val="Heading4"/>
    <w:rsid w:val="004558A6"/>
    <w:pPr>
      <w:spacing w:before="240"/>
      <w:outlineLvl w:val="9"/>
    </w:pPr>
    <w:rPr>
      <w:noProof/>
      <w:sz w:val="24"/>
    </w:rPr>
  </w:style>
  <w:style w:type="paragraph" w:customStyle="1" w:styleId="MiniTOCItem">
    <w:name w:val="MiniTOCItem"/>
    <w:basedOn w:val="ListBullet"/>
    <w:rsid w:val="004558A6"/>
    <w:pPr>
      <w:numPr>
        <w:numId w:val="0"/>
      </w:numPr>
      <w:tabs>
        <w:tab w:val="right" w:leader="dot" w:pos="6521"/>
      </w:tabs>
      <w:spacing w:before="0" w:after="0"/>
    </w:pPr>
  </w:style>
  <w:style w:type="paragraph" w:customStyle="1" w:styleId="TOFTitle">
    <w:name w:val="TOFTitle"/>
    <w:basedOn w:val="TOCTitle"/>
    <w:rsid w:val="004558A6"/>
  </w:style>
  <w:style w:type="paragraph" w:styleId="TableofFigures">
    <w:name w:val="table of figures"/>
    <w:basedOn w:val="Normal"/>
    <w:next w:val="Normal"/>
    <w:semiHidden/>
    <w:rsid w:val="004558A6"/>
    <w:pPr>
      <w:tabs>
        <w:tab w:val="right" w:leader="dot" w:pos="9072"/>
      </w:tabs>
      <w:ind w:left="970" w:hanging="403"/>
    </w:pPr>
    <w:rPr>
      <w:rFonts w:ascii="Times New Roman" w:hAnsi="Times New Roman"/>
      <w:b/>
    </w:rPr>
  </w:style>
  <w:style w:type="paragraph" w:styleId="ListNumber">
    <w:name w:val="List Number"/>
    <w:basedOn w:val="List"/>
    <w:rsid w:val="004558A6"/>
    <w:pPr>
      <w:numPr>
        <w:numId w:val="10"/>
      </w:numPr>
    </w:pPr>
  </w:style>
  <w:style w:type="character" w:customStyle="1" w:styleId="WingdingSymbols">
    <w:name w:val="Wingding Symbols"/>
    <w:rsid w:val="004558A6"/>
    <w:rPr>
      <w:rFonts w:ascii="Wingdings" w:hAnsi="Wingdings"/>
    </w:rPr>
  </w:style>
  <w:style w:type="paragraph" w:customStyle="1" w:styleId="TableHeading">
    <w:name w:val="Table Heading"/>
    <w:basedOn w:val="HeadingBase"/>
    <w:rsid w:val="004558A6"/>
    <w:pPr>
      <w:keepLines/>
      <w:pBdr>
        <w:bottom w:val="single" w:sz="6" w:space="1" w:color="918585"/>
      </w:pBdr>
      <w:spacing w:before="240"/>
    </w:pPr>
  </w:style>
  <w:style w:type="character" w:customStyle="1" w:styleId="HotSpot">
    <w:name w:val="HotSpot"/>
    <w:rsid w:val="004558A6"/>
    <w:rPr>
      <w:color w:val="0033CC"/>
      <w:u w:val="none"/>
    </w:rPr>
  </w:style>
  <w:style w:type="paragraph" w:customStyle="1" w:styleId="BodyTextRight">
    <w:name w:val="Body Text Right"/>
    <w:basedOn w:val="BodyText"/>
    <w:rsid w:val="004558A6"/>
    <w:pPr>
      <w:spacing w:before="0" w:after="0"/>
      <w:jc w:val="right"/>
    </w:pPr>
  </w:style>
  <w:style w:type="paragraph" w:styleId="Index3">
    <w:name w:val="index 3"/>
    <w:basedOn w:val="ListNumber2"/>
    <w:next w:val="Normal"/>
    <w:semiHidden/>
    <w:rsid w:val="004558A6"/>
    <w:pPr>
      <w:numPr>
        <w:numId w:val="0"/>
      </w:numPr>
      <w:tabs>
        <w:tab w:val="right" w:leader="dot" w:pos="4176"/>
      </w:tabs>
    </w:pPr>
  </w:style>
  <w:style w:type="paragraph" w:styleId="ListNumber2">
    <w:name w:val="List Number 2"/>
    <w:basedOn w:val="List2"/>
    <w:rsid w:val="004558A6"/>
    <w:pPr>
      <w:numPr>
        <w:numId w:val="9"/>
      </w:numPr>
      <w:tabs>
        <w:tab w:val="clear" w:pos="1060"/>
      </w:tabs>
    </w:pPr>
  </w:style>
  <w:style w:type="paragraph" w:customStyle="1" w:styleId="MarginNote">
    <w:name w:val="Margin Note"/>
    <w:basedOn w:val="BodyText"/>
    <w:rsid w:val="00455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8A6"/>
    <w:rPr>
      <w:sz w:val="32"/>
    </w:rPr>
  </w:style>
  <w:style w:type="paragraph" w:customStyle="1" w:styleId="HeadingProcedure">
    <w:name w:val="Heading Procedure"/>
    <w:basedOn w:val="HeadingBase"/>
    <w:next w:val="Normal"/>
    <w:rsid w:val="004558A6"/>
    <w:pPr>
      <w:tabs>
        <w:tab w:val="left" w:pos="0"/>
      </w:tabs>
      <w:spacing w:before="120" w:after="60"/>
    </w:pPr>
    <w:rPr>
      <w:i/>
      <w:color w:val="918585"/>
      <w:sz w:val="22"/>
    </w:rPr>
  </w:style>
  <w:style w:type="paragraph" w:customStyle="1" w:styleId="TableBodyText">
    <w:name w:val="Table Body Text"/>
    <w:basedOn w:val="BodyText"/>
    <w:rsid w:val="004558A6"/>
    <w:pPr>
      <w:spacing w:before="60" w:after="60"/>
    </w:pPr>
  </w:style>
  <w:style w:type="paragraph" w:styleId="ListContinue">
    <w:name w:val="List Continue"/>
    <w:basedOn w:val="List"/>
    <w:rsid w:val="004558A6"/>
    <w:pPr>
      <w:ind w:firstLine="0"/>
    </w:pPr>
  </w:style>
  <w:style w:type="paragraph" w:customStyle="1" w:styleId="ListNote">
    <w:name w:val="List Note"/>
    <w:basedOn w:val="List"/>
    <w:rsid w:val="004558A6"/>
    <w:pPr>
      <w:pBdr>
        <w:top w:val="single" w:sz="6" w:space="2" w:color="918585"/>
        <w:bottom w:val="single" w:sz="6" w:space="2" w:color="918585"/>
      </w:pBdr>
      <w:tabs>
        <w:tab w:val="left" w:pos="1021"/>
      </w:tabs>
      <w:ind w:firstLine="0"/>
    </w:pPr>
  </w:style>
  <w:style w:type="paragraph" w:customStyle="1" w:styleId="Warning">
    <w:name w:val="Warning"/>
    <w:basedOn w:val="BodyText"/>
    <w:rsid w:val="004558A6"/>
    <w:pPr>
      <w:shd w:val="clear" w:color="auto" w:fill="D9D9D9"/>
      <w:tabs>
        <w:tab w:val="left" w:pos="992"/>
      </w:tabs>
      <w:ind w:left="119" w:right="119"/>
    </w:pPr>
    <w:rPr>
      <w:sz w:val="20"/>
    </w:rPr>
  </w:style>
  <w:style w:type="paragraph" w:customStyle="1" w:styleId="MarginIcons">
    <w:name w:val="Margin Icons"/>
    <w:basedOn w:val="BodyText"/>
    <w:rsid w:val="00455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8A6"/>
    <w:rPr>
      <w:rFonts w:ascii="Courier New" w:hAnsi="Courier New"/>
    </w:rPr>
  </w:style>
  <w:style w:type="paragraph" w:customStyle="1" w:styleId="NoteBullet">
    <w:name w:val="Note Bullet"/>
    <w:basedOn w:val="Note"/>
    <w:rsid w:val="004558A6"/>
    <w:pPr>
      <w:tabs>
        <w:tab w:val="clear" w:pos="680"/>
      </w:tabs>
      <w:spacing w:before="60" w:after="60"/>
    </w:pPr>
  </w:style>
  <w:style w:type="paragraph" w:customStyle="1" w:styleId="SubHeading2">
    <w:name w:val="SubHeading2"/>
    <w:basedOn w:val="HeadingBase"/>
    <w:rsid w:val="004558A6"/>
    <w:pPr>
      <w:spacing w:before="240" w:after="60"/>
    </w:pPr>
    <w:rPr>
      <w:sz w:val="20"/>
    </w:rPr>
  </w:style>
  <w:style w:type="paragraph" w:customStyle="1" w:styleId="SubHeading1">
    <w:name w:val="SubHeading1"/>
    <w:basedOn w:val="HeadingBase"/>
    <w:rsid w:val="004558A6"/>
    <w:pPr>
      <w:spacing w:before="240" w:after="60"/>
    </w:pPr>
    <w:rPr>
      <w:color w:val="918585"/>
      <w:sz w:val="22"/>
    </w:rPr>
  </w:style>
  <w:style w:type="paragraph" w:customStyle="1" w:styleId="SideHeading">
    <w:name w:val="Side Heading"/>
    <w:basedOn w:val="HeadingBase"/>
    <w:rsid w:val="00455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8A6"/>
    <w:pPr>
      <w:tabs>
        <w:tab w:val="num" w:pos="360"/>
      </w:tabs>
    </w:pPr>
  </w:style>
  <w:style w:type="paragraph" w:styleId="PlainText">
    <w:name w:val="Plain Text"/>
    <w:basedOn w:val="Normal"/>
    <w:link w:val="PlainTextChar"/>
    <w:rsid w:val="004558A6"/>
    <w:rPr>
      <w:sz w:val="20"/>
    </w:rPr>
  </w:style>
  <w:style w:type="character" w:customStyle="1" w:styleId="PlainTextChar">
    <w:name w:val="Plain Text Char"/>
    <w:basedOn w:val="DefaultParagraphFont"/>
    <w:link w:val="PlainText"/>
    <w:rsid w:val="004558A6"/>
    <w:rPr>
      <w:rFonts w:ascii="Courier New" w:eastAsia="Times New Roman" w:hAnsi="Courier New" w:cs="Times New Roman"/>
      <w:sz w:val="20"/>
      <w:szCs w:val="20"/>
      <w:lang w:eastAsia="en-US"/>
    </w:rPr>
  </w:style>
  <w:style w:type="character" w:customStyle="1" w:styleId="MenuOption">
    <w:name w:val="Menu Option"/>
    <w:basedOn w:val="DefaultParagraphFont"/>
    <w:rsid w:val="004558A6"/>
    <w:rPr>
      <w:b/>
      <w:smallCaps/>
    </w:rPr>
  </w:style>
  <w:style w:type="paragraph" w:customStyle="1" w:styleId="TableListNumber">
    <w:name w:val="Table List Number"/>
    <w:basedOn w:val="ListNumber"/>
    <w:rsid w:val="004558A6"/>
    <w:pPr>
      <w:numPr>
        <w:numId w:val="0"/>
      </w:numPr>
    </w:pPr>
  </w:style>
  <w:style w:type="paragraph" w:styleId="TOC4">
    <w:name w:val="toc 4"/>
    <w:basedOn w:val="TOCBase"/>
    <w:next w:val="Normal"/>
    <w:semiHidden/>
    <w:rsid w:val="004558A6"/>
    <w:pPr>
      <w:tabs>
        <w:tab w:val="right" w:leader="dot" w:pos="9071"/>
      </w:tabs>
      <w:ind w:left="1701"/>
    </w:pPr>
  </w:style>
  <w:style w:type="paragraph" w:customStyle="1" w:styleId="ListAlpha">
    <w:name w:val="List Alpha"/>
    <w:basedOn w:val="List"/>
    <w:rsid w:val="004558A6"/>
    <w:pPr>
      <w:numPr>
        <w:numId w:val="8"/>
      </w:numPr>
    </w:pPr>
  </w:style>
  <w:style w:type="paragraph" w:customStyle="1" w:styleId="ListAlpha2">
    <w:name w:val="List Alpha 2"/>
    <w:basedOn w:val="List2"/>
    <w:rsid w:val="004558A6"/>
    <w:pPr>
      <w:numPr>
        <w:numId w:val="7"/>
      </w:numPr>
    </w:pPr>
  </w:style>
  <w:style w:type="paragraph" w:styleId="List2">
    <w:name w:val="List 2"/>
    <w:basedOn w:val="BodyText"/>
    <w:rsid w:val="004558A6"/>
    <w:pPr>
      <w:tabs>
        <w:tab w:val="left" w:pos="680"/>
      </w:tabs>
      <w:spacing w:before="60" w:after="60"/>
      <w:ind w:left="680" w:hanging="340"/>
    </w:pPr>
  </w:style>
  <w:style w:type="paragraph" w:styleId="List3">
    <w:name w:val="List 3"/>
    <w:basedOn w:val="BodyText"/>
    <w:rsid w:val="004558A6"/>
    <w:pPr>
      <w:tabs>
        <w:tab w:val="left" w:pos="1021"/>
      </w:tabs>
      <w:spacing w:before="60" w:after="60"/>
      <w:ind w:left="1020" w:hanging="340"/>
    </w:pPr>
  </w:style>
  <w:style w:type="paragraph" w:styleId="List4">
    <w:name w:val="List 4"/>
    <w:basedOn w:val="BodyText"/>
    <w:rsid w:val="004558A6"/>
    <w:pPr>
      <w:tabs>
        <w:tab w:val="left" w:pos="1361"/>
      </w:tabs>
      <w:spacing w:before="60" w:after="60"/>
      <w:ind w:left="1361" w:hanging="340"/>
    </w:pPr>
  </w:style>
  <w:style w:type="paragraph" w:styleId="List5">
    <w:name w:val="List 5"/>
    <w:basedOn w:val="BodyText"/>
    <w:rsid w:val="004558A6"/>
    <w:pPr>
      <w:tabs>
        <w:tab w:val="left" w:pos="1701"/>
      </w:tabs>
      <w:spacing w:before="60" w:after="60"/>
      <w:ind w:left="1701" w:hanging="340"/>
    </w:pPr>
  </w:style>
  <w:style w:type="paragraph" w:styleId="ListBullet3">
    <w:name w:val="List Bullet 3"/>
    <w:basedOn w:val="List3"/>
    <w:rsid w:val="004558A6"/>
    <w:pPr>
      <w:numPr>
        <w:numId w:val="14"/>
      </w:numPr>
      <w:tabs>
        <w:tab w:val="clear" w:pos="1021"/>
      </w:tabs>
      <w:ind w:left="1037" w:hanging="357"/>
    </w:pPr>
  </w:style>
  <w:style w:type="paragraph" w:styleId="ListBullet4">
    <w:name w:val="List Bullet 4"/>
    <w:basedOn w:val="List4"/>
    <w:rsid w:val="004558A6"/>
    <w:pPr>
      <w:numPr>
        <w:numId w:val="2"/>
      </w:numPr>
      <w:tabs>
        <w:tab w:val="clear" w:pos="1361"/>
      </w:tabs>
    </w:pPr>
  </w:style>
  <w:style w:type="paragraph" w:styleId="ListBullet5">
    <w:name w:val="List Bullet 5"/>
    <w:basedOn w:val="List5"/>
    <w:rsid w:val="004558A6"/>
    <w:pPr>
      <w:numPr>
        <w:numId w:val="3"/>
      </w:numPr>
    </w:pPr>
  </w:style>
  <w:style w:type="paragraph" w:styleId="ListContinue2">
    <w:name w:val="List Continue 2"/>
    <w:basedOn w:val="List2"/>
    <w:rsid w:val="004558A6"/>
    <w:pPr>
      <w:ind w:firstLine="0"/>
    </w:pPr>
  </w:style>
  <w:style w:type="paragraph" w:styleId="ListContinue3">
    <w:name w:val="List Continue 3"/>
    <w:basedOn w:val="List3"/>
    <w:rsid w:val="004558A6"/>
    <w:pPr>
      <w:ind w:left="1021" w:firstLine="0"/>
    </w:pPr>
  </w:style>
  <w:style w:type="paragraph" w:styleId="ListContinue4">
    <w:name w:val="List Continue 4"/>
    <w:basedOn w:val="List4"/>
    <w:rsid w:val="004558A6"/>
    <w:pPr>
      <w:ind w:firstLine="0"/>
    </w:pPr>
  </w:style>
  <w:style w:type="paragraph" w:styleId="ListContinue5">
    <w:name w:val="List Continue 5"/>
    <w:basedOn w:val="List5"/>
    <w:rsid w:val="004558A6"/>
    <w:pPr>
      <w:ind w:firstLine="0"/>
    </w:pPr>
  </w:style>
  <w:style w:type="paragraph" w:styleId="ListNumber3">
    <w:name w:val="List Number 3"/>
    <w:basedOn w:val="List3"/>
    <w:rsid w:val="004558A6"/>
    <w:pPr>
      <w:numPr>
        <w:numId w:val="4"/>
      </w:numPr>
    </w:pPr>
  </w:style>
  <w:style w:type="paragraph" w:styleId="ListNumber4">
    <w:name w:val="List Number 4"/>
    <w:basedOn w:val="List4"/>
    <w:rsid w:val="004558A6"/>
    <w:pPr>
      <w:numPr>
        <w:numId w:val="5"/>
      </w:numPr>
    </w:pPr>
  </w:style>
  <w:style w:type="paragraph" w:styleId="ListNumber5">
    <w:name w:val="List Number 5"/>
    <w:basedOn w:val="List5"/>
    <w:rsid w:val="004558A6"/>
    <w:pPr>
      <w:numPr>
        <w:numId w:val="6"/>
      </w:numPr>
    </w:pPr>
  </w:style>
  <w:style w:type="paragraph" w:styleId="BlockText">
    <w:name w:val="Block Text"/>
    <w:basedOn w:val="Normal"/>
    <w:rsid w:val="004558A6"/>
    <w:pPr>
      <w:spacing w:after="120"/>
      <w:ind w:left="1440" w:right="1440"/>
    </w:pPr>
  </w:style>
  <w:style w:type="character" w:customStyle="1" w:styleId="Subscript">
    <w:name w:val="Subscript"/>
    <w:basedOn w:val="DefaultParagraphFont"/>
    <w:rsid w:val="004558A6"/>
    <w:rPr>
      <w:sz w:val="16"/>
      <w:vertAlign w:val="subscript"/>
    </w:rPr>
  </w:style>
  <w:style w:type="character" w:customStyle="1" w:styleId="Superscript">
    <w:name w:val="Superscript"/>
    <w:basedOn w:val="DefaultParagraphFont"/>
    <w:rsid w:val="004558A6"/>
    <w:rPr>
      <w:sz w:val="16"/>
      <w:vertAlign w:val="superscript"/>
    </w:rPr>
  </w:style>
  <w:style w:type="character" w:customStyle="1" w:styleId="Symbols">
    <w:name w:val="Symbols"/>
    <w:basedOn w:val="DefaultParagraphFont"/>
    <w:rsid w:val="004558A6"/>
    <w:rPr>
      <w:rFonts w:ascii="Symbol" w:hAnsi="Symbol"/>
    </w:rPr>
  </w:style>
  <w:style w:type="character" w:customStyle="1" w:styleId="MenuOptions">
    <w:name w:val="Menu Options"/>
    <w:basedOn w:val="DefaultParagraphFont"/>
    <w:rsid w:val="004558A6"/>
    <w:rPr>
      <w:rFonts w:ascii="Arial Narrow" w:hAnsi="Arial Narrow"/>
      <w:smallCaps/>
    </w:rPr>
  </w:style>
  <w:style w:type="character" w:customStyle="1" w:styleId="Buttons">
    <w:name w:val="Buttons"/>
    <w:basedOn w:val="DefaultParagraphFont"/>
    <w:rsid w:val="004558A6"/>
    <w:rPr>
      <w:b/>
    </w:rPr>
  </w:style>
  <w:style w:type="character" w:customStyle="1" w:styleId="Underlined">
    <w:name w:val="Underlined"/>
    <w:basedOn w:val="DefaultParagraphFont"/>
    <w:rsid w:val="004558A6"/>
    <w:rPr>
      <w:u w:val="single"/>
    </w:rPr>
  </w:style>
  <w:style w:type="paragraph" w:customStyle="1" w:styleId="TableBodyTextRight">
    <w:name w:val="Table Body Text Right"/>
    <w:basedOn w:val="TableBodyText"/>
    <w:rsid w:val="004558A6"/>
    <w:pPr>
      <w:widowControl w:val="0"/>
      <w:autoSpaceDE w:val="0"/>
      <w:autoSpaceDN w:val="0"/>
      <w:adjustRightInd w:val="0"/>
      <w:jc w:val="right"/>
    </w:pPr>
    <w:rPr>
      <w:rFonts w:cs="Arial"/>
      <w:szCs w:val="18"/>
    </w:rPr>
  </w:style>
  <w:style w:type="paragraph" w:customStyle="1" w:styleId="CopyrightText">
    <w:name w:val="Copyright Text"/>
    <w:basedOn w:val="BodyText"/>
    <w:rsid w:val="004558A6"/>
    <w:rPr>
      <w:sz w:val="18"/>
    </w:rPr>
  </w:style>
  <w:style w:type="paragraph" w:customStyle="1" w:styleId="BodySmallRight">
    <w:name w:val="Body Small Right"/>
    <w:basedOn w:val="BodyTextRight"/>
    <w:rsid w:val="004558A6"/>
    <w:rPr>
      <w:sz w:val="18"/>
      <w:szCs w:val="18"/>
    </w:rPr>
  </w:style>
  <w:style w:type="paragraph" w:customStyle="1" w:styleId="MarginEdition">
    <w:name w:val="Margin Edition"/>
    <w:basedOn w:val="MarginNote"/>
    <w:rsid w:val="004558A6"/>
    <w:pPr>
      <w:spacing w:before="0" w:after="0"/>
    </w:pPr>
    <w:rPr>
      <w:rFonts w:ascii="Times New Roman" w:hAnsi="Times New Roman"/>
      <w:color w:val="999999"/>
    </w:rPr>
  </w:style>
  <w:style w:type="paragraph" w:customStyle="1" w:styleId="Spacer">
    <w:name w:val="Spacer"/>
    <w:basedOn w:val="Normal"/>
    <w:rsid w:val="004558A6"/>
    <w:rPr>
      <w:sz w:val="2"/>
      <w:szCs w:val="2"/>
    </w:rPr>
  </w:style>
  <w:style w:type="character" w:customStyle="1" w:styleId="Small">
    <w:name w:val="Small"/>
    <w:basedOn w:val="DefaultParagraphFont"/>
    <w:rsid w:val="004558A6"/>
    <w:rPr>
      <w:sz w:val="16"/>
    </w:rPr>
  </w:style>
  <w:style w:type="paragraph" w:customStyle="1" w:styleId="WideTable">
    <w:name w:val="Wide Table"/>
    <w:basedOn w:val="Normal"/>
    <w:rsid w:val="004558A6"/>
    <w:pPr>
      <w:ind w:left="-1418"/>
    </w:pPr>
    <w:rPr>
      <w:sz w:val="2"/>
      <w:szCs w:val="2"/>
    </w:rPr>
  </w:style>
  <w:style w:type="character" w:styleId="PageNumber">
    <w:name w:val="page number"/>
    <w:basedOn w:val="DefaultParagraphFont"/>
    <w:rsid w:val="004558A6"/>
  </w:style>
  <w:style w:type="paragraph" w:styleId="Quote">
    <w:name w:val="Quote"/>
    <w:basedOn w:val="Heading1"/>
    <w:link w:val="QuoteChar"/>
    <w:qFormat/>
    <w:rsid w:val="004558A6"/>
    <w:rPr>
      <w:b w:val="0"/>
      <w:sz w:val="72"/>
      <w:szCs w:val="72"/>
      <w:lang w:val="en-NZ"/>
    </w:rPr>
  </w:style>
  <w:style w:type="character" w:customStyle="1" w:styleId="QuoteChar">
    <w:name w:val="Quote Char"/>
    <w:basedOn w:val="DefaultParagraphFont"/>
    <w:link w:val="Quote"/>
    <w:rsid w:val="00455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8A6"/>
    <w:pPr>
      <w:pageBreakBefore/>
    </w:pPr>
  </w:style>
  <w:style w:type="paragraph" w:customStyle="1" w:styleId="Border">
    <w:name w:val="Border"/>
    <w:basedOn w:val="Normal"/>
    <w:qFormat/>
    <w:rsid w:val="00455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8A6"/>
    <w:rPr>
      <w:b/>
      <w:bCs/>
      <w:i/>
      <w:iCs/>
      <w:color w:val="auto"/>
    </w:rPr>
  </w:style>
  <w:style w:type="paragraph" w:styleId="IntenseQuote">
    <w:name w:val="Intense Quote"/>
    <w:basedOn w:val="Normal"/>
    <w:next w:val="Normal"/>
    <w:link w:val="IntenseQuoteChar"/>
    <w:uiPriority w:val="30"/>
    <w:qFormat/>
    <w:rsid w:val="00455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8A6"/>
    <w:rPr>
      <w:smallCaps/>
      <w:color w:val="auto"/>
      <w:u w:val="single"/>
    </w:rPr>
  </w:style>
  <w:style w:type="character" w:styleId="IntenseReference">
    <w:name w:val="Intense Reference"/>
    <w:basedOn w:val="DefaultParagraphFont"/>
    <w:uiPriority w:val="32"/>
    <w:qFormat/>
    <w:rsid w:val="004558A6"/>
    <w:rPr>
      <w:b/>
      <w:bCs/>
      <w:smallCaps/>
      <w:color w:val="auto"/>
      <w:spacing w:val="5"/>
      <w:u w:val="single"/>
    </w:rPr>
  </w:style>
  <w:style w:type="paragraph" w:customStyle="1" w:styleId="2ColumnHeading">
    <w:name w:val="2Column Heading"/>
    <w:basedOn w:val="BodyText"/>
    <w:qFormat/>
    <w:rsid w:val="004558A6"/>
    <w:pPr>
      <w:spacing w:after="60"/>
      <w:ind w:left="-2268"/>
    </w:pPr>
    <w:rPr>
      <w:b/>
    </w:rPr>
  </w:style>
  <w:style w:type="paragraph" w:customStyle="1" w:styleId="Heading1TOC">
    <w:name w:val="Heading1 TOC"/>
    <w:basedOn w:val="Normal"/>
    <w:qFormat/>
    <w:rsid w:val="004558A6"/>
    <w:pPr>
      <w:spacing w:before="240" w:after="120"/>
    </w:pPr>
    <w:rPr>
      <w:rFonts w:ascii="Times New Roman" w:hAnsi="Times New Roman"/>
      <w:b/>
      <w:sz w:val="32"/>
    </w:rPr>
  </w:style>
  <w:style w:type="paragraph" w:customStyle="1" w:styleId="Heading2TOC">
    <w:name w:val="Heading2 TOC"/>
    <w:basedOn w:val="Normal"/>
    <w:qFormat/>
    <w:rsid w:val="004558A6"/>
    <w:pPr>
      <w:spacing w:before="240" w:after="60"/>
    </w:pPr>
    <w:rPr>
      <w:rFonts w:ascii="Times New Roman" w:hAnsi="Times New Roman"/>
      <w:b/>
      <w:sz w:val="28"/>
    </w:rPr>
  </w:style>
  <w:style w:type="character" w:customStyle="1" w:styleId="Underline">
    <w:name w:val="Underline"/>
    <w:basedOn w:val="DefaultParagraphFont"/>
    <w:qFormat/>
    <w:rsid w:val="004558A6"/>
    <w:rPr>
      <w:u w:val="single"/>
    </w:rPr>
  </w:style>
  <w:style w:type="character" w:customStyle="1" w:styleId="BoldandItalics">
    <w:name w:val="Bold and Italics"/>
    <w:qFormat/>
    <w:rsid w:val="004558A6"/>
    <w:rPr>
      <w:b/>
      <w:i/>
      <w:u w:val="none"/>
    </w:rPr>
  </w:style>
  <w:style w:type="paragraph" w:styleId="BalloonText">
    <w:name w:val="Balloon Text"/>
    <w:basedOn w:val="Normal"/>
    <w:link w:val="BalloonTextChar"/>
    <w:rsid w:val="004558A6"/>
    <w:rPr>
      <w:rFonts w:ascii="Tahoma" w:hAnsi="Tahoma" w:cs="Tahoma"/>
      <w:sz w:val="16"/>
      <w:szCs w:val="16"/>
    </w:rPr>
  </w:style>
  <w:style w:type="character" w:customStyle="1" w:styleId="BalloonTextChar">
    <w:name w:val="Balloon Text Char"/>
    <w:basedOn w:val="DefaultParagraphFont"/>
    <w:link w:val="BalloonText"/>
    <w:rsid w:val="00455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8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8A6"/>
    <w:rPr>
      <w:b/>
      <w:color w:val="660033"/>
      <w:spacing w:val="0"/>
    </w:rPr>
  </w:style>
  <w:style w:type="paragraph" w:customStyle="1" w:styleId="Nameditemlist">
    <w:name w:val="Named item list"/>
    <w:basedOn w:val="BodyText"/>
    <w:qFormat/>
    <w:rsid w:val="004558A6"/>
    <w:pPr>
      <w:tabs>
        <w:tab w:val="left" w:pos="2835"/>
      </w:tabs>
      <w:ind w:left="2835" w:hanging="2835"/>
    </w:pPr>
  </w:style>
  <w:style w:type="paragraph" w:customStyle="1" w:styleId="BodyTextnopadding">
    <w:name w:val="Body Text no padding"/>
    <w:basedOn w:val="BodyText"/>
    <w:qFormat/>
    <w:rsid w:val="004558A6"/>
    <w:pPr>
      <w:spacing w:before="0" w:after="0"/>
    </w:pPr>
  </w:style>
  <w:style w:type="character" w:styleId="Hyperlink">
    <w:name w:val="Hyperlink"/>
    <w:basedOn w:val="DefaultParagraphFont"/>
    <w:uiPriority w:val="99"/>
    <w:unhideWhenUsed/>
    <w:rsid w:val="008A51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3515</Characters>
  <Application>Microsoft Office Word</Application>
  <DocSecurity>0</DocSecurity>
  <Lines>130</Lines>
  <Paragraphs>82</Paragraphs>
  <ScaleCrop>false</ScaleCrop>
  <Company>Author-it Software Corporation Ltd.</Company>
  <LinksUpToDate>false</LinksUpToDate>
  <CharactersWithSpaces>3966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ICT80115 Graduate Certificate in Information Technology and Strategic Management</dc:title>
  <dc:subject>Approved</dc:subject>
  <dc:creator>PwC’s Skills for Australia</dc:creator>
  <cp:keywords>Release 3</cp:keywords>
  <dc:description>Review Date: 12 April 2008</dc:description>
  <cp:lastModifiedBy>HSD_TPCMSd.prod</cp:lastModifiedBy>
  <cp:revision>3</cp:revision>
  <dcterms:created xsi:type="dcterms:W3CDTF">2019-01-30T15:04:10Z</dcterms:created>
  <dcterms:modified xsi:type="dcterms:W3CDTF">2019-01-29T21:49:00Z</dcterms:modified>
</cp:coreProperties>
</file>