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8E5" w:rsidP="009B7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ICT60115 Advanced Diploma of Information Technology</w:t>
      </w:r>
      <w:r>
        <w:fldChar w:fldCharType="end"/>
      </w:r>
    </w:p>
    <w:p w:rsidR="009B78E5" w:rsidP="009B78E5">
      <w:pPr>
        <w:pStyle w:val="Version"/>
        <w:sectPr w:rsidSect="00C11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11488" w:rsidP="00C11488">
      <w:pPr>
        <w:pStyle w:val="SuperHeading"/>
      </w:pPr>
      <w:r w:rsidRPr="00C11488">
        <w:t>ICT60115 Advanced Diploma of Information Technology</w:t>
      </w:r>
    </w:p>
    <w:p w:rsidR="00000000" w:rsidRPr="00C11488" w:rsidP="00C11488">
      <w:pPr>
        <w:pStyle w:val="Heading1"/>
      </w:pPr>
      <w:bookmarkStart w:id="1" w:name="O_844061"/>
      <w:bookmarkEnd w:id="1"/>
      <w:r w:rsidRPr="00C114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1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88" w:rsidP="00C11488">
            <w:pPr>
              <w:pStyle w:val="BodyText"/>
            </w:pPr>
            <w:r w:rsidRPr="00C114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88">
            <w:pPr>
              <w:pStyle w:val="BodyText"/>
              <w:rPr>
                <w:lang w:val="en-NZ"/>
              </w:rPr>
            </w:pPr>
            <w:r w:rsidRPr="00C11488">
              <w:rPr>
                <w:rStyle w:val="SpecialBold"/>
              </w:rPr>
              <w:t>Comments</w:t>
            </w:r>
          </w:p>
        </w:tc>
      </w:tr>
      <w:tr w:rsidTr="00C11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88">
            <w:pPr>
              <w:pStyle w:val="BodyText"/>
              <w:rPr>
                <w:lang w:val="en-NZ"/>
              </w:rPr>
            </w:pPr>
            <w:r w:rsidRPr="00C1148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88" w:rsidP="00C11488">
            <w:pPr>
              <w:pStyle w:val="BodyText"/>
            </w:pPr>
            <w:r w:rsidRPr="00C11488">
              <w:t>This version released with ICT Information and Communications Technology Training Package version 2.0.</w:t>
            </w:r>
          </w:p>
          <w:p w:rsidR="00000000" w:rsidRPr="00C11488" w:rsidP="00C11488">
            <w:pPr>
              <w:pStyle w:val="BodyText"/>
            </w:pPr>
          </w:p>
          <w:p w:rsidR="00000000" w:rsidP="00C11488">
            <w:pPr>
              <w:pStyle w:val="BodyText"/>
              <w:rPr>
                <w:lang w:val="en-NZ"/>
              </w:rPr>
            </w:pPr>
            <w:r w:rsidRPr="00C11488">
              <w:t>Release 2 created to update unit codes.</w:t>
            </w:r>
          </w:p>
        </w:tc>
      </w:tr>
      <w:tr w:rsidTr="00C11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88">
            <w:pPr>
              <w:pStyle w:val="BodyText"/>
              <w:rPr>
                <w:lang w:val="en-NZ"/>
              </w:rPr>
            </w:pPr>
            <w:r w:rsidRPr="00C114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88" w:rsidP="00C11488">
            <w:pPr>
              <w:pStyle w:val="BodyText"/>
            </w:pPr>
            <w:r w:rsidRPr="00C11488">
              <w:t>This version first released with ICT Informa</w:t>
            </w:r>
            <w:r w:rsidRPr="00C11488">
              <w:t>tion and Communications Technology Training Package Version 1.0.</w:t>
            </w:r>
          </w:p>
        </w:tc>
      </w:tr>
    </w:tbl>
    <w:p w:rsidR="00000000" w:rsidRPr="00C11488" w:rsidP="00C11488">
      <w:pPr>
        <w:pStyle w:val="BodyText"/>
      </w:pPr>
    </w:p>
    <w:p w:rsidR="00000000" w:rsidRPr="00C11488" w:rsidP="00C11488">
      <w:pPr>
        <w:pStyle w:val="AllowPageBreak"/>
      </w:pPr>
    </w:p>
    <w:p w:rsidR="00000000" w:rsidRPr="00C11488" w:rsidP="00C11488">
      <w:pPr>
        <w:pStyle w:val="Heading1"/>
      </w:pPr>
      <w:bookmarkStart w:id="2" w:name="O_844060"/>
      <w:bookmarkEnd w:id="2"/>
      <w:r w:rsidRPr="00C11488">
        <w:t>Qualification Description</w:t>
      </w:r>
    </w:p>
    <w:p w:rsidR="00000000" w:rsidRPr="00C11488" w:rsidP="00C11488">
      <w:pPr>
        <w:pStyle w:val="BodyText"/>
      </w:pPr>
      <w:r w:rsidRPr="00C11488">
        <w:t>This qualification provides high level information and communications technology (ICT), process improvement and business skills and knowledge to e</w:t>
      </w:r>
      <w:r w:rsidRPr="00C11488">
        <w:t>nable an individual to be effective in senior ICT roles within organisations. The qualification builds on a base core of management competencies, with specialist and general elective choices to suit particular ICT and business needs, especially in the area</w:t>
      </w:r>
      <w:r w:rsidRPr="00C11488">
        <w:t>s of knowledge management and systems development.</w:t>
      </w:r>
    </w:p>
    <w:p w:rsidR="00000000" w:rsidRPr="00C11488" w:rsidP="00C11488">
      <w:pPr>
        <w:pStyle w:val="BodyText"/>
      </w:pPr>
    </w:p>
    <w:p w:rsidR="00000000" w:rsidRPr="00C11488" w:rsidP="00C11488">
      <w:pPr>
        <w:pStyle w:val="BodyText"/>
      </w:pPr>
      <w:r w:rsidRPr="00C11488">
        <w:rPr>
          <w:rStyle w:val="SpecialBold"/>
        </w:rPr>
        <w:t xml:space="preserve">Licensing/Regulatory Information </w:t>
      </w:r>
    </w:p>
    <w:p w:rsidR="00000000" w:rsidRPr="00C11488" w:rsidP="00C11488">
      <w:pPr>
        <w:pStyle w:val="BodyText"/>
      </w:pPr>
      <w:r w:rsidRPr="00C11488">
        <w:rPr>
          <w:rStyle w:val="Emphasis"/>
        </w:rPr>
        <w:t>No licensing, legislative or certification requirements apply to this qualification at the time of publication.</w:t>
      </w:r>
    </w:p>
    <w:p w:rsidR="00000000" w:rsidRPr="00C11488" w:rsidP="00C11488">
      <w:pPr>
        <w:pStyle w:val="AllowPageBreak"/>
      </w:pPr>
    </w:p>
    <w:p w:rsidR="00000000" w:rsidRPr="00C11488" w:rsidP="00C11488">
      <w:pPr>
        <w:pStyle w:val="Heading1"/>
      </w:pPr>
      <w:bookmarkStart w:id="3" w:name="O_844059"/>
      <w:bookmarkEnd w:id="3"/>
      <w:r w:rsidRPr="00C11488">
        <w:t>Entry Requirements</w:t>
      </w:r>
    </w:p>
    <w:p w:rsidR="00000000" w:rsidRPr="00C11488" w:rsidP="00C11488">
      <w:pPr>
        <w:pStyle w:val="BodyText"/>
      </w:pPr>
      <w:r w:rsidRPr="00C11488">
        <w:t>Nil</w:t>
      </w:r>
    </w:p>
    <w:p w:rsidR="00000000" w:rsidRPr="00C11488" w:rsidP="00C11488">
      <w:pPr>
        <w:pStyle w:val="AllowPageBreak"/>
      </w:pPr>
    </w:p>
    <w:p w:rsidR="00000000" w:rsidRPr="00C11488" w:rsidP="00C11488">
      <w:pPr>
        <w:pStyle w:val="Heading1"/>
      </w:pPr>
      <w:bookmarkStart w:id="4" w:name="O_844058"/>
      <w:bookmarkEnd w:id="4"/>
      <w:r w:rsidRPr="00C11488">
        <w:t>Packaging Rules</w:t>
      </w:r>
    </w:p>
    <w:p w:rsidR="00000000" w:rsidRPr="00C11488" w:rsidP="00C11488">
      <w:pPr>
        <w:pStyle w:val="BodyText"/>
      </w:pPr>
      <w:r w:rsidRPr="00C11488">
        <w:rPr>
          <w:rStyle w:val="SpecialBold"/>
        </w:rPr>
        <w:t>Total number of units = 16</w:t>
      </w:r>
    </w:p>
    <w:p w:rsidR="00000000" w:rsidRPr="00C11488" w:rsidP="00C11488">
      <w:pPr>
        <w:pStyle w:val="BodyText"/>
      </w:pPr>
      <w:r w:rsidRPr="00C11488">
        <w:rPr>
          <w:rStyle w:val="SpecialBold"/>
        </w:rPr>
        <w:t>5 core units</w:t>
      </w:r>
      <w:r w:rsidRPr="00C11488">
        <w:rPr>
          <w:rStyle w:val="Emphasis"/>
        </w:rPr>
        <w:t xml:space="preserve"> plus</w:t>
      </w:r>
    </w:p>
    <w:p w:rsidR="00000000" w:rsidRPr="00C11488" w:rsidP="00C11488">
      <w:pPr>
        <w:pStyle w:val="BodyText"/>
      </w:pPr>
      <w:r w:rsidRPr="00C11488">
        <w:rPr>
          <w:rStyle w:val="SpecialBold"/>
        </w:rPr>
        <w:t>11 elective units</w:t>
      </w:r>
    </w:p>
    <w:p w:rsidR="00000000" w:rsidRPr="00C11488" w:rsidP="00C11488">
      <w:pPr>
        <w:pStyle w:val="BodyText"/>
      </w:pPr>
    </w:p>
    <w:p w:rsidR="00000000" w:rsidRPr="00C11488" w:rsidP="00C11488">
      <w:pPr>
        <w:pStyle w:val="BodyText"/>
      </w:pPr>
      <w:r w:rsidRPr="00C11488">
        <w:t>The elective units consist of:</w:t>
      </w:r>
    </w:p>
    <w:p w:rsidR="00000000" w:rsidRPr="00C11488" w:rsidP="00C11488">
      <w:pPr>
        <w:pStyle w:val="ListBullet"/>
      </w:pPr>
      <w:r w:rsidRPr="00C11488">
        <w:t>5 from one of the following specialist groups:</w:t>
      </w:r>
      <w:r w:rsidRPr="00C11488">
        <w:br/>
        <w:t>Group A Knowledge management</w:t>
      </w:r>
      <w:r w:rsidRPr="00C11488">
        <w:br/>
        <w:t>Group B Systems development.</w:t>
      </w:r>
    </w:p>
    <w:p w:rsidR="00000000" w:rsidRPr="00C11488" w:rsidP="00C11488">
      <w:pPr>
        <w:pStyle w:val="BodyText"/>
      </w:pPr>
    </w:p>
    <w:p w:rsidR="00000000" w:rsidRPr="00C11488" w:rsidP="00C11488">
      <w:pPr>
        <w:pStyle w:val="BodyText"/>
      </w:pPr>
      <w:r w:rsidRPr="00C11488">
        <w:t>Of the remaining elective units:</w:t>
      </w:r>
    </w:p>
    <w:p w:rsidR="00000000" w:rsidRPr="00C11488" w:rsidP="00C11488">
      <w:pPr>
        <w:pStyle w:val="ListBullet"/>
      </w:pPr>
      <w:r w:rsidRPr="00C11488">
        <w:t>up t</w:t>
      </w:r>
      <w:r w:rsidRPr="00C11488">
        <w:t>o 6 may be from the specialist elective groups below or from Group C general elective units below</w:t>
      </w:r>
    </w:p>
    <w:p w:rsidR="00000000" w:rsidRPr="00C11488" w:rsidP="00C11488">
      <w:pPr>
        <w:pStyle w:val="ListBullet"/>
      </w:pPr>
      <w:r w:rsidRPr="00C11488">
        <w:t>up to 3 may be from elsewhere in ICT Information and Communications Technology Training Package or any other Training Package or accredited course at Advanced</w:t>
      </w:r>
      <w:r w:rsidRPr="00C11488">
        <w:t xml:space="preserve"> Diploma level.</w:t>
      </w:r>
    </w:p>
    <w:p w:rsidR="00000000" w:rsidRPr="00C11488" w:rsidP="00C11488">
      <w:pPr>
        <w:pStyle w:val="BodyText"/>
      </w:pPr>
    </w:p>
    <w:p w:rsidR="00000000" w:rsidRPr="00C11488" w:rsidP="00C11488">
      <w:pPr>
        <w:pStyle w:val="BodyText"/>
      </w:pPr>
      <w:r w:rsidRPr="00C11488">
        <w:t>The elective units chosen must be relevant to the work outcome and meet local industry needs.</w:t>
      </w:r>
    </w:p>
    <w:p w:rsidR="00000000" w:rsidRPr="00C11488" w:rsidP="00C11488">
      <w:pPr>
        <w:pStyle w:val="BodyText"/>
      </w:pPr>
    </w:p>
    <w:p w:rsidR="00000000" w:rsidRPr="00C11488" w:rsidP="00C11488">
      <w:pPr>
        <w:pStyle w:val="BodyText"/>
      </w:pPr>
      <w:r w:rsidRPr="00C11488">
        <w:rPr>
          <w:rStyle w:val="SpecialBold"/>
        </w:rPr>
        <w:t>Core units</w:t>
      </w:r>
    </w:p>
    <w:p w:rsidR="00000000" w:rsidRPr="00C11488" w:rsidP="00C11488">
      <w:pPr>
        <w:pStyle w:val="BodyText"/>
      </w:pPr>
      <w:r w:rsidRPr="00C11488">
        <w:t>BSBWOR502 Lead and manage team effectiveness</w:t>
      </w:r>
    </w:p>
    <w:p w:rsidR="00000000" w:rsidRPr="00C11488" w:rsidP="00C11488">
      <w:pPr>
        <w:pStyle w:val="BodyText"/>
      </w:pPr>
      <w:r w:rsidRPr="00C11488">
        <w:t>ICTICT608 Interact with clients on a business level</w:t>
      </w:r>
    </w:p>
    <w:p w:rsidR="00000000" w:rsidRPr="00C11488" w:rsidP="00C11488">
      <w:pPr>
        <w:pStyle w:val="BodyText"/>
      </w:pPr>
      <w:r w:rsidRPr="00C11488">
        <w:t>ICTICT610 Manage copyright, ethics a</w:t>
      </w:r>
      <w:r w:rsidRPr="00C11488">
        <w:t>nd privacy in an ICT environment</w:t>
      </w:r>
    </w:p>
    <w:p w:rsidR="00000000" w:rsidRPr="00C11488" w:rsidP="00C11488">
      <w:pPr>
        <w:pStyle w:val="BodyText"/>
      </w:pPr>
      <w:r w:rsidRPr="00C11488">
        <w:t>ICTPMG609 Plan and direct complex ICT projects</w:t>
      </w:r>
    </w:p>
    <w:p w:rsidR="00000000" w:rsidRPr="00C11488" w:rsidP="00C11488">
      <w:pPr>
        <w:pStyle w:val="BodyText"/>
      </w:pPr>
      <w:r w:rsidRPr="00C11488">
        <w:t>ICTSUS601 Integrate sustainability in ICT planning and design projects</w:t>
      </w:r>
    </w:p>
    <w:p w:rsidR="00000000" w:rsidRPr="00C11488" w:rsidP="00C11488">
      <w:pPr>
        <w:pStyle w:val="BodyText"/>
      </w:pPr>
    </w:p>
    <w:p w:rsidR="00000000" w:rsidRPr="00C11488" w:rsidP="00C11488">
      <w:pPr>
        <w:pStyle w:val="BodyText"/>
      </w:pPr>
      <w:r w:rsidRPr="00C11488">
        <w:rPr>
          <w:rStyle w:val="SpecialBold"/>
        </w:rPr>
        <w:t>Elective units</w:t>
      </w:r>
    </w:p>
    <w:p w:rsidR="00000000" w:rsidRPr="00C11488" w:rsidP="00C11488">
      <w:pPr>
        <w:pStyle w:val="BodyText"/>
      </w:pPr>
    </w:p>
    <w:p w:rsidR="00000000" w:rsidRPr="00C11488" w:rsidP="00C11488">
      <w:pPr>
        <w:pStyle w:val="BodyText"/>
      </w:pPr>
      <w:r w:rsidRPr="00C11488">
        <w:rPr>
          <w:rStyle w:val="SpecialBold"/>
        </w:rPr>
        <w:t>Specialist elective units</w:t>
      </w:r>
    </w:p>
    <w:p w:rsidR="00000000" w:rsidRPr="00C11488" w:rsidP="00C11488">
      <w:pPr>
        <w:pStyle w:val="BodyText"/>
      </w:pPr>
      <w:r w:rsidRPr="00C11488">
        <w:rPr>
          <w:rStyle w:val="SpecialBold"/>
        </w:rPr>
        <w:t>Group A Knowledge management</w:t>
      </w:r>
    </w:p>
    <w:p w:rsidR="00000000" w:rsidRPr="00C11488" w:rsidP="00C11488">
      <w:pPr>
        <w:pStyle w:val="BodyText"/>
      </w:pPr>
      <w:r w:rsidRPr="00C11488">
        <w:t>ICTDBS501 Monitor and improve knowledge management system</w:t>
      </w:r>
    </w:p>
    <w:p w:rsidR="00000000" w:rsidRPr="00C11488" w:rsidP="00C11488">
      <w:pPr>
        <w:pStyle w:val="BodyText"/>
      </w:pPr>
      <w:r w:rsidRPr="00C11488">
        <w:t>ICTDBS601 Build a data warehouse</w:t>
      </w:r>
    </w:p>
    <w:p w:rsidR="00000000" w:rsidRPr="00C11488" w:rsidP="00C11488">
      <w:pPr>
        <w:pStyle w:val="BodyText"/>
      </w:pPr>
      <w:r w:rsidRPr="00C11488">
        <w:t>ICTDBS602 Develop a knowledge management strategy</w:t>
      </w:r>
    </w:p>
    <w:p w:rsidR="00000000" w:rsidRPr="00C11488" w:rsidP="00C11488">
      <w:pPr>
        <w:pStyle w:val="BodyText"/>
      </w:pPr>
      <w:r w:rsidRPr="00C11488">
        <w:t>ICTICT604 Identify and implement business innovation</w:t>
      </w:r>
    </w:p>
    <w:p w:rsidR="00000000" w:rsidRPr="00C11488" w:rsidP="00C11488">
      <w:pPr>
        <w:pStyle w:val="BodyText"/>
      </w:pPr>
      <w:r w:rsidRPr="00C11488">
        <w:t>ICTICT605 Implement a knowledge management strategy</w:t>
      </w:r>
    </w:p>
    <w:p w:rsidR="00000000" w:rsidRPr="00C11488" w:rsidP="00C11488">
      <w:pPr>
        <w:pStyle w:val="BodyText"/>
      </w:pPr>
    </w:p>
    <w:p w:rsidR="00000000" w:rsidRPr="00C11488" w:rsidP="00C11488">
      <w:pPr>
        <w:pStyle w:val="BodyText"/>
      </w:pPr>
      <w:r w:rsidRPr="00C11488">
        <w:rPr>
          <w:rStyle w:val="SpecialBold"/>
        </w:rPr>
        <w:t>Group B S</w:t>
      </w:r>
      <w:r w:rsidRPr="00C11488">
        <w:rPr>
          <w:rStyle w:val="SpecialBold"/>
        </w:rPr>
        <w:t>ystems development</w:t>
      </w:r>
    </w:p>
    <w:p w:rsidR="00000000" w:rsidRPr="00C11488" w:rsidP="00C11488">
      <w:pPr>
        <w:pStyle w:val="BodyText"/>
      </w:pPr>
      <w:r w:rsidRPr="00C11488">
        <w:t>ICTICT508 Evaluate vendor products and equipment</w:t>
      </w:r>
    </w:p>
    <w:p w:rsidR="00000000" w:rsidRPr="00C11488" w:rsidP="00C11488">
      <w:pPr>
        <w:pStyle w:val="BodyText"/>
      </w:pPr>
      <w:r w:rsidRPr="00C11488">
        <w:t>ICTICT602 Develop contracts and manage contracted performance</w:t>
      </w:r>
    </w:p>
    <w:p w:rsidR="00000000" w:rsidRPr="00C11488" w:rsidP="00C11488">
      <w:pPr>
        <w:pStyle w:val="BodyText"/>
      </w:pPr>
      <w:r w:rsidRPr="00C11488">
        <w:t>ICTPRG604 Create cloud computing services</w:t>
      </w:r>
    </w:p>
    <w:p w:rsidR="00000000" w:rsidRPr="00C11488" w:rsidP="00C11488">
      <w:pPr>
        <w:pStyle w:val="BodyText"/>
      </w:pPr>
      <w:r w:rsidRPr="00C11488">
        <w:t>ICTSAD504 Implement quality assurance processes for business solutions</w:t>
      </w:r>
    </w:p>
    <w:p w:rsidR="00000000" w:rsidRPr="00C11488" w:rsidP="00C11488">
      <w:pPr>
        <w:pStyle w:val="BodyText"/>
      </w:pPr>
      <w:r w:rsidRPr="00C11488">
        <w:t>ICTSAD505 Dev</w:t>
      </w:r>
      <w:r w:rsidRPr="00C11488">
        <w:t>elop technical requirements for business solutions</w:t>
      </w:r>
    </w:p>
    <w:p w:rsidR="00000000" w:rsidRPr="00C11488" w:rsidP="00C11488">
      <w:pPr>
        <w:pStyle w:val="BodyText"/>
      </w:pPr>
      <w:r w:rsidRPr="00C11488">
        <w:t>ICTSAS601 Implement change management processes</w:t>
      </w:r>
    </w:p>
    <w:p w:rsidR="00000000" w:rsidRPr="00C11488" w:rsidP="00C11488">
      <w:pPr>
        <w:pStyle w:val="BodyText"/>
      </w:pPr>
    </w:p>
    <w:p w:rsidR="00000000" w:rsidRPr="00C11488" w:rsidP="00C11488">
      <w:pPr>
        <w:pStyle w:val="BodyText"/>
      </w:pPr>
      <w:r w:rsidRPr="00C11488">
        <w:rPr>
          <w:rStyle w:val="SpecialBold"/>
        </w:rPr>
        <w:t>General elective units</w:t>
      </w:r>
    </w:p>
    <w:p w:rsidR="00000000" w:rsidRPr="00C11488" w:rsidP="00C11488">
      <w:pPr>
        <w:pStyle w:val="BodyText"/>
      </w:pPr>
      <w:r w:rsidRPr="00C11488">
        <w:rPr>
          <w:rStyle w:val="SpecialBold"/>
        </w:rPr>
        <w:t>Group C</w:t>
      </w:r>
    </w:p>
    <w:p w:rsidR="00000000" w:rsidRPr="00C11488" w:rsidP="00C11488">
      <w:pPr>
        <w:pStyle w:val="BodyText"/>
      </w:pPr>
      <w:r w:rsidRPr="00C11488">
        <w:t>BSBINN601 Lead and manage organisational change</w:t>
      </w:r>
    </w:p>
    <w:p w:rsidR="00000000" w:rsidRPr="00C11488" w:rsidP="00C11488">
      <w:pPr>
        <w:pStyle w:val="BodyText"/>
      </w:pPr>
      <w:r w:rsidRPr="00C11488">
        <w:t>BSBMGT608 Manage innovation and continuous improvement</w:t>
      </w:r>
    </w:p>
    <w:p w:rsidR="00000000" w:rsidRPr="00C11488" w:rsidP="00C11488">
      <w:pPr>
        <w:pStyle w:val="BodyText"/>
      </w:pPr>
      <w:r w:rsidRPr="00C11488">
        <w:t>ICTDBS603 Determine su</w:t>
      </w:r>
      <w:r w:rsidRPr="00C11488">
        <w:t>itability of database functionality and scalability</w:t>
      </w:r>
    </w:p>
    <w:p w:rsidR="00000000" w:rsidRPr="00C11488" w:rsidP="00C11488">
      <w:pPr>
        <w:pStyle w:val="BodyText"/>
      </w:pPr>
      <w:r w:rsidRPr="00C11488">
        <w:t>ICTICT601 Develop ICT strategic and action plans</w:t>
      </w:r>
    </w:p>
    <w:p w:rsidR="00000000" w:rsidRPr="00C11488" w:rsidP="00C11488">
      <w:pPr>
        <w:pStyle w:val="BodyText"/>
      </w:pPr>
      <w:r w:rsidRPr="00C11488">
        <w:t>ICTICT603 Manage the use of appropriate development methodologies</w:t>
      </w:r>
    </w:p>
    <w:p w:rsidR="00000000" w:rsidRPr="00C11488" w:rsidP="00C11488">
      <w:pPr>
        <w:pStyle w:val="BodyText"/>
      </w:pPr>
      <w:r w:rsidRPr="00C11488">
        <w:t>ICTICT606 Develop communities of practice</w:t>
      </w:r>
    </w:p>
    <w:p w:rsidR="00000000" w:rsidRPr="00C11488" w:rsidP="00C11488">
      <w:pPr>
        <w:pStyle w:val="BodyText"/>
      </w:pPr>
      <w:r w:rsidRPr="00C11488">
        <w:t>ICTICT609 Lead the evaluation and implementation of current industry specific technologies</w:t>
      </w:r>
    </w:p>
    <w:p w:rsidR="00000000" w:rsidRPr="00C11488" w:rsidP="00C11488">
      <w:pPr>
        <w:pStyle w:val="BodyText"/>
      </w:pPr>
      <w:r w:rsidRPr="00C11488">
        <w:t>ICTNWK601 Design and implement a security system</w:t>
      </w:r>
    </w:p>
    <w:p w:rsidR="00000000" w:rsidRPr="00C11488" w:rsidP="00C11488">
      <w:pPr>
        <w:pStyle w:val="BodyText"/>
      </w:pPr>
      <w:r w:rsidRPr="00C11488">
        <w:t>ICTNWK616 Manage security, privacy and compliance of cloud service deployment</w:t>
      </w:r>
    </w:p>
    <w:p w:rsidR="00000000" w:rsidRPr="00C11488" w:rsidP="00C11488">
      <w:pPr>
        <w:pStyle w:val="BodyText"/>
      </w:pPr>
      <w:r w:rsidRPr="00C11488">
        <w:t>ICTPMG606 Manage ICT project quality</w:t>
      </w:r>
    </w:p>
    <w:p w:rsidR="00000000" w:rsidRPr="00C11488" w:rsidP="00C11488">
      <w:pPr>
        <w:pStyle w:val="BodyText"/>
      </w:pPr>
      <w:r w:rsidRPr="00C11488">
        <w:t>I</w:t>
      </w:r>
      <w:r w:rsidRPr="00C11488">
        <w:t>CTPRG601 Develop advanced mobile multi-touch applications</w:t>
      </w:r>
    </w:p>
    <w:p w:rsidR="00000000" w:rsidRPr="00C11488" w:rsidP="00C11488">
      <w:pPr>
        <w:pStyle w:val="BodyText"/>
      </w:pPr>
      <w:r w:rsidRPr="00C11488">
        <w:t>ICTPRG602 Manage the development of technical solutions from business specifications</w:t>
      </w:r>
    </w:p>
    <w:p w:rsidR="00000000" w:rsidRPr="00C11488" w:rsidP="00C11488">
      <w:pPr>
        <w:pStyle w:val="BodyText"/>
      </w:pPr>
      <w:r w:rsidRPr="00C11488">
        <w:t>ICTSAD602 Conduct knowledge audits</w:t>
      </w:r>
    </w:p>
    <w:p w:rsidR="00000000" w:rsidRPr="00C11488" w:rsidP="00C11488">
      <w:pPr>
        <w:pStyle w:val="AllowPageBreak"/>
      </w:pPr>
    </w:p>
    <w:p w:rsidR="00000000" w:rsidRPr="00C11488" w:rsidP="00C11488">
      <w:pPr>
        <w:pStyle w:val="Heading1"/>
      </w:pPr>
      <w:bookmarkStart w:id="5" w:name="O_844057"/>
      <w:bookmarkEnd w:id="5"/>
      <w:r w:rsidRPr="00C1148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C11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88" w:rsidP="00C11488">
            <w:pPr>
              <w:pStyle w:val="BodyText"/>
            </w:pPr>
            <w:r w:rsidRPr="00C11488">
              <w:rPr>
                <w:rStyle w:val="SpecialBold"/>
              </w:rPr>
              <w:t>Code and title</w:t>
            </w:r>
          </w:p>
          <w:p w:rsidR="00000000" w:rsidRPr="00C11488" w:rsidP="00C11488">
            <w:pPr>
              <w:pStyle w:val="BodyText"/>
            </w:pPr>
            <w:r w:rsidRPr="00C11488">
              <w:rPr>
                <w:rStyle w:val="SpecialBold"/>
              </w:rPr>
              <w:t>current vers</w:t>
            </w:r>
            <w:r w:rsidRPr="00C11488">
              <w:rPr>
                <w:rStyle w:val="SpecialBold"/>
              </w:rPr>
              <w:t>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88" w:rsidP="00C11488">
            <w:pPr>
              <w:pStyle w:val="BodyText"/>
            </w:pPr>
            <w:r w:rsidRPr="00C11488">
              <w:rPr>
                <w:rStyle w:val="SpecialBold"/>
              </w:rPr>
              <w:t>Code and title</w:t>
            </w:r>
          </w:p>
          <w:p w:rsidR="00000000" w:rsidRPr="00C11488" w:rsidP="00C11488">
            <w:pPr>
              <w:pStyle w:val="BodyText"/>
            </w:pPr>
            <w:r w:rsidRPr="00C114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88" w:rsidP="00C11488">
            <w:pPr>
              <w:pStyle w:val="BodyText"/>
            </w:pPr>
            <w:r w:rsidRPr="00C1148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88">
            <w:pPr>
              <w:pStyle w:val="BodyText"/>
              <w:rPr>
                <w:lang w:val="en-NZ"/>
              </w:rPr>
            </w:pPr>
            <w:r w:rsidRPr="00C11488">
              <w:rPr>
                <w:rStyle w:val="SpecialBold"/>
              </w:rPr>
              <w:t>Equivalence status</w:t>
            </w:r>
          </w:p>
        </w:tc>
      </w:tr>
      <w:tr w:rsidTr="00C11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88">
            <w:pPr>
              <w:pStyle w:val="BodyText"/>
              <w:rPr>
                <w:lang w:val="en-NZ"/>
              </w:rPr>
            </w:pPr>
            <w:r w:rsidRPr="00C11488">
              <w:t>ICT60115 Advanced Diploma of Information Technology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88">
            <w:pPr>
              <w:pStyle w:val="BodyText"/>
              <w:rPr>
                <w:lang w:val="en-NZ"/>
              </w:rPr>
            </w:pPr>
            <w:r w:rsidRPr="00C11488">
              <w:t>ICT60115 Advanced Diploma of Information Technology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88">
            <w:pPr>
              <w:pStyle w:val="BodyText"/>
              <w:rPr>
                <w:lang w:val="en-NZ"/>
              </w:rPr>
            </w:pPr>
            <w:r w:rsidRPr="00C11488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88" w:rsidP="00C11488">
            <w:pPr>
              <w:pStyle w:val="BodyText"/>
            </w:pPr>
            <w:r w:rsidRPr="00C11488">
              <w:t>Equivalent qualification</w:t>
            </w:r>
          </w:p>
        </w:tc>
      </w:tr>
    </w:tbl>
    <w:p w:rsidR="00000000" w:rsidRPr="00C11488" w:rsidP="00C11488">
      <w:pPr>
        <w:pStyle w:val="BodyText"/>
      </w:pPr>
    </w:p>
    <w:p w:rsidR="00000000" w:rsidRPr="00C11488" w:rsidP="00C11488">
      <w:pPr>
        <w:pStyle w:val="AllowPageBreak"/>
      </w:pPr>
    </w:p>
    <w:p w:rsidR="00000000" w:rsidRPr="00C11488" w:rsidP="00C11488">
      <w:pPr>
        <w:pStyle w:val="Heading1"/>
      </w:pPr>
      <w:bookmarkStart w:id="6" w:name="O_844062"/>
      <w:bookmarkEnd w:id="6"/>
      <w:r w:rsidRPr="00C11488">
        <w:t>Links</w:t>
      </w:r>
    </w:p>
    <w:p w:rsidR="00000000" w:rsidRPr="00C11488" w:rsidP="00C11488">
      <w:pPr>
        <w:pStyle w:val="BodyText"/>
      </w:pPr>
      <w:r w:rsidRPr="00C11488">
        <w:t>Companion volumes available from the IBSA website: http://www.ibsa.org.au/companion_volumes - http://companion_volumes.vetnet.education.gov.au/Pages/TrainingPackage.aspx?pid=18</w:t>
      </w:r>
    </w:p>
    <w:p w:rsidR="00000000" w:rsidRPr="00C11488" w:rsidP="00C11488"/>
    <w:sectPr w:rsidSect="00C114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88" w:rsidRPr="009B78E5" w:rsidP="009B7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8E5" w:rsidP="00C11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78E5" w:rsidP="00C11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78E5" w:rsidP="00C11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88" w:rsidRPr="009B78E5" w:rsidP="009B78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8E5" w:rsidRPr="002D2AF8" w:rsidP="00C11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ICT60115 Advanced Diploma of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9B78E5" w:rsidP="00C11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D21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EACE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488"/>
  </w:style>
  <w:style w:type="character" w:customStyle="1" w:styleId="Heading1Char">
    <w:name w:val="Heading 1 Char"/>
    <w:basedOn w:val="DefaultParagraphFont"/>
    <w:link w:val="Heading1"/>
    <w:rsid w:val="00C11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4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4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4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488"/>
    <w:rPr>
      <w:b/>
      <w:spacing w:val="0"/>
    </w:rPr>
  </w:style>
  <w:style w:type="character" w:styleId="Emphasis">
    <w:name w:val="Emphasis"/>
    <w:basedOn w:val="DefaultParagraphFont"/>
    <w:qFormat/>
    <w:rsid w:val="00C11488"/>
    <w:rPr>
      <w:i/>
    </w:rPr>
  </w:style>
  <w:style w:type="paragraph" w:customStyle="1" w:styleId="SuperHeading">
    <w:name w:val="SuperHeading"/>
    <w:basedOn w:val="Normal"/>
    <w:rsid w:val="00C11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4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4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48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4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488"/>
  </w:style>
  <w:style w:type="paragraph" w:styleId="TableofFigures">
    <w:name w:val="table of figures"/>
    <w:basedOn w:val="Normal"/>
    <w:next w:val="Normal"/>
    <w:semiHidden/>
    <w:rsid w:val="00C11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488"/>
    <w:pPr>
      <w:numPr>
        <w:numId w:val="10"/>
      </w:numPr>
    </w:pPr>
  </w:style>
  <w:style w:type="character" w:customStyle="1" w:styleId="WingdingSymbols">
    <w:name w:val="Wingding Symbols"/>
    <w:rsid w:val="00C11488"/>
    <w:rPr>
      <w:rFonts w:ascii="Wingdings" w:hAnsi="Wingdings"/>
    </w:rPr>
  </w:style>
  <w:style w:type="paragraph" w:customStyle="1" w:styleId="TableHeading">
    <w:name w:val="Table Heading"/>
    <w:basedOn w:val="HeadingBase"/>
    <w:rsid w:val="00C114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488"/>
    <w:rPr>
      <w:color w:val="0033CC"/>
      <w:u w:val="none"/>
    </w:rPr>
  </w:style>
  <w:style w:type="paragraph" w:customStyle="1" w:styleId="BodyTextRight">
    <w:name w:val="Body Text Right"/>
    <w:basedOn w:val="BodyText"/>
    <w:rsid w:val="00C11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4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488"/>
    <w:rPr>
      <w:sz w:val="32"/>
    </w:rPr>
  </w:style>
  <w:style w:type="paragraph" w:customStyle="1" w:styleId="HeadingProcedure">
    <w:name w:val="Heading Procedure"/>
    <w:basedOn w:val="HeadingBase"/>
    <w:next w:val="Normal"/>
    <w:rsid w:val="00C11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488"/>
    <w:pPr>
      <w:spacing w:before="60" w:after="60"/>
    </w:pPr>
  </w:style>
  <w:style w:type="paragraph" w:styleId="ListContinue">
    <w:name w:val="List Continue"/>
    <w:basedOn w:val="List"/>
    <w:rsid w:val="00C11488"/>
    <w:pPr>
      <w:ind w:firstLine="0"/>
    </w:pPr>
  </w:style>
  <w:style w:type="paragraph" w:customStyle="1" w:styleId="ListNote">
    <w:name w:val="List Note"/>
    <w:basedOn w:val="List"/>
    <w:rsid w:val="00C11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488"/>
    <w:rPr>
      <w:rFonts w:ascii="Courier New" w:hAnsi="Courier New"/>
    </w:rPr>
  </w:style>
  <w:style w:type="paragraph" w:customStyle="1" w:styleId="NoteBullet">
    <w:name w:val="Note Bullet"/>
    <w:basedOn w:val="Note"/>
    <w:rsid w:val="00C11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4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1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488"/>
    <w:rPr>
      <w:b/>
      <w:smallCaps/>
    </w:rPr>
  </w:style>
  <w:style w:type="paragraph" w:customStyle="1" w:styleId="TableListNumber">
    <w:name w:val="Table List Number"/>
    <w:basedOn w:val="ListNumber"/>
    <w:rsid w:val="00C11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488"/>
    <w:pPr>
      <w:numPr>
        <w:numId w:val="8"/>
      </w:numPr>
    </w:pPr>
  </w:style>
  <w:style w:type="paragraph" w:customStyle="1" w:styleId="ListAlpha2">
    <w:name w:val="List Alpha 2"/>
    <w:basedOn w:val="List2"/>
    <w:rsid w:val="00C11488"/>
    <w:pPr>
      <w:numPr>
        <w:numId w:val="7"/>
      </w:numPr>
    </w:pPr>
  </w:style>
  <w:style w:type="paragraph" w:styleId="List2">
    <w:name w:val="List 2"/>
    <w:basedOn w:val="BodyText"/>
    <w:rsid w:val="00C11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4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4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4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488"/>
    <w:pPr>
      <w:numPr>
        <w:numId w:val="3"/>
      </w:numPr>
    </w:pPr>
  </w:style>
  <w:style w:type="paragraph" w:styleId="ListContinue2">
    <w:name w:val="List Continue 2"/>
    <w:basedOn w:val="List2"/>
    <w:rsid w:val="00C11488"/>
    <w:pPr>
      <w:ind w:firstLine="0"/>
    </w:pPr>
  </w:style>
  <w:style w:type="paragraph" w:styleId="ListContinue3">
    <w:name w:val="List Continue 3"/>
    <w:basedOn w:val="List3"/>
    <w:rsid w:val="00C11488"/>
    <w:pPr>
      <w:ind w:left="1021" w:firstLine="0"/>
    </w:pPr>
  </w:style>
  <w:style w:type="paragraph" w:styleId="ListContinue4">
    <w:name w:val="List Continue 4"/>
    <w:basedOn w:val="List4"/>
    <w:rsid w:val="00C11488"/>
    <w:pPr>
      <w:ind w:firstLine="0"/>
    </w:pPr>
  </w:style>
  <w:style w:type="paragraph" w:styleId="ListContinue5">
    <w:name w:val="List Continue 5"/>
    <w:basedOn w:val="List5"/>
    <w:rsid w:val="00C11488"/>
    <w:pPr>
      <w:ind w:firstLine="0"/>
    </w:pPr>
  </w:style>
  <w:style w:type="paragraph" w:styleId="ListNumber3">
    <w:name w:val="List Number 3"/>
    <w:basedOn w:val="List3"/>
    <w:rsid w:val="00C11488"/>
    <w:pPr>
      <w:numPr>
        <w:numId w:val="4"/>
      </w:numPr>
    </w:pPr>
  </w:style>
  <w:style w:type="paragraph" w:styleId="ListNumber4">
    <w:name w:val="List Number 4"/>
    <w:basedOn w:val="List4"/>
    <w:rsid w:val="00C11488"/>
    <w:pPr>
      <w:numPr>
        <w:numId w:val="5"/>
      </w:numPr>
    </w:pPr>
  </w:style>
  <w:style w:type="paragraph" w:styleId="ListNumber5">
    <w:name w:val="List Number 5"/>
    <w:basedOn w:val="List5"/>
    <w:rsid w:val="00C11488"/>
    <w:pPr>
      <w:numPr>
        <w:numId w:val="6"/>
      </w:numPr>
    </w:pPr>
  </w:style>
  <w:style w:type="paragraph" w:styleId="BlockText">
    <w:name w:val="Block Text"/>
    <w:basedOn w:val="Normal"/>
    <w:rsid w:val="00C11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488"/>
    <w:rPr>
      <w:sz w:val="16"/>
      <w:vertAlign w:val="superscript"/>
    </w:rPr>
  </w:style>
  <w:style w:type="character" w:customStyle="1" w:styleId="Symbols">
    <w:name w:val="Symbols"/>
    <w:basedOn w:val="DefaultParagraphFont"/>
    <w:rsid w:val="00C11488"/>
    <w:rPr>
      <w:rFonts w:ascii="Symbol" w:hAnsi="Symbol"/>
    </w:rPr>
  </w:style>
  <w:style w:type="character" w:customStyle="1" w:styleId="MenuOptions">
    <w:name w:val="Menu Options"/>
    <w:basedOn w:val="DefaultParagraphFont"/>
    <w:rsid w:val="00C11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488"/>
    <w:rPr>
      <w:b/>
    </w:rPr>
  </w:style>
  <w:style w:type="character" w:customStyle="1" w:styleId="Underlined">
    <w:name w:val="Underlined"/>
    <w:basedOn w:val="DefaultParagraphFont"/>
    <w:rsid w:val="00C11488"/>
    <w:rPr>
      <w:u w:val="single"/>
    </w:rPr>
  </w:style>
  <w:style w:type="paragraph" w:customStyle="1" w:styleId="TableBodyTextRight">
    <w:name w:val="Table Body Text Right"/>
    <w:basedOn w:val="TableBodyText"/>
    <w:rsid w:val="00C11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488"/>
    <w:rPr>
      <w:sz w:val="18"/>
    </w:rPr>
  </w:style>
  <w:style w:type="paragraph" w:customStyle="1" w:styleId="BodySmallRight">
    <w:name w:val="Body Small Right"/>
    <w:basedOn w:val="BodyTextRight"/>
    <w:rsid w:val="00C11488"/>
    <w:rPr>
      <w:sz w:val="18"/>
      <w:szCs w:val="18"/>
    </w:rPr>
  </w:style>
  <w:style w:type="paragraph" w:customStyle="1" w:styleId="MarginEdition">
    <w:name w:val="Margin Edition"/>
    <w:basedOn w:val="MarginNote"/>
    <w:rsid w:val="00C11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488"/>
    <w:rPr>
      <w:sz w:val="2"/>
      <w:szCs w:val="2"/>
    </w:rPr>
  </w:style>
  <w:style w:type="character" w:customStyle="1" w:styleId="Small">
    <w:name w:val="Small"/>
    <w:basedOn w:val="DefaultParagraphFont"/>
    <w:rsid w:val="00C11488"/>
    <w:rPr>
      <w:sz w:val="16"/>
    </w:rPr>
  </w:style>
  <w:style w:type="paragraph" w:customStyle="1" w:styleId="WideTable">
    <w:name w:val="Wide Table"/>
    <w:basedOn w:val="Normal"/>
    <w:rsid w:val="00C11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488"/>
  </w:style>
  <w:style w:type="paragraph" w:styleId="Quote">
    <w:name w:val="Quote"/>
    <w:basedOn w:val="Heading1"/>
    <w:link w:val="QuoteChar"/>
    <w:qFormat/>
    <w:rsid w:val="00C11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488"/>
    <w:pPr>
      <w:pageBreakBefore/>
    </w:pPr>
  </w:style>
  <w:style w:type="paragraph" w:customStyle="1" w:styleId="Border">
    <w:name w:val="Border"/>
    <w:basedOn w:val="Normal"/>
    <w:qFormat/>
    <w:rsid w:val="00C11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488"/>
    <w:rPr>
      <w:u w:val="single"/>
    </w:rPr>
  </w:style>
  <w:style w:type="character" w:customStyle="1" w:styleId="BoldandItalics">
    <w:name w:val="Bold and Italics"/>
    <w:qFormat/>
    <w:rsid w:val="00C11488"/>
    <w:rPr>
      <w:b/>
      <w:i/>
      <w:u w:val="none"/>
    </w:rPr>
  </w:style>
  <w:style w:type="paragraph" w:styleId="BalloonText">
    <w:name w:val="Balloon Text"/>
    <w:basedOn w:val="Normal"/>
    <w:link w:val="BalloonTextChar"/>
    <w:rsid w:val="00C11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4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4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3434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ICT60115 Advanced Diploma of Information Technology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2016-01-14T18:10:04Z</dcterms:created>
  <dcterms:modified xsi:type="dcterms:W3CDTF">2016-01-14T03:28:00Z</dcterms:modified>
</cp:coreProperties>
</file>