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6D9" w:rsidP="001E66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ICT40418 Certificate IV in Information Technology Networking</w:t>
      </w:r>
      <w:r>
        <w:fldChar w:fldCharType="end"/>
      </w:r>
    </w:p>
    <w:p w:rsidR="001E66D9" w:rsidP="001E66D9">
      <w:pPr>
        <w:pStyle w:val="Version"/>
        <w:sectPr w:rsidSect="006A4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A4F23" w:rsidP="006A4F23">
      <w:pPr>
        <w:pStyle w:val="SuperHeading"/>
      </w:pPr>
      <w:r w:rsidRPr="006A4F23">
        <w:t>ICT40418 Certificate IV in Information Technology Networking</w:t>
      </w:r>
    </w:p>
    <w:p w:rsidR="00000000" w:rsidRPr="006A4F23" w:rsidP="006A4F23">
      <w:pPr>
        <w:pStyle w:val="Heading1"/>
      </w:pPr>
      <w:bookmarkStart w:id="1" w:name="O_1054022"/>
      <w:bookmarkEnd w:id="1"/>
      <w:r w:rsidRPr="006A4F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8"/>
        <w:gridCol w:w="7462"/>
      </w:tblGrid>
      <w:tr w:rsidTr="006A4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23" w:rsidP="006A4F23">
            <w:pPr>
              <w:pStyle w:val="BodyText"/>
            </w:pPr>
            <w:r w:rsidRPr="006A4F23">
              <w:rPr>
                <w:rStyle w:val="SpecialBold"/>
              </w:rPr>
              <w:t>Release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23">
            <w:pPr>
              <w:pStyle w:val="BodyText"/>
              <w:rPr>
                <w:lang w:val="en-NZ"/>
              </w:rPr>
            </w:pPr>
            <w:r w:rsidRPr="006A4F23">
              <w:rPr>
                <w:rStyle w:val="SpecialBold"/>
              </w:rPr>
              <w:t>Comments</w:t>
            </w:r>
          </w:p>
        </w:tc>
      </w:tr>
      <w:tr w:rsidTr="006A4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23">
            <w:pPr>
              <w:pStyle w:val="BodyText"/>
              <w:rPr>
                <w:lang w:val="en-NZ"/>
              </w:rPr>
            </w:pPr>
            <w:r w:rsidRPr="006A4F23">
              <w:t>Release 2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23">
            <w:pPr>
              <w:pStyle w:val="BodyText"/>
              <w:rPr>
                <w:lang w:val="en-NZ"/>
              </w:rPr>
            </w:pPr>
            <w:r w:rsidRPr="006A4F23">
              <w:t>This version released with ICT Information and Communications Technology Training Package Version 5.0.</w:t>
            </w:r>
          </w:p>
        </w:tc>
      </w:tr>
      <w:tr w:rsidTr="006A4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23">
            <w:pPr>
              <w:pStyle w:val="BodyText"/>
              <w:rPr>
                <w:lang w:val="en-NZ"/>
              </w:rPr>
            </w:pPr>
            <w:r w:rsidRPr="006A4F23">
              <w:t>Release 1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23" w:rsidP="006A4F23">
            <w:pPr>
              <w:pStyle w:val="BodyText"/>
            </w:pPr>
            <w:r w:rsidRPr="006A4F23">
              <w:t>This version released with ICT Information and Communications Technology Tr</w:t>
            </w:r>
            <w:r w:rsidRPr="006A4F23">
              <w:t>aining Package Version 4.0.</w:t>
            </w:r>
          </w:p>
        </w:tc>
      </w:tr>
    </w:tbl>
    <w:p w:rsidR="00000000" w:rsidRPr="006A4F23" w:rsidP="006A4F23">
      <w:pPr>
        <w:pStyle w:val="BodyText"/>
      </w:pPr>
    </w:p>
    <w:p w:rsidR="00000000" w:rsidRPr="006A4F23" w:rsidP="006A4F23">
      <w:pPr>
        <w:pStyle w:val="AllowPageBreak"/>
      </w:pPr>
    </w:p>
    <w:p w:rsidR="00000000" w:rsidRPr="006A4F23" w:rsidP="006A4F23">
      <w:pPr>
        <w:pStyle w:val="Heading1"/>
      </w:pPr>
      <w:bookmarkStart w:id="2" w:name="O_1054021"/>
      <w:bookmarkEnd w:id="2"/>
      <w:r w:rsidRPr="006A4F23">
        <w:t>Qualification Description</w:t>
      </w:r>
    </w:p>
    <w:p w:rsidR="00000000" w:rsidRPr="006A4F23" w:rsidP="001E66D9">
      <w:pPr>
        <w:pStyle w:val="BodyText"/>
      </w:pPr>
      <w:r w:rsidRPr="006A4F23">
        <w:t xml:space="preserve">This qualification provides the skills and knowledge for an individual to install and manage small scale networks, either as an independent network support technician or as part of </w:t>
      </w:r>
      <w:r w:rsidRPr="006A4F23">
        <w:t>a team.</w:t>
      </w:r>
    </w:p>
    <w:p w:rsidR="00000000" w:rsidRPr="006A4F23" w:rsidP="001E66D9">
      <w:pPr>
        <w:pStyle w:val="Heading3"/>
      </w:pPr>
      <w:r w:rsidRPr="006A4F23">
        <w:rPr>
          <w:rStyle w:val="SpecialBold"/>
        </w:rPr>
        <w:t>Licensing/Regulatory Information</w:t>
      </w:r>
    </w:p>
    <w:p w:rsidR="001E66D9" w:rsidRPr="001E66D9" w:rsidP="001E66D9">
      <w:pPr>
        <w:pStyle w:val="BodyText"/>
        <w:rPr>
          <w:i/>
        </w:rPr>
      </w:pPr>
      <w:r w:rsidRPr="001E66D9">
        <w:rPr>
          <w:rStyle w:val="Emphasis"/>
        </w:rPr>
        <w:t>No licensing, legislative or certification requirements apply to this qualification at the time of publication.</w:t>
      </w:r>
    </w:p>
    <w:p w:rsidR="00000000" w:rsidRPr="006A4F23" w:rsidP="006A4F23">
      <w:pPr>
        <w:pStyle w:val="Heading1"/>
      </w:pPr>
      <w:bookmarkStart w:id="3" w:name="O_1054020"/>
      <w:bookmarkEnd w:id="3"/>
      <w:r w:rsidRPr="006A4F23">
        <w:t>Entry Requirements</w:t>
      </w:r>
    </w:p>
    <w:p w:rsidR="00000000" w:rsidRPr="006A4F23" w:rsidP="001E66D9">
      <w:pPr>
        <w:pStyle w:val="BodyText"/>
      </w:pPr>
      <w:r w:rsidRPr="006A4F23">
        <w:t>Nil</w:t>
      </w:r>
    </w:p>
    <w:p w:rsidR="00000000" w:rsidRPr="006A4F23" w:rsidP="006A4F23">
      <w:pPr>
        <w:pStyle w:val="Heading1"/>
      </w:pPr>
      <w:bookmarkStart w:id="4" w:name="O_1054019"/>
      <w:bookmarkEnd w:id="4"/>
      <w:r w:rsidRPr="006A4F23">
        <w:t>Packaging Rules</w:t>
      </w:r>
    </w:p>
    <w:p w:rsidR="00000000" w:rsidRPr="006A4F23" w:rsidP="001E66D9">
      <w:pPr>
        <w:pStyle w:val="Heading3"/>
      </w:pPr>
      <w:r w:rsidRPr="006A4F23">
        <w:rPr>
          <w:rStyle w:val="SpecialBold"/>
        </w:rPr>
        <w:t>Total numb</w:t>
      </w:r>
      <w:r w:rsidRPr="006A4F23">
        <w:rPr>
          <w:rStyle w:val="SpecialBold"/>
        </w:rPr>
        <w:t>er of units = 17</w:t>
      </w:r>
    </w:p>
    <w:p w:rsidR="00000000" w:rsidRPr="006A4F23" w:rsidP="001E66D9">
      <w:pPr>
        <w:pStyle w:val="List"/>
      </w:pPr>
      <w:r w:rsidRPr="006A4F23">
        <w:rPr>
          <w:rStyle w:val="SpecialBold"/>
        </w:rPr>
        <w:t>8 core units</w:t>
      </w:r>
      <w:r w:rsidRPr="006A4F23">
        <w:rPr>
          <w:rStyle w:val="Emphasis"/>
        </w:rPr>
        <w:t xml:space="preserve"> plus</w:t>
      </w:r>
    </w:p>
    <w:p w:rsidR="00000000" w:rsidRPr="006A4F23" w:rsidP="001E66D9">
      <w:pPr>
        <w:pStyle w:val="List"/>
      </w:pPr>
      <w:r w:rsidRPr="006A4F23">
        <w:rPr>
          <w:rStyle w:val="SpecialBold"/>
        </w:rPr>
        <w:t>9 elective units</w:t>
      </w:r>
    </w:p>
    <w:p w:rsidR="00000000" w:rsidRPr="006A4F23" w:rsidP="006A4F23">
      <w:pPr>
        <w:pStyle w:val="BodyText"/>
      </w:pPr>
    </w:p>
    <w:p w:rsidR="00000000" w:rsidRPr="006A4F23" w:rsidP="001E66D9">
      <w:pPr>
        <w:pStyle w:val="BodyText"/>
      </w:pPr>
      <w:r w:rsidRPr="006A4F23">
        <w:t>The elective units consist of:</w:t>
      </w:r>
    </w:p>
    <w:p w:rsidR="00000000" w:rsidRPr="006A4F23" w:rsidP="006A4F23">
      <w:pPr>
        <w:pStyle w:val="ListBullet"/>
      </w:pPr>
      <w:r w:rsidRPr="006A4F23">
        <w:t>up to 9 from the elective units listed below</w:t>
      </w:r>
    </w:p>
    <w:p w:rsidR="00000000" w:rsidRPr="006A4F23" w:rsidP="006A4F23">
      <w:pPr>
        <w:pStyle w:val="ListBullet"/>
      </w:pPr>
      <w:r w:rsidRPr="006A4F23">
        <w:t>up to 3 from elsewhere in ICT Information and Communications Technology Training Package or any other Training Package or accr</w:t>
      </w:r>
      <w:r w:rsidRPr="006A4F23">
        <w:t>edited course at Certificate IV or Diploma level.</w:t>
      </w:r>
    </w:p>
    <w:p w:rsidR="00000000" w:rsidRPr="006A4F23" w:rsidP="006A4F23">
      <w:pPr>
        <w:pStyle w:val="BodyText"/>
      </w:pPr>
    </w:p>
    <w:p w:rsidR="00000000" w:rsidRPr="006A4F23" w:rsidP="001E66D9">
      <w:pPr>
        <w:pStyle w:val="BodyText"/>
      </w:pPr>
      <w:r w:rsidRPr="006A4F23">
        <w:t>The elective units chosen must be relevant to the work outcome and meet local industry needs.</w:t>
      </w:r>
    </w:p>
    <w:p w:rsidR="00000000" w:rsidRPr="006A4F23" w:rsidP="001E66D9">
      <w:pPr>
        <w:pStyle w:val="Heading3"/>
      </w:pPr>
      <w:r w:rsidRPr="006A4F23">
        <w:rPr>
          <w:rStyle w:val="SpecialBold"/>
        </w:rPr>
        <w:t>Core units</w:t>
      </w:r>
    </w:p>
    <w:p w:rsidR="00000000" w:rsidRPr="006A4F23" w:rsidP="001E66D9">
      <w:pPr>
        <w:pStyle w:val="List"/>
      </w:pPr>
      <w:r w:rsidRPr="006A4F23">
        <w:t>BSBWHS304 Participate effectively in WHS communication and consultation processes</w:t>
      </w:r>
    </w:p>
    <w:p w:rsidR="00000000" w:rsidRPr="006A4F23" w:rsidP="001E66D9">
      <w:pPr>
        <w:pStyle w:val="List"/>
      </w:pPr>
      <w:r w:rsidRPr="006A4F23">
        <w:t>ICTICT401 Determi</w:t>
      </w:r>
      <w:r w:rsidRPr="006A4F23">
        <w:t>ne and confirm client business requirements</w:t>
      </w:r>
    </w:p>
    <w:p w:rsidR="00000000" w:rsidRPr="006A4F23" w:rsidP="001E66D9">
      <w:pPr>
        <w:pStyle w:val="List"/>
      </w:pPr>
      <w:r w:rsidRPr="006A4F23">
        <w:t>ICTICT418 Contribute to copyright, ethics and privacy in an ICT environment</w:t>
      </w:r>
    </w:p>
    <w:p w:rsidR="00000000" w:rsidRPr="006A4F23" w:rsidP="001E66D9">
      <w:pPr>
        <w:pStyle w:val="List"/>
      </w:pPr>
      <w:r w:rsidRPr="006A4F23">
        <w:t xml:space="preserve">ICTNWK401 Install and manage a server </w:t>
      </w:r>
    </w:p>
    <w:p w:rsidR="00000000" w:rsidRPr="006A4F23" w:rsidP="001E66D9">
      <w:pPr>
        <w:pStyle w:val="List"/>
      </w:pPr>
      <w:r w:rsidRPr="006A4F23">
        <w:t>ICTNWK403 Manage network and data integrity</w:t>
      </w:r>
    </w:p>
    <w:p w:rsidR="00000000" w:rsidRPr="006A4F23" w:rsidP="001E66D9">
      <w:pPr>
        <w:pStyle w:val="List"/>
      </w:pPr>
      <w:r w:rsidRPr="006A4F23">
        <w:t>ICTNWK404 Install, operate and troubleshoot a small e</w:t>
      </w:r>
      <w:r w:rsidRPr="006A4F23">
        <w:t>nterprise branch network</w:t>
      </w:r>
    </w:p>
    <w:p w:rsidR="00000000" w:rsidRPr="006A4F23" w:rsidP="001E66D9">
      <w:pPr>
        <w:pStyle w:val="List"/>
      </w:pPr>
      <w:r w:rsidRPr="006A4F23">
        <w:t xml:space="preserve">ICTNWK420 Install and configure virtual machines </w:t>
      </w:r>
    </w:p>
    <w:p w:rsidR="00000000" w:rsidRPr="006A4F23" w:rsidP="001E66D9">
      <w:pPr>
        <w:pStyle w:val="List"/>
      </w:pPr>
      <w:r w:rsidRPr="006A4F23">
        <w:t>ICTTEN416 Install, configure and test an internet protocol network</w:t>
      </w:r>
    </w:p>
    <w:p w:rsidR="00000000" w:rsidRPr="006A4F23" w:rsidP="006A4F23">
      <w:pPr>
        <w:pStyle w:val="BodyText"/>
      </w:pPr>
    </w:p>
    <w:p w:rsidR="00000000" w:rsidRPr="006A4F23" w:rsidP="001E66D9">
      <w:pPr>
        <w:pStyle w:val="Heading3"/>
      </w:pPr>
      <w:r w:rsidRPr="006A4F23">
        <w:rPr>
          <w:rStyle w:val="SpecialBold"/>
        </w:rPr>
        <w:t>Elective units</w:t>
      </w:r>
    </w:p>
    <w:p w:rsidR="00000000" w:rsidRPr="006A4F23" w:rsidP="001E66D9">
      <w:pPr>
        <w:pStyle w:val="List"/>
      </w:pPr>
      <w:r w:rsidRPr="006A4F23">
        <w:t>BSBCRT401 Articulate, present and debate ideas</w:t>
      </w:r>
    </w:p>
    <w:p w:rsidR="00000000" w:rsidRPr="006A4F23" w:rsidP="001E66D9">
      <w:pPr>
        <w:pStyle w:val="List"/>
      </w:pPr>
      <w:r w:rsidRPr="006A4F23">
        <w:t>BSBWOR404 Develop work priorities</w:t>
      </w:r>
    </w:p>
    <w:p w:rsidR="00000000" w:rsidRPr="006A4F23" w:rsidP="001E66D9">
      <w:pPr>
        <w:pStyle w:val="List"/>
      </w:pPr>
      <w:r w:rsidRPr="006A4F23">
        <w:t>ICTBWN307 Use optical measuring instruments</w:t>
      </w:r>
    </w:p>
    <w:p w:rsidR="00000000" w:rsidRPr="006A4F23" w:rsidP="001E66D9">
      <w:pPr>
        <w:pStyle w:val="List"/>
      </w:pPr>
      <w:r w:rsidRPr="006A4F23">
        <w:t>ICTICT403 Apply software development methodologies</w:t>
      </w:r>
    </w:p>
    <w:p w:rsidR="00000000" w:rsidRPr="006A4F23" w:rsidP="001E66D9">
      <w:pPr>
        <w:pStyle w:val="List"/>
      </w:pPr>
      <w:r w:rsidRPr="006A4F23">
        <w:t>ICTICT408 Create technical documentation</w:t>
      </w:r>
    </w:p>
    <w:p w:rsidR="00000000" w:rsidRPr="006A4F23" w:rsidP="001E66D9">
      <w:pPr>
        <w:pStyle w:val="BodyText"/>
      </w:pPr>
      <w:r w:rsidRPr="006A4F23">
        <w:t>ICTICT427 Identify, evaluate and apply current industry-specific technologies to meet organisational needs</w:t>
      </w:r>
    </w:p>
    <w:p w:rsidR="00000000" w:rsidRPr="006A4F23" w:rsidP="001E66D9">
      <w:pPr>
        <w:pStyle w:val="List"/>
      </w:pPr>
      <w:r w:rsidRPr="006A4F23">
        <w:t>ICTICT428 Sel</w:t>
      </w:r>
      <w:r w:rsidRPr="006A4F23">
        <w:t>ect cloud storage solutions</w:t>
      </w:r>
    </w:p>
    <w:p w:rsidR="00000000" w:rsidRPr="006A4F23" w:rsidP="001E66D9">
      <w:pPr>
        <w:pStyle w:val="List"/>
      </w:pPr>
      <w:r w:rsidRPr="006A4F23">
        <w:t>ICTNWK405 Build a small wireless local area network</w:t>
      </w:r>
    </w:p>
    <w:p w:rsidR="00000000" w:rsidRPr="006A4F23" w:rsidP="001E66D9">
      <w:pPr>
        <w:pStyle w:val="List"/>
      </w:pPr>
      <w:r w:rsidRPr="006A4F23">
        <w:t>ICTNWK407 Install and configure client-server applications and services</w:t>
      </w:r>
    </w:p>
    <w:p w:rsidR="00000000" w:rsidRPr="006A4F23" w:rsidP="001E66D9">
      <w:pPr>
        <w:pStyle w:val="List"/>
      </w:pPr>
      <w:r w:rsidRPr="006A4F23">
        <w:t>ICTNWK408 Configure a desktop environment</w:t>
      </w:r>
    </w:p>
    <w:p w:rsidR="00000000" w:rsidRPr="006A4F23" w:rsidP="001E66D9">
      <w:pPr>
        <w:pStyle w:val="List"/>
      </w:pPr>
      <w:r w:rsidRPr="006A4F23">
        <w:t>ICTNWK409 Create scripts for networking</w:t>
      </w:r>
    </w:p>
    <w:p w:rsidR="00000000" w:rsidRPr="006A4F23" w:rsidP="001E66D9">
      <w:pPr>
        <w:pStyle w:val="List"/>
      </w:pPr>
      <w:r w:rsidRPr="006A4F23">
        <w:t>ICTNWK410 Install hard</w:t>
      </w:r>
      <w:r w:rsidRPr="006A4F23">
        <w:t>ware to a network</w:t>
      </w:r>
    </w:p>
    <w:p w:rsidR="00000000" w:rsidRPr="006A4F23" w:rsidP="001E66D9">
      <w:pPr>
        <w:pStyle w:val="List"/>
      </w:pPr>
      <w:r w:rsidRPr="006A4F23">
        <w:t>ICTNWK411 Deploy software to networked computers</w:t>
      </w:r>
    </w:p>
    <w:p w:rsidR="00000000" w:rsidRPr="006A4F23" w:rsidP="001E66D9">
      <w:pPr>
        <w:pStyle w:val="List"/>
      </w:pPr>
      <w:r w:rsidRPr="006A4F23">
        <w:t>ICTNWK412 Create network documentation</w:t>
      </w:r>
    </w:p>
    <w:p w:rsidR="00000000" w:rsidRPr="006A4F23" w:rsidP="001E66D9">
      <w:pPr>
        <w:pStyle w:val="List"/>
      </w:pPr>
      <w:r w:rsidRPr="006A4F23">
        <w:t>ICTNWK419 Identify and use current virtualisation technologies</w:t>
      </w:r>
    </w:p>
    <w:p w:rsidR="00000000" w:rsidRPr="006A4F23" w:rsidP="001E66D9">
      <w:pPr>
        <w:pStyle w:val="List"/>
      </w:pPr>
      <w:r w:rsidRPr="006A4F23">
        <w:t>ICTNWK421 Install, configure and test network security</w:t>
      </w:r>
    </w:p>
    <w:p w:rsidR="00000000" w:rsidRPr="006A4F23" w:rsidP="001E66D9">
      <w:pPr>
        <w:pStyle w:val="List"/>
      </w:pPr>
      <w:r w:rsidRPr="006A4F23">
        <w:t>ICTOPN404 Test optical communica</w:t>
      </w:r>
      <w:r w:rsidRPr="006A4F23">
        <w:t>tions systems and components*</w:t>
      </w:r>
    </w:p>
    <w:p w:rsidR="00000000" w:rsidRPr="006A4F23" w:rsidP="001E66D9">
      <w:pPr>
        <w:pStyle w:val="List"/>
      </w:pPr>
      <w:r w:rsidRPr="006A4F23">
        <w:t>ICTPMG401 Support small scale ICT projects</w:t>
      </w:r>
    </w:p>
    <w:p w:rsidR="00000000" w:rsidRPr="006A4F23" w:rsidP="001E66D9">
      <w:pPr>
        <w:pStyle w:val="List"/>
      </w:pPr>
      <w:r w:rsidRPr="006A4F23">
        <w:t>ICTPRG425 Use structured query language</w:t>
      </w:r>
    </w:p>
    <w:p w:rsidR="00000000" w:rsidRPr="006A4F23" w:rsidP="001E66D9">
      <w:pPr>
        <w:pStyle w:val="List"/>
      </w:pPr>
      <w:r w:rsidRPr="006A4F23">
        <w:t>ICTSAS426 Locate and troubleshoot ICT equipment, system and software faults</w:t>
      </w:r>
    </w:p>
    <w:p w:rsidR="00000000" w:rsidRPr="006A4F23" w:rsidP="001E66D9">
      <w:pPr>
        <w:pStyle w:val="List"/>
      </w:pPr>
      <w:r w:rsidRPr="006A4F23">
        <w:t>ICTSUS402 Install and test power saving hardware</w:t>
      </w:r>
    </w:p>
    <w:p w:rsidR="00000000" w:rsidRPr="006A4F23" w:rsidP="001E66D9">
      <w:pPr>
        <w:pStyle w:val="List"/>
      </w:pPr>
      <w:r w:rsidRPr="006A4F23">
        <w:t xml:space="preserve">ICTSUS403 Install </w:t>
      </w:r>
      <w:r w:rsidRPr="006A4F23">
        <w:t>and test power management software</w:t>
      </w:r>
    </w:p>
    <w:p w:rsidR="00000000" w:rsidRPr="006A4F23" w:rsidP="001E66D9">
      <w:pPr>
        <w:pStyle w:val="List"/>
      </w:pPr>
      <w:r w:rsidRPr="006A4F23">
        <w:t>ICTSUS404 Install thin client applications for power over ethernet</w:t>
      </w:r>
    </w:p>
    <w:p w:rsidR="00000000" w:rsidRPr="006A4F23" w:rsidP="001E66D9">
      <w:pPr>
        <w:pStyle w:val="List"/>
      </w:pPr>
      <w:r w:rsidRPr="006A4F23">
        <w:t>ICTTEN417 Install, configure and test a router</w:t>
      </w:r>
    </w:p>
    <w:p w:rsidR="00000000" w:rsidRPr="006A4F23" w:rsidP="001E66D9">
      <w:pPr>
        <w:pStyle w:val="List"/>
      </w:pPr>
      <w:r w:rsidRPr="006A4F23">
        <w:t>ICTTEN418 Install and test a radio frequency identification system</w:t>
      </w:r>
    </w:p>
    <w:p w:rsidR="00000000" w:rsidRPr="006A4F23" w:rsidP="001E66D9">
      <w:pPr>
        <w:pStyle w:val="List"/>
      </w:pPr>
      <w:r w:rsidRPr="006A4F23">
        <w:t>ICTTEN419 Implement and troubleshoot ent</w:t>
      </w:r>
      <w:r w:rsidRPr="006A4F23">
        <w:t>erprise routers and switches</w:t>
      </w:r>
    </w:p>
    <w:p w:rsidR="00000000" w:rsidRPr="006A4F23" w:rsidP="001E66D9">
      <w:pPr>
        <w:pStyle w:val="List"/>
      </w:pPr>
      <w:r w:rsidRPr="006A4F23">
        <w:t>ICTTEN420 Design, install and configure an internetwork</w:t>
      </w:r>
    </w:p>
    <w:p w:rsidR="00000000" w:rsidRPr="006A4F23" w:rsidP="001E66D9">
      <w:pPr>
        <w:pStyle w:val="List"/>
      </w:pPr>
      <w:r w:rsidRPr="006A4F23">
        <w:t>ICTTEN513 Install, configure and test a local area network switch</w:t>
      </w:r>
    </w:p>
    <w:p w:rsidR="00000000" w:rsidRPr="006A4F23" w:rsidP="006A4F23">
      <w:pPr>
        <w:pStyle w:val="BodyText"/>
      </w:pPr>
    </w:p>
    <w:p w:rsidR="00000000" w:rsidRPr="006A4F23" w:rsidP="001E66D9">
      <w:pPr>
        <w:pStyle w:val="ListBullet2"/>
      </w:pPr>
      <w:r w:rsidRPr="006A4F23">
        <w:t>Note the following prerequisite unit requirements: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48"/>
        <w:gridCol w:w="5019"/>
      </w:tblGrid>
      <w:tr w:rsidTr="006A4F23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23" w:rsidP="006A4F23">
            <w:pPr>
              <w:pStyle w:val="BodyText"/>
            </w:pPr>
            <w:r w:rsidRPr="006A4F23">
              <w:rPr>
                <w:rStyle w:val="SpecialBold"/>
              </w:rPr>
              <w:t>Unit in this qualification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23">
            <w:pPr>
              <w:pStyle w:val="BodyText"/>
              <w:rPr>
                <w:lang w:val="en-NZ"/>
              </w:rPr>
            </w:pPr>
            <w:r w:rsidRPr="006A4F23">
              <w:rPr>
                <w:rStyle w:val="SpecialBold"/>
              </w:rPr>
              <w:t>Prerequisite unit</w:t>
            </w:r>
          </w:p>
        </w:tc>
      </w:tr>
      <w:tr w:rsidTr="006A4F23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23">
            <w:pPr>
              <w:pStyle w:val="BodyText"/>
              <w:rPr>
                <w:lang w:val="en-NZ"/>
              </w:rPr>
            </w:pPr>
            <w:r w:rsidRPr="006A4F23">
              <w:t>ICTOPN404 Test optical communications systems and components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23" w:rsidP="006A4F23">
            <w:pPr>
              <w:pStyle w:val="BodyText"/>
            </w:pPr>
            <w:r w:rsidRPr="006A4F23">
              <w:t>ICTBWN307 Use optical measuring instruments</w:t>
            </w:r>
          </w:p>
        </w:tc>
      </w:tr>
    </w:tbl>
    <w:p w:rsidR="00000000" w:rsidRPr="006A4F23" w:rsidP="006A4F23">
      <w:pPr>
        <w:pStyle w:val="BodyText"/>
      </w:pPr>
    </w:p>
    <w:p w:rsidR="00000000" w:rsidRPr="006A4F23" w:rsidP="006A4F23">
      <w:pPr>
        <w:pStyle w:val="AllowPageBreak"/>
      </w:pPr>
    </w:p>
    <w:p w:rsidR="00000000" w:rsidRPr="006A4F23" w:rsidP="006A4F23">
      <w:pPr>
        <w:pStyle w:val="Heading1"/>
      </w:pPr>
      <w:bookmarkStart w:id="5" w:name="O_1054018"/>
      <w:bookmarkEnd w:id="5"/>
      <w:r w:rsidRPr="006A4F23">
        <w:t>Qualification Mapping Information</w:t>
      </w:r>
    </w:p>
    <w:p w:rsidR="001E66D9" w:rsidP="001E66D9">
      <w:pPr>
        <w:pStyle w:val="BodyText"/>
      </w:pPr>
      <w:r w:rsidRPr="006A4F23">
        <w:t>This version of ICT40418 Certificate IV in Information Technology Networking supersedes and is e</w:t>
      </w:r>
      <w:r w:rsidRPr="006A4F23">
        <w:t>quivalent to previous version of ICT40418 Certificate IV in Information Technology Networking.</w:t>
      </w:r>
    </w:p>
    <w:p w:rsidR="00000000" w:rsidRPr="006A4F23" w:rsidP="006A4F23">
      <w:pPr>
        <w:pStyle w:val="Heading1"/>
      </w:pPr>
      <w:bookmarkStart w:id="6" w:name="O_1054023"/>
      <w:bookmarkEnd w:id="6"/>
      <w:r w:rsidRPr="006A4F23">
        <w:t>Links</w:t>
      </w:r>
    </w:p>
    <w:p w:rsidR="00000000" w:rsidRPr="006A4F23" w:rsidP="001E66D9">
      <w:pPr>
        <w:pStyle w:val="BodyText"/>
      </w:pPr>
      <w:r w:rsidRPr="006A4F23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C2E3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A4F23" w:rsidP="006A4F23"/>
    <w:sectPr w:rsidSect="006A4F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23" w:rsidRPr="001E66D9" w:rsidP="001E66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D9" w:rsidP="006A4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66D9" w:rsidP="006A4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66D9" w:rsidP="006A4F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F23" w:rsidRPr="001E66D9" w:rsidP="001E66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D9" w:rsidRPr="002D2AF8" w:rsidP="006A4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ICT40418 Certificate IV in Information Technology Networking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1E66D9" w:rsidP="006A4F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CC9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32AC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F23"/>
  </w:style>
  <w:style w:type="character" w:customStyle="1" w:styleId="Heading1Char">
    <w:name w:val="Heading 1 Char"/>
    <w:basedOn w:val="DefaultParagraphFont"/>
    <w:link w:val="Heading1"/>
    <w:rsid w:val="006A4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F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F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4F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4F23"/>
    <w:rPr>
      <w:b/>
      <w:spacing w:val="0"/>
    </w:rPr>
  </w:style>
  <w:style w:type="character" w:styleId="Emphasis">
    <w:name w:val="Emphasis"/>
    <w:basedOn w:val="DefaultParagraphFont"/>
    <w:qFormat/>
    <w:rsid w:val="006A4F23"/>
    <w:rPr>
      <w:i/>
    </w:rPr>
  </w:style>
  <w:style w:type="paragraph" w:customStyle="1" w:styleId="SuperHeading">
    <w:name w:val="SuperHeading"/>
    <w:basedOn w:val="Normal"/>
    <w:rsid w:val="006A4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4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F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F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4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4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4F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4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F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4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F23"/>
  </w:style>
  <w:style w:type="paragraph" w:styleId="TableofFigures">
    <w:name w:val="table of figures"/>
    <w:basedOn w:val="Normal"/>
    <w:next w:val="Normal"/>
    <w:semiHidden/>
    <w:rsid w:val="006A4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F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4F23"/>
    <w:rPr>
      <w:rFonts w:ascii="Wingdings" w:hAnsi="Wingdings"/>
    </w:rPr>
  </w:style>
  <w:style w:type="paragraph" w:customStyle="1" w:styleId="TableHeading">
    <w:name w:val="Table Heading"/>
    <w:basedOn w:val="HeadingBase"/>
    <w:rsid w:val="006A4F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F23"/>
    <w:rPr>
      <w:color w:val="0033CC"/>
      <w:u w:val="none"/>
    </w:rPr>
  </w:style>
  <w:style w:type="paragraph" w:customStyle="1" w:styleId="BodyTextRight">
    <w:name w:val="Body Text Right"/>
    <w:basedOn w:val="BodyText"/>
    <w:rsid w:val="006A4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F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F23"/>
    <w:rPr>
      <w:sz w:val="32"/>
    </w:rPr>
  </w:style>
  <w:style w:type="paragraph" w:customStyle="1" w:styleId="HeadingProcedure">
    <w:name w:val="Heading Procedure"/>
    <w:basedOn w:val="HeadingBase"/>
    <w:next w:val="Normal"/>
    <w:rsid w:val="006A4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F23"/>
    <w:pPr>
      <w:spacing w:before="60" w:after="60"/>
    </w:pPr>
  </w:style>
  <w:style w:type="paragraph" w:styleId="ListContinue">
    <w:name w:val="List Continue"/>
    <w:basedOn w:val="List"/>
    <w:rsid w:val="006A4F23"/>
    <w:pPr>
      <w:ind w:firstLine="0"/>
    </w:pPr>
  </w:style>
  <w:style w:type="paragraph" w:customStyle="1" w:styleId="ListNote">
    <w:name w:val="List Note"/>
    <w:basedOn w:val="List"/>
    <w:rsid w:val="006A4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F23"/>
    <w:rPr>
      <w:rFonts w:ascii="Courier New" w:hAnsi="Courier New"/>
    </w:rPr>
  </w:style>
  <w:style w:type="paragraph" w:customStyle="1" w:styleId="NoteBullet">
    <w:name w:val="Note Bullet"/>
    <w:basedOn w:val="Note"/>
    <w:rsid w:val="006A4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F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4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F23"/>
    <w:rPr>
      <w:b/>
      <w:smallCaps/>
    </w:rPr>
  </w:style>
  <w:style w:type="paragraph" w:customStyle="1" w:styleId="TableListNumber">
    <w:name w:val="Table List Number"/>
    <w:basedOn w:val="ListNumber"/>
    <w:rsid w:val="006A4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F23"/>
    <w:pPr>
      <w:numPr>
        <w:numId w:val="8"/>
      </w:numPr>
    </w:pPr>
  </w:style>
  <w:style w:type="paragraph" w:customStyle="1" w:styleId="ListAlpha2">
    <w:name w:val="List Alpha 2"/>
    <w:basedOn w:val="List2"/>
    <w:rsid w:val="006A4F23"/>
    <w:pPr>
      <w:numPr>
        <w:numId w:val="7"/>
      </w:numPr>
    </w:pPr>
  </w:style>
  <w:style w:type="paragraph" w:styleId="List2">
    <w:name w:val="List 2"/>
    <w:basedOn w:val="BodyText"/>
    <w:rsid w:val="006A4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F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F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F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4F23"/>
    <w:pPr>
      <w:numPr>
        <w:numId w:val="3"/>
      </w:numPr>
    </w:pPr>
  </w:style>
  <w:style w:type="paragraph" w:styleId="ListContinue2">
    <w:name w:val="List Continue 2"/>
    <w:basedOn w:val="List2"/>
    <w:rsid w:val="006A4F23"/>
    <w:pPr>
      <w:ind w:firstLine="0"/>
    </w:pPr>
  </w:style>
  <w:style w:type="paragraph" w:styleId="ListContinue3">
    <w:name w:val="List Continue 3"/>
    <w:basedOn w:val="List3"/>
    <w:rsid w:val="006A4F23"/>
    <w:pPr>
      <w:ind w:left="1021" w:firstLine="0"/>
    </w:pPr>
  </w:style>
  <w:style w:type="paragraph" w:styleId="ListContinue4">
    <w:name w:val="List Continue 4"/>
    <w:basedOn w:val="List4"/>
    <w:rsid w:val="006A4F23"/>
    <w:pPr>
      <w:ind w:firstLine="0"/>
    </w:pPr>
  </w:style>
  <w:style w:type="paragraph" w:styleId="ListContinue5">
    <w:name w:val="List Continue 5"/>
    <w:basedOn w:val="List5"/>
    <w:rsid w:val="006A4F23"/>
    <w:pPr>
      <w:ind w:firstLine="0"/>
    </w:pPr>
  </w:style>
  <w:style w:type="paragraph" w:styleId="ListNumber3">
    <w:name w:val="List Number 3"/>
    <w:basedOn w:val="List3"/>
    <w:rsid w:val="006A4F23"/>
    <w:pPr>
      <w:numPr>
        <w:numId w:val="4"/>
      </w:numPr>
    </w:pPr>
  </w:style>
  <w:style w:type="paragraph" w:styleId="ListNumber4">
    <w:name w:val="List Number 4"/>
    <w:basedOn w:val="List4"/>
    <w:rsid w:val="006A4F23"/>
    <w:pPr>
      <w:numPr>
        <w:numId w:val="5"/>
      </w:numPr>
    </w:pPr>
  </w:style>
  <w:style w:type="paragraph" w:styleId="ListNumber5">
    <w:name w:val="List Number 5"/>
    <w:basedOn w:val="List5"/>
    <w:rsid w:val="006A4F23"/>
    <w:pPr>
      <w:numPr>
        <w:numId w:val="6"/>
      </w:numPr>
    </w:pPr>
  </w:style>
  <w:style w:type="paragraph" w:styleId="BlockText">
    <w:name w:val="Block Text"/>
    <w:basedOn w:val="Normal"/>
    <w:rsid w:val="006A4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F23"/>
    <w:rPr>
      <w:sz w:val="16"/>
      <w:vertAlign w:val="superscript"/>
    </w:rPr>
  </w:style>
  <w:style w:type="character" w:customStyle="1" w:styleId="Symbols">
    <w:name w:val="Symbols"/>
    <w:basedOn w:val="DefaultParagraphFont"/>
    <w:rsid w:val="006A4F23"/>
    <w:rPr>
      <w:rFonts w:ascii="Symbol" w:hAnsi="Symbol"/>
    </w:rPr>
  </w:style>
  <w:style w:type="character" w:customStyle="1" w:styleId="MenuOptions">
    <w:name w:val="Menu Options"/>
    <w:basedOn w:val="DefaultParagraphFont"/>
    <w:rsid w:val="006A4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F23"/>
    <w:rPr>
      <w:b/>
    </w:rPr>
  </w:style>
  <w:style w:type="character" w:customStyle="1" w:styleId="Underlined">
    <w:name w:val="Underlined"/>
    <w:basedOn w:val="DefaultParagraphFont"/>
    <w:rsid w:val="006A4F23"/>
    <w:rPr>
      <w:u w:val="single"/>
    </w:rPr>
  </w:style>
  <w:style w:type="paragraph" w:customStyle="1" w:styleId="TableBodyTextRight">
    <w:name w:val="Table Body Text Right"/>
    <w:basedOn w:val="TableBodyText"/>
    <w:rsid w:val="006A4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F23"/>
    <w:rPr>
      <w:sz w:val="18"/>
    </w:rPr>
  </w:style>
  <w:style w:type="paragraph" w:customStyle="1" w:styleId="BodySmallRight">
    <w:name w:val="Body Small Right"/>
    <w:basedOn w:val="BodyTextRight"/>
    <w:rsid w:val="006A4F23"/>
    <w:rPr>
      <w:sz w:val="18"/>
      <w:szCs w:val="18"/>
    </w:rPr>
  </w:style>
  <w:style w:type="paragraph" w:customStyle="1" w:styleId="MarginEdition">
    <w:name w:val="Margin Edition"/>
    <w:basedOn w:val="MarginNote"/>
    <w:rsid w:val="006A4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F23"/>
    <w:rPr>
      <w:sz w:val="2"/>
      <w:szCs w:val="2"/>
    </w:rPr>
  </w:style>
  <w:style w:type="character" w:customStyle="1" w:styleId="Small">
    <w:name w:val="Small"/>
    <w:basedOn w:val="DefaultParagraphFont"/>
    <w:rsid w:val="006A4F23"/>
    <w:rPr>
      <w:sz w:val="16"/>
    </w:rPr>
  </w:style>
  <w:style w:type="paragraph" w:customStyle="1" w:styleId="WideTable">
    <w:name w:val="Wide Table"/>
    <w:basedOn w:val="Normal"/>
    <w:rsid w:val="006A4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F23"/>
  </w:style>
  <w:style w:type="paragraph" w:styleId="Quote">
    <w:name w:val="Quote"/>
    <w:basedOn w:val="Heading1"/>
    <w:link w:val="QuoteChar"/>
    <w:qFormat/>
    <w:rsid w:val="006A4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F23"/>
    <w:pPr>
      <w:pageBreakBefore/>
    </w:pPr>
  </w:style>
  <w:style w:type="paragraph" w:customStyle="1" w:styleId="Border">
    <w:name w:val="Border"/>
    <w:basedOn w:val="Normal"/>
    <w:qFormat/>
    <w:rsid w:val="006A4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F23"/>
    <w:rPr>
      <w:u w:val="single"/>
    </w:rPr>
  </w:style>
  <w:style w:type="character" w:customStyle="1" w:styleId="BoldandItalics">
    <w:name w:val="Bold and Italics"/>
    <w:qFormat/>
    <w:rsid w:val="006A4F23"/>
    <w:rPr>
      <w:b/>
      <w:i/>
      <w:u w:val="none"/>
    </w:rPr>
  </w:style>
  <w:style w:type="paragraph" w:styleId="BalloonText">
    <w:name w:val="Balloon Text"/>
    <w:basedOn w:val="Normal"/>
    <w:link w:val="BalloonTextChar"/>
    <w:rsid w:val="006A4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F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F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F23"/>
    <w:pPr>
      <w:spacing w:before="0" w:after="0"/>
    </w:pPr>
  </w:style>
  <w:style w:type="paragraph" w:customStyle="1" w:styleId="BodyTextBold">
    <w:name w:val="Body Text Bold"/>
    <w:basedOn w:val="BodyText"/>
    <w:qFormat/>
    <w:rsid w:val="006A4F23"/>
    <w:rPr>
      <w:b/>
    </w:rPr>
  </w:style>
  <w:style w:type="character" w:styleId="Hyperlink">
    <w:name w:val="Hyperlink"/>
    <w:basedOn w:val="DefaultParagraphFont"/>
    <w:uiPriority w:val="99"/>
    <w:unhideWhenUsed/>
    <w:rsid w:val="001E66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3507</Characters>
  <Application>Microsoft Office Word</Application>
  <DocSecurity>0</DocSecurity>
  <Lines>106</Lines>
  <Paragraphs>83</Paragraphs>
  <ScaleCrop>false</ScaleCrop>
  <Company>Author-it Software Corporation Ltd.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ICT40418 Certificate IV in Information Technology Networking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2019-08-30T20:46:42Z</dcterms:created>
  <dcterms:modified xsi:type="dcterms:W3CDTF">2019-08-30T07:32:00Z</dcterms:modified>
</cp:coreProperties>
</file>