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02D" w:rsidP="004A602D">
      <w:pPr>
        <w:pStyle w:val="Title"/>
      </w:pPr>
      <w:r>
        <w:fldChar w:fldCharType="begin"/>
      </w:r>
      <w:r>
        <w:instrText xml:space="preserve"> TITLE   \* MERGEFORMAT </w:instrText>
      </w:r>
      <w:r>
        <w:fldChar w:fldCharType="separate"/>
      </w:r>
      <w:r>
        <w:t>ICPMM581C Manage multimedia production</w:t>
      </w:r>
      <w:r>
        <w:fldChar w:fldCharType="end"/>
      </w:r>
    </w:p>
    <w:p w:rsidR="004A602D" w:rsidP="004A602D">
      <w:pPr>
        <w:pStyle w:val="Version"/>
        <w:sectPr w:rsidSect="007827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2744" w:rsidP="00782744">
      <w:pPr>
        <w:pStyle w:val="SuperHeading"/>
      </w:pPr>
      <w:r w:rsidRPr="00782744">
        <w:t>ICPMM581C Manage multimedia production</w:t>
      </w:r>
    </w:p>
    <w:p w:rsidR="00000000" w:rsidRPr="00782744" w:rsidP="00782744">
      <w:pPr>
        <w:pStyle w:val="SuperHeading"/>
      </w:pPr>
    </w:p>
    <w:p w:rsidR="00000000" w:rsidRPr="00782744" w:rsidP="00782744">
      <w:pPr>
        <w:pStyle w:val="Heading1"/>
      </w:pPr>
      <w:bookmarkStart w:id="1" w:name="O_82263"/>
      <w:bookmarkEnd w:id="1"/>
      <w:r w:rsidRPr="00782744">
        <w:t>Modification History</w:t>
      </w:r>
    </w:p>
    <w:p w:rsidR="00000000" w:rsidRPr="00782744" w:rsidP="00782744">
      <w:pPr>
        <w:pStyle w:val="BodyText"/>
      </w:pPr>
      <w:r w:rsidRPr="00782744">
        <w:t>Not applicable.</w:t>
      </w:r>
    </w:p>
    <w:p w:rsidR="00000000" w:rsidRPr="00782744" w:rsidP="00782744">
      <w:pPr>
        <w:pStyle w:val="AllowPageBreak"/>
      </w:pPr>
    </w:p>
    <w:p w:rsidR="00000000" w:rsidRPr="00782744" w:rsidP="00782744">
      <w:pPr>
        <w:pStyle w:val="Heading1"/>
      </w:pPr>
      <w:bookmarkStart w:id="2" w:name="O_82264"/>
      <w:bookmarkEnd w:id="2"/>
      <w:r w:rsidRPr="00782744">
        <w:t>Unit Descriptor</w:t>
      </w:r>
    </w:p>
    <w:tbl>
      <w:tblPr>
        <w:tblW w:w="0" w:type="auto"/>
        <w:tblLayout w:type="fixed"/>
        <w:tblCellMar>
          <w:left w:w="62" w:type="dxa"/>
          <w:right w:w="62" w:type="dxa"/>
        </w:tblCellMar>
        <w:tblLook w:val="0000"/>
      </w:tblPr>
      <w:tblGrid>
        <w:gridCol w:w="2670"/>
        <w:gridCol w:w="5852"/>
      </w:tblGrid>
      <w:tr w:rsidTr="004A602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BodyText"/>
            </w:pPr>
            <w:r w:rsidRPr="00782744">
              <w:t>This unit describes the performance outcomes, skills and knowledge required to manage the multimedia production cy</w:t>
            </w:r>
            <w:r w:rsidRPr="00782744">
              <w:t>cle.</w:t>
            </w:r>
          </w:p>
        </w:tc>
      </w:tr>
    </w:tbl>
    <w:p w:rsidR="00000000" w:rsidRPr="00782744" w:rsidP="00782744">
      <w:pPr>
        <w:pStyle w:val="BodyText"/>
      </w:pPr>
    </w:p>
    <w:p w:rsidR="00000000" w:rsidRPr="00782744" w:rsidP="00782744">
      <w:pPr>
        <w:pStyle w:val="AllowPageBreak"/>
      </w:pPr>
    </w:p>
    <w:p w:rsidR="00000000" w:rsidRPr="00782744" w:rsidP="00782744">
      <w:pPr>
        <w:pStyle w:val="Heading1"/>
      </w:pPr>
      <w:bookmarkStart w:id="3" w:name="O_82265"/>
      <w:bookmarkEnd w:id="3"/>
      <w:r w:rsidRPr="00782744">
        <w:t>Application of the Unit</w:t>
      </w:r>
    </w:p>
    <w:tbl>
      <w:tblPr>
        <w:tblW w:w="0" w:type="auto"/>
        <w:tblLayout w:type="fixed"/>
        <w:tblCellMar>
          <w:left w:w="62" w:type="dxa"/>
          <w:right w:w="62" w:type="dxa"/>
        </w:tblCellMar>
        <w:tblLook w:val="0000"/>
      </w:tblPr>
      <w:tblGrid>
        <w:gridCol w:w="2756"/>
        <w:gridCol w:w="5766"/>
      </w:tblGrid>
      <w:tr w:rsidTr="004A602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BodyText"/>
            </w:pPr>
            <w:r w:rsidRPr="00782744">
              <w:t>This unit covers the skills required to manage the multimedia production cycle.</w:t>
            </w:r>
          </w:p>
        </w:tc>
      </w:tr>
    </w:tbl>
    <w:p w:rsidR="00000000" w:rsidRPr="00782744" w:rsidP="00782744">
      <w:pPr>
        <w:pStyle w:val="BodyText"/>
      </w:pPr>
    </w:p>
    <w:p w:rsidR="00000000" w:rsidRPr="00782744" w:rsidP="00782744">
      <w:pPr>
        <w:pStyle w:val="AllowPageBreak"/>
      </w:pPr>
    </w:p>
    <w:p w:rsidR="00000000" w:rsidRPr="00782744" w:rsidP="00782744">
      <w:pPr>
        <w:pStyle w:val="Heading1"/>
      </w:pPr>
      <w:bookmarkStart w:id="4" w:name="O_82266"/>
      <w:bookmarkEnd w:id="4"/>
      <w:r w:rsidRPr="00782744">
        <w:t>Licensing/Regulatory Information</w:t>
      </w:r>
    </w:p>
    <w:p w:rsidR="00000000" w:rsidRPr="00782744" w:rsidP="00782744">
      <w:pPr>
        <w:pStyle w:val="BodyText"/>
      </w:pPr>
      <w:r w:rsidRPr="00782744">
        <w:t>Not applicable.</w:t>
      </w:r>
    </w:p>
    <w:p w:rsidR="00000000" w:rsidRPr="00782744" w:rsidP="00782744">
      <w:pPr>
        <w:pStyle w:val="AllowPageBreak"/>
      </w:pPr>
    </w:p>
    <w:p w:rsidR="00000000" w:rsidRPr="00782744" w:rsidP="00782744">
      <w:pPr>
        <w:pStyle w:val="Heading1"/>
      </w:pPr>
      <w:bookmarkStart w:id="5" w:name="O_82268"/>
      <w:bookmarkEnd w:id="5"/>
      <w:r w:rsidRPr="00782744">
        <w:t>Pre-Requisites</w:t>
      </w:r>
    </w:p>
    <w:tbl>
      <w:tblPr>
        <w:tblW w:w="0" w:type="auto"/>
        <w:tblLayout w:type="fixed"/>
        <w:tblCellMar>
          <w:left w:w="62" w:type="dxa"/>
          <w:right w:w="62" w:type="dxa"/>
        </w:tblCellMar>
        <w:tblLook w:val="0000"/>
      </w:tblPr>
      <w:tblGrid>
        <w:gridCol w:w="2775"/>
        <w:gridCol w:w="1295"/>
        <w:gridCol w:w="4452"/>
      </w:tblGrid>
      <w:tr w:rsidTr="004A602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p>
        </w:tc>
      </w:tr>
      <w:tr w:rsidTr="004A60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p>
        </w:tc>
      </w:tr>
      <w:tr w:rsidTr="004A60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BodyText"/>
            </w:pPr>
          </w:p>
        </w:tc>
      </w:tr>
    </w:tbl>
    <w:p w:rsidR="00000000" w:rsidRPr="00782744" w:rsidP="00782744">
      <w:pPr>
        <w:pStyle w:val="BodyText"/>
      </w:pPr>
    </w:p>
    <w:p w:rsidR="00000000" w:rsidRPr="00782744" w:rsidP="00782744">
      <w:pPr>
        <w:pStyle w:val="AllowPageBreak"/>
      </w:pPr>
    </w:p>
    <w:p w:rsidR="00000000" w:rsidRPr="00782744" w:rsidP="00782744">
      <w:pPr>
        <w:pStyle w:val="Heading1"/>
      </w:pPr>
      <w:bookmarkStart w:id="6" w:name="O_82267"/>
      <w:bookmarkEnd w:id="6"/>
      <w:r w:rsidRPr="00782744">
        <w:t>Employability Skills Information</w:t>
      </w:r>
    </w:p>
    <w:tbl>
      <w:tblPr>
        <w:tblW w:w="0" w:type="auto"/>
        <w:tblLayout w:type="fixed"/>
        <w:tblCellMar>
          <w:left w:w="62" w:type="dxa"/>
          <w:right w:w="62" w:type="dxa"/>
        </w:tblCellMar>
        <w:tblLook w:val="0000"/>
      </w:tblPr>
      <w:tblGrid>
        <w:gridCol w:w="2802"/>
        <w:gridCol w:w="5720"/>
      </w:tblGrid>
      <w:tr w:rsidTr="004A602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BodyText"/>
            </w:pPr>
            <w:r w:rsidRPr="00782744">
              <w:t>This unit contains employability skills.</w:t>
            </w:r>
          </w:p>
        </w:tc>
      </w:tr>
    </w:tbl>
    <w:p w:rsidR="00000000" w:rsidRPr="00782744" w:rsidP="00782744">
      <w:pPr>
        <w:pStyle w:val="BodyText"/>
      </w:pPr>
    </w:p>
    <w:p w:rsidR="00000000" w:rsidRPr="00782744" w:rsidP="00782744">
      <w:pPr>
        <w:pStyle w:val="AllowPageBreak"/>
      </w:pPr>
    </w:p>
    <w:p w:rsidR="00000000" w:rsidRPr="00782744" w:rsidP="00782744">
      <w:pPr>
        <w:pStyle w:val="Heading1"/>
      </w:pPr>
      <w:bookmarkStart w:id="7" w:name="O_82269"/>
      <w:bookmarkEnd w:id="7"/>
      <w:r w:rsidRPr="00782744">
        <w:t>Elements and Performance Criteria Pre-Content</w:t>
      </w:r>
    </w:p>
    <w:tbl>
      <w:tblPr>
        <w:tblW w:w="0" w:type="auto"/>
        <w:tblLayout w:type="fixed"/>
        <w:tblCellMar>
          <w:left w:w="62" w:type="dxa"/>
          <w:right w:w="62" w:type="dxa"/>
        </w:tblCellMar>
        <w:tblLook w:val="0000"/>
      </w:tblPr>
      <w:tblGrid>
        <w:gridCol w:w="2535"/>
        <w:gridCol w:w="5987"/>
      </w:tblGrid>
      <w:tr w:rsidTr="004A602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t>Elements describe the ess</w:t>
            </w:r>
            <w:r w:rsidRPr="00782744">
              <w:t>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BodyText"/>
            </w:pPr>
            <w:r w:rsidRPr="00782744">
              <w:t>Performance criteria describe the performance needed to demonstrate achievement of the element. Where bold italicised text is used, further information is detailed in the required skills and knowledge section and th</w:t>
            </w:r>
            <w:r w:rsidRPr="00782744">
              <w:t>e range statement. Assessment of performance is to be consistent with the evidence guide.</w:t>
            </w:r>
          </w:p>
        </w:tc>
      </w:tr>
    </w:tbl>
    <w:p w:rsidR="00000000" w:rsidRPr="00782744" w:rsidP="00782744">
      <w:pPr>
        <w:pStyle w:val="BodyText"/>
      </w:pPr>
    </w:p>
    <w:p w:rsidR="00000000" w:rsidRPr="00782744" w:rsidP="00782744">
      <w:pPr>
        <w:pStyle w:val="AllowPageBreak"/>
      </w:pPr>
    </w:p>
    <w:p w:rsidR="00000000" w:rsidRPr="00782744" w:rsidP="00782744">
      <w:pPr>
        <w:pStyle w:val="Heading1"/>
      </w:pPr>
      <w:bookmarkStart w:id="8" w:name="O_82270"/>
      <w:bookmarkEnd w:id="8"/>
      <w:r w:rsidRPr="00782744">
        <w:t>Elements and Performance Criteria</w:t>
      </w:r>
    </w:p>
    <w:tbl>
      <w:tblPr>
        <w:tblW w:w="0" w:type="auto"/>
        <w:tblLayout w:type="fixed"/>
        <w:tblCellMar>
          <w:left w:w="62" w:type="dxa"/>
          <w:right w:w="62" w:type="dxa"/>
        </w:tblCellMar>
        <w:tblLook w:val="0000"/>
      </w:tblPr>
      <w:tblGrid>
        <w:gridCol w:w="2535"/>
        <w:gridCol w:w="5987"/>
      </w:tblGrid>
      <w:tr w:rsidTr="004A602D">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BodyText"/>
            </w:pPr>
            <w:r w:rsidRPr="00782744">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PERFORMANCE CRITERIA</w:t>
            </w:r>
          </w:p>
        </w:tc>
      </w:tr>
      <w:tr w:rsidTr="004A602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List"/>
              <w:rPr>
                <w:lang w:val="en-NZ"/>
              </w:rPr>
            </w:pPr>
            <w:r w:rsidRPr="00782744">
              <w:t>1.</w:t>
            </w:r>
            <w:r w:rsidRPr="00782744">
              <w:tab/>
              <w:t>Design a production cycle for a multimedia product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List2"/>
            </w:pPr>
            <w:r w:rsidRPr="00782744">
              <w:t>1.1.</w:t>
            </w:r>
            <w:r w:rsidRPr="00782744">
              <w:tab/>
            </w:r>
            <w:r w:rsidRPr="00782744">
              <w:t>Management components of the production cycle are identified and coordinated to achieve a defined outcome</w:t>
            </w:r>
          </w:p>
          <w:p w:rsidR="00000000" w:rsidRPr="00782744" w:rsidP="00782744">
            <w:pPr>
              <w:pStyle w:val="List2"/>
            </w:pPr>
            <w:r w:rsidRPr="00782744">
              <w:t>1.2.</w:t>
            </w:r>
            <w:r w:rsidRPr="00782744">
              <w:tab/>
              <w:t>Concepts for multimedia integration are posited and their sequence planned</w:t>
            </w:r>
          </w:p>
          <w:p w:rsidR="00000000" w:rsidRPr="00782744" w:rsidP="00782744">
            <w:pPr>
              <w:pStyle w:val="List2"/>
            </w:pPr>
            <w:r w:rsidRPr="00782744">
              <w:t>1.3.</w:t>
            </w:r>
            <w:r w:rsidRPr="00782744">
              <w:tab/>
              <w:t>Prototype sequences are designed and tested according to job spec</w:t>
            </w:r>
            <w:r w:rsidRPr="00782744">
              <w:t>ifications</w:t>
            </w:r>
          </w:p>
          <w:p w:rsidR="00000000" w:rsidRPr="00782744" w:rsidP="00782744">
            <w:pPr>
              <w:pStyle w:val="List2"/>
            </w:pPr>
            <w:r w:rsidRPr="00782744">
              <w:t>1.4.</w:t>
            </w:r>
            <w:r w:rsidRPr="00782744">
              <w:tab/>
              <w:t>Multimedia production is undertaken that conforms to product specifications</w:t>
            </w:r>
          </w:p>
          <w:p w:rsidR="00000000" w:rsidP="00782744">
            <w:pPr>
              <w:pStyle w:val="List2"/>
              <w:rPr>
                <w:lang w:val="en-NZ"/>
              </w:rPr>
            </w:pPr>
            <w:r w:rsidRPr="00782744">
              <w:t>1.5.</w:t>
            </w:r>
            <w:r w:rsidRPr="00782744">
              <w:tab/>
              <w:t>The final product is tested for conformance to specifications and released to client</w:t>
            </w:r>
          </w:p>
        </w:tc>
      </w:tr>
      <w:tr w:rsidTr="004A602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List"/>
              <w:rPr>
                <w:lang w:val="en-NZ"/>
              </w:rPr>
            </w:pPr>
            <w:r w:rsidRPr="00782744">
              <w:t>2.</w:t>
            </w:r>
            <w:r w:rsidRPr="00782744">
              <w:tab/>
              <w:t>Define the attributes of interactive multimedia products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List2"/>
            </w:pPr>
            <w:r w:rsidRPr="00782744">
              <w:t>2.1.</w:t>
            </w:r>
            <w:r w:rsidRPr="00782744">
              <w:tab/>
              <w:t>The attr</w:t>
            </w:r>
            <w:r w:rsidRPr="00782744">
              <w:t>ibutes of hypermedia are defined and incorporated into a given production</w:t>
            </w:r>
          </w:p>
          <w:p w:rsidR="00000000" w:rsidRPr="00782744" w:rsidP="00782744">
            <w:pPr>
              <w:pStyle w:val="List2"/>
            </w:pPr>
            <w:r w:rsidRPr="00782744">
              <w:t>2.2.</w:t>
            </w:r>
            <w:r w:rsidRPr="00782744">
              <w:tab/>
              <w:t>The attributes of hypertext are defined and incorporated into a given production</w:t>
            </w:r>
          </w:p>
          <w:p w:rsidR="00000000" w:rsidP="00782744">
            <w:pPr>
              <w:pStyle w:val="List2"/>
              <w:rPr>
                <w:lang w:val="en-NZ"/>
              </w:rPr>
            </w:pPr>
            <w:r w:rsidRPr="00782744">
              <w:t>2.3.</w:t>
            </w:r>
            <w:r w:rsidRPr="00782744">
              <w:tab/>
              <w:t>Linear and interactive information structures are distinguished and incorporated into a giv</w:t>
            </w:r>
            <w:r w:rsidRPr="00782744">
              <w:t>en production</w:t>
            </w:r>
          </w:p>
        </w:tc>
      </w:tr>
      <w:tr w:rsidTr="004A602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List"/>
              <w:rPr>
                <w:lang w:val="en-NZ"/>
              </w:rPr>
            </w:pPr>
            <w:r w:rsidRPr="00782744">
              <w:t>3.</w:t>
            </w:r>
            <w:r w:rsidRPr="00782744">
              <w:tab/>
              <w:t>Manage research</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List2"/>
            </w:pPr>
            <w:r w:rsidRPr="00782744">
              <w:t>3.1.</w:t>
            </w:r>
            <w:r w:rsidRPr="00782744">
              <w:tab/>
              <w:t>Client specifications are researched and checked with client to deliver the desired outcome</w:t>
            </w:r>
          </w:p>
          <w:p w:rsidR="00000000" w:rsidRPr="00782744" w:rsidP="00782744">
            <w:pPr>
              <w:pStyle w:val="List2"/>
            </w:pPr>
            <w:r w:rsidRPr="00782744">
              <w:t>3.2.</w:t>
            </w:r>
            <w:r w:rsidRPr="00782744">
              <w:tab/>
            </w:r>
            <w:r w:rsidRPr="00782744">
              <w:t>Files, documents, images and footage relevant to project requirements are sourced and their functions documented and sequenced</w:t>
            </w:r>
          </w:p>
          <w:p w:rsidR="00000000" w:rsidRPr="00782744" w:rsidP="00782744">
            <w:pPr>
              <w:pStyle w:val="List2"/>
            </w:pPr>
            <w:r w:rsidRPr="00782744">
              <w:t>3.3.</w:t>
            </w:r>
            <w:r w:rsidRPr="00782744">
              <w:tab/>
              <w:t>Liaison with clients is undertaken, records of interviews kept, and specifications monitored within the management of the pr</w:t>
            </w:r>
            <w:r w:rsidRPr="00782744">
              <w:t>oject to achieve the required outcomes</w:t>
            </w:r>
          </w:p>
          <w:p w:rsidR="00000000" w:rsidP="00782744">
            <w:pPr>
              <w:pStyle w:val="List2"/>
              <w:rPr>
                <w:lang w:val="en-NZ"/>
              </w:rPr>
            </w:pPr>
            <w:r w:rsidRPr="00782744">
              <w:t>3.4.</w:t>
            </w:r>
            <w:r w:rsidRPr="00782744">
              <w:tab/>
              <w:t>Files, documents, images and footage relevant to specific projects are filed for future reference with regard for client confidentiality</w:t>
            </w:r>
          </w:p>
        </w:tc>
      </w:tr>
      <w:tr w:rsidTr="004A602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List"/>
              <w:rPr>
                <w:lang w:val="en-NZ"/>
              </w:rPr>
            </w:pPr>
            <w:r w:rsidRPr="00782744">
              <w:t>4.</w:t>
            </w:r>
            <w:r w:rsidRPr="00782744">
              <w:tab/>
              <w:t>Manage the multimedia process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List2"/>
            </w:pPr>
            <w:r w:rsidRPr="00782744">
              <w:t>4.1.</w:t>
            </w:r>
            <w:r w:rsidRPr="00782744">
              <w:tab/>
              <w:t>The order of process procedure is de</w:t>
            </w:r>
            <w:r w:rsidRPr="00782744">
              <w:t>termined and documented to deliver the desired outcome</w:t>
            </w:r>
          </w:p>
          <w:p w:rsidR="00000000" w:rsidRPr="00782744" w:rsidP="00782744">
            <w:pPr>
              <w:pStyle w:val="List2"/>
            </w:pPr>
            <w:r w:rsidRPr="00782744">
              <w:t>4.2.</w:t>
            </w:r>
            <w:r w:rsidRPr="00782744">
              <w:tab/>
              <w:t>Costs are determined, checked with client, and documented to deliver the desired outcome</w:t>
            </w:r>
          </w:p>
          <w:p w:rsidR="00000000" w:rsidRPr="00782744" w:rsidP="00782744">
            <w:pPr>
              <w:pStyle w:val="List2"/>
            </w:pPr>
            <w:r w:rsidRPr="00782744">
              <w:t>4.3.</w:t>
            </w:r>
            <w:r w:rsidRPr="00782744">
              <w:tab/>
              <w:t>Quality outcomes are determined and documented and a quality system is established to monitor the qual</w:t>
            </w:r>
            <w:r w:rsidRPr="00782744">
              <w:t>ity of the product</w:t>
            </w:r>
          </w:p>
          <w:p w:rsidR="00000000" w:rsidRPr="00782744" w:rsidP="00782744">
            <w:pPr>
              <w:pStyle w:val="List2"/>
            </w:pPr>
            <w:r w:rsidRPr="00782744">
              <w:t>4.4.</w:t>
            </w:r>
            <w:r w:rsidRPr="00782744">
              <w:tab/>
              <w:t>The product outcome is produced fit for the purpose</w:t>
            </w:r>
          </w:p>
          <w:p w:rsidR="00000000" w:rsidRPr="00782744" w:rsidP="00782744">
            <w:pPr>
              <w:pStyle w:val="List2"/>
            </w:pPr>
            <w:r w:rsidRPr="00782744">
              <w:t>4.5.</w:t>
            </w:r>
            <w:r w:rsidRPr="00782744">
              <w:tab/>
              <w:t>The product is tested against specifications prior to client release</w:t>
            </w:r>
          </w:p>
          <w:p w:rsidR="00000000" w:rsidRPr="00782744" w:rsidP="00782744">
            <w:pPr>
              <w:pStyle w:val="List2"/>
            </w:pPr>
            <w:r w:rsidRPr="00782744">
              <w:t>4.6.</w:t>
            </w:r>
            <w:r w:rsidRPr="00782744">
              <w:tab/>
              <w:t>Endorsement of the product by the client is gained to ensure specifications have been fulfilled</w:t>
            </w:r>
          </w:p>
        </w:tc>
      </w:tr>
    </w:tbl>
    <w:p w:rsidR="00000000" w:rsidRPr="00782744" w:rsidP="00782744">
      <w:pPr>
        <w:pStyle w:val="BodyText"/>
      </w:pPr>
    </w:p>
    <w:p w:rsidR="00000000" w:rsidRPr="00782744" w:rsidP="00782744">
      <w:pPr>
        <w:pStyle w:val="AllowPageBreak"/>
      </w:pPr>
    </w:p>
    <w:p w:rsidR="00000000" w:rsidRPr="00782744" w:rsidP="00782744">
      <w:pPr>
        <w:pStyle w:val="Heading1"/>
      </w:pPr>
      <w:bookmarkStart w:id="9" w:name="O_82271"/>
      <w:bookmarkEnd w:id="9"/>
      <w:r w:rsidRPr="00782744">
        <w:t>Required Skills and Knowledge</w:t>
      </w:r>
    </w:p>
    <w:tbl>
      <w:tblPr>
        <w:tblW w:w="0" w:type="auto"/>
        <w:tblLayout w:type="fixed"/>
        <w:tblCellMar>
          <w:left w:w="62" w:type="dxa"/>
          <w:right w:w="62" w:type="dxa"/>
        </w:tblCellMar>
        <w:tblLook w:val="0000"/>
      </w:tblPr>
      <w:tblGrid>
        <w:gridCol w:w="8522"/>
      </w:tblGrid>
      <w:tr w:rsidTr="004A60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REQUIRED SKILLS AND KNOWLEDGE</w:t>
            </w:r>
          </w:p>
        </w:tc>
      </w:tr>
      <w:tr w:rsidTr="004A60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t>This section describes the skills and knowledge required for this unit.</w:t>
            </w:r>
          </w:p>
        </w:tc>
      </w:tr>
      <w:tr w:rsidTr="004A60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Required skills</w:t>
            </w:r>
          </w:p>
        </w:tc>
      </w:tr>
      <w:tr w:rsidTr="004A60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ListBullet"/>
            </w:pPr>
            <w:r w:rsidRPr="00782744">
              <w:t xml:space="preserve">OHS in relation to operating machinery such as safely switching off machinery before </w:t>
            </w:r>
            <w:r w:rsidRPr="00782744">
              <w:t>cleaning is started</w:t>
            </w:r>
          </w:p>
          <w:p w:rsidR="00000000" w:rsidRPr="00782744" w:rsidP="00782744">
            <w:pPr>
              <w:pStyle w:val="ListBullet"/>
            </w:pPr>
            <w:r w:rsidRPr="00782744">
              <w:t>communication of ideas and information by liaising with clients</w:t>
            </w:r>
          </w:p>
          <w:p w:rsidR="00000000" w:rsidRPr="00782744" w:rsidP="00782744">
            <w:pPr>
              <w:pStyle w:val="ListBullet"/>
            </w:pPr>
            <w:r w:rsidRPr="00782744">
              <w:t>collecting, analysing and organising information by researching client specifications</w:t>
            </w:r>
          </w:p>
          <w:p w:rsidR="00000000" w:rsidRPr="00782744" w:rsidP="00782744">
            <w:pPr>
              <w:pStyle w:val="ListBullet"/>
            </w:pPr>
            <w:r w:rsidRPr="00782744">
              <w:t>planning and organising activities by identifying the production cycle</w:t>
            </w:r>
          </w:p>
          <w:p w:rsidR="00000000" w:rsidRPr="00782744" w:rsidP="00782744">
            <w:pPr>
              <w:pStyle w:val="ListBullet"/>
            </w:pPr>
            <w:r w:rsidRPr="00782744">
              <w:t>teamwork when liaising with clients</w:t>
            </w:r>
          </w:p>
          <w:p w:rsidR="00000000" w:rsidRPr="00782744" w:rsidP="00782744">
            <w:pPr>
              <w:pStyle w:val="ListBullet"/>
            </w:pPr>
            <w:r w:rsidRPr="00782744">
              <w:t>mathematical ideas and techniques by maintaining costs within budget</w:t>
            </w:r>
          </w:p>
          <w:p w:rsidR="00000000" w:rsidRPr="00782744" w:rsidP="00782744">
            <w:pPr>
              <w:pStyle w:val="ListBullet"/>
            </w:pPr>
            <w:r w:rsidRPr="00782744">
              <w:t>problem-solving skills by testing product to ensure it meets specifications</w:t>
            </w:r>
          </w:p>
          <w:p w:rsidR="00000000" w:rsidP="00782744">
            <w:pPr>
              <w:pStyle w:val="ListBullet"/>
              <w:rPr>
                <w:lang w:val="en-NZ"/>
              </w:rPr>
            </w:pPr>
            <w:r w:rsidRPr="00782744">
              <w:t>use of technology by working on a multimedia product</w:t>
            </w:r>
          </w:p>
        </w:tc>
      </w:tr>
      <w:tr w:rsidTr="004A60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Required knowledge</w:t>
            </w:r>
          </w:p>
        </w:tc>
      </w:tr>
      <w:tr w:rsidTr="004A60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ListBullet"/>
            </w:pPr>
            <w:r w:rsidRPr="00782744">
              <w:t>multimedia production cycle</w:t>
            </w:r>
          </w:p>
          <w:p w:rsidR="00000000" w:rsidRPr="00782744" w:rsidP="00782744">
            <w:pPr>
              <w:pStyle w:val="ListBullet"/>
            </w:pPr>
            <w:r w:rsidRPr="00782744">
              <w:t>management components of the production cycle</w:t>
            </w:r>
          </w:p>
          <w:p w:rsidR="00000000" w:rsidRPr="00782744" w:rsidP="00782744">
            <w:pPr>
              <w:pStyle w:val="ListBullet"/>
            </w:pPr>
            <w:r w:rsidRPr="00782744">
              <w:t>considerations  involved in multimedia integration</w:t>
            </w:r>
          </w:p>
          <w:p w:rsidR="00000000" w:rsidRPr="00782744" w:rsidP="00782744">
            <w:pPr>
              <w:pStyle w:val="ListBullet"/>
            </w:pPr>
            <w:r w:rsidRPr="00782744">
              <w:t>designing and testing prototype sequences</w:t>
            </w:r>
          </w:p>
          <w:p w:rsidR="00000000" w:rsidRPr="00782744" w:rsidP="00782744">
            <w:pPr>
              <w:pStyle w:val="ListBullet"/>
            </w:pPr>
            <w:r w:rsidRPr="00782744">
              <w:t>multimedia product testing</w:t>
            </w:r>
          </w:p>
          <w:p w:rsidR="00000000" w:rsidRPr="00782744" w:rsidP="00782744">
            <w:pPr>
              <w:pStyle w:val="ListBullet"/>
            </w:pPr>
            <w:r w:rsidRPr="00782744">
              <w:t>interactive multimedia product attributes</w:t>
            </w:r>
          </w:p>
          <w:p w:rsidR="00000000" w:rsidRPr="00782744" w:rsidP="00782744">
            <w:pPr>
              <w:pStyle w:val="ListBullet"/>
            </w:pPr>
            <w:r w:rsidRPr="00782744">
              <w:t>attributes of hypermedia</w:t>
            </w:r>
          </w:p>
          <w:p w:rsidR="00000000" w:rsidRPr="00782744" w:rsidP="00782744">
            <w:pPr>
              <w:pStyle w:val="ListBullet"/>
            </w:pPr>
            <w:r w:rsidRPr="00782744">
              <w:t>attributes of hypertext</w:t>
            </w:r>
          </w:p>
          <w:p w:rsidR="00000000" w:rsidRPr="00782744" w:rsidP="00782744">
            <w:pPr>
              <w:pStyle w:val="ListBullet"/>
            </w:pPr>
            <w:r w:rsidRPr="00782744">
              <w:t>difference between linear and interactive information structures</w:t>
            </w:r>
          </w:p>
          <w:p w:rsidR="00000000" w:rsidRPr="00782744" w:rsidP="00782744">
            <w:pPr>
              <w:pStyle w:val="ListBullet"/>
            </w:pPr>
            <w:r w:rsidRPr="00782744">
              <w:t>multimedia production process</w:t>
            </w:r>
          </w:p>
          <w:p w:rsidR="00000000" w:rsidRPr="00782744" w:rsidP="00782744">
            <w:pPr>
              <w:pStyle w:val="ListBullet"/>
            </w:pPr>
            <w:r w:rsidRPr="00782744">
              <w:t>quality considerations of multimedia production</w:t>
            </w:r>
          </w:p>
          <w:p w:rsidR="00000000" w:rsidRPr="00782744" w:rsidP="00782744">
            <w:pPr>
              <w:pStyle w:val="ListBullet"/>
            </w:pPr>
            <w:r w:rsidRPr="00782744">
              <w:t>managing research</w:t>
            </w:r>
          </w:p>
          <w:p w:rsidR="00000000" w:rsidRPr="00782744" w:rsidP="00782744">
            <w:pPr>
              <w:pStyle w:val="ListBullet"/>
            </w:pPr>
            <w:r w:rsidRPr="00782744">
              <w:t>how files, documents, images and footage are r</w:t>
            </w:r>
            <w:r w:rsidRPr="00782744">
              <w:t>elevant to project requirements sourced</w:t>
            </w:r>
          </w:p>
          <w:p w:rsidR="00000000" w:rsidRPr="00782744" w:rsidP="00782744">
            <w:pPr>
              <w:pStyle w:val="ListBullet"/>
            </w:pPr>
            <w:r w:rsidRPr="00782744">
              <w:t>steps necessary to ensure good liaison with clients</w:t>
            </w:r>
          </w:p>
        </w:tc>
      </w:tr>
    </w:tbl>
    <w:p w:rsidR="00000000" w:rsidRPr="00782744" w:rsidP="00782744">
      <w:pPr>
        <w:pStyle w:val="BodyText"/>
      </w:pPr>
    </w:p>
    <w:p w:rsidR="00000000" w:rsidRPr="00782744" w:rsidP="00782744">
      <w:pPr>
        <w:pStyle w:val="AllowPageBreak"/>
      </w:pPr>
    </w:p>
    <w:p w:rsidR="00000000" w:rsidRPr="00782744" w:rsidP="00782744">
      <w:pPr>
        <w:pStyle w:val="Heading1"/>
      </w:pPr>
      <w:bookmarkStart w:id="10" w:name="O_82272"/>
      <w:bookmarkEnd w:id="10"/>
      <w:r w:rsidRPr="00782744">
        <w:t>Evidence Guide</w:t>
      </w:r>
    </w:p>
    <w:tbl>
      <w:tblPr>
        <w:tblW w:w="9570" w:type="dxa"/>
        <w:tblLayout w:type="fixed"/>
        <w:tblCellMar>
          <w:left w:w="62" w:type="dxa"/>
          <w:right w:w="62" w:type="dxa"/>
        </w:tblCellMar>
        <w:tblLook w:val="0000"/>
      </w:tblPr>
      <w:tblGrid>
        <w:gridCol w:w="3908"/>
        <w:gridCol w:w="5662"/>
      </w:tblGrid>
      <w:tr w:rsidTr="004A60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EVIDENCE GUIDE</w:t>
            </w:r>
          </w:p>
        </w:tc>
      </w:tr>
      <w:tr w:rsidTr="004A60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t>The Evidence Guide provides advice on assessment and must be read in conjunction with the performance criteria, required skills and knowledge, range statement and the Assessment Guidelines for the Training Package.</w:t>
            </w:r>
          </w:p>
        </w:tc>
      </w:tr>
      <w:tr w:rsidTr="004A60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p>
        </w:tc>
      </w:tr>
      <w:tr w:rsidTr="004A60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Critical aspec</w:t>
            </w:r>
            <w:r w:rsidRPr="0078274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BodyText"/>
            </w:pPr>
            <w:r w:rsidRPr="00782744">
              <w:t>Evidence of the following is essential:</w:t>
            </w:r>
          </w:p>
          <w:p w:rsidR="00000000" w:rsidRPr="00782744" w:rsidP="00782744">
            <w:pPr>
              <w:pStyle w:val="ListBullet"/>
            </w:pPr>
            <w:r w:rsidRPr="00782744">
              <w:t>establish, monitor and evaluate a production cycle including the project management of all technical aspects of the project</w:t>
            </w:r>
          </w:p>
          <w:p w:rsidR="00000000" w:rsidRPr="00782744" w:rsidP="00782744">
            <w:pPr>
              <w:pStyle w:val="ListBullet"/>
            </w:pPr>
            <w:r w:rsidRPr="00782744">
              <w:t>demonstrate an ability to find and use information relevant to the task from a variety of information sources</w:t>
            </w:r>
          </w:p>
          <w:p w:rsidR="00000000" w:rsidRPr="00782744" w:rsidP="00782744">
            <w:pPr>
              <w:pStyle w:val="ListBullet"/>
            </w:pPr>
            <w:r w:rsidRPr="00782744">
              <w:t>produce a portfolio covering a period of THREE months' information on the management of TWO multimedia projects that demonstrates establishing, mo</w:t>
            </w:r>
            <w:r w:rsidRPr="00782744">
              <w:t>nitoring and evaluating a production cycle including using attributes of specific multimedia interactivity. The portfolio should include material that covers defined components of a production cycle, concepts for multimedia integration, prototype sequences</w:t>
            </w:r>
            <w:r w:rsidRPr="00782744">
              <w:t xml:space="preserve"> and attributes, product testing and quality considerations</w:t>
            </w:r>
          </w:p>
          <w:p w:rsidR="00000000" w:rsidP="00782744">
            <w:pPr>
              <w:pStyle w:val="ListBullet"/>
              <w:rPr>
                <w:lang w:val="en-NZ"/>
              </w:rPr>
            </w:pPr>
            <w:r w:rsidRPr="00782744">
              <w:t>evidence for assessment may be gathered from assessment of the unit of competency alone or through an integrated assessment activity.</w:t>
            </w:r>
          </w:p>
        </w:tc>
      </w:tr>
      <w:tr w:rsidTr="004A60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BodyText"/>
            </w:pPr>
            <w:r w:rsidRPr="00782744">
              <w:t>Assessment m</w:t>
            </w:r>
            <w:r w:rsidRPr="00782744">
              <w:t>ust ensure:</w:t>
            </w:r>
          </w:p>
          <w:p w:rsidR="00000000" w:rsidP="00782744">
            <w:pPr>
              <w:pStyle w:val="ListBullet"/>
              <w:rPr>
                <w:lang w:val="en-NZ"/>
              </w:rPr>
            </w:pPr>
            <w:r w:rsidRPr="00782744">
              <w:t>evidence for assessment may be gathered from assessment of the unit of competency alone or through an integrated assessment activity.</w:t>
            </w:r>
          </w:p>
        </w:tc>
      </w:tr>
      <w:tr w:rsidTr="004A60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BodyText"/>
            </w:pPr>
            <w:r w:rsidRPr="00782744">
              <w:t>The following assessment method is appropriate for this unit:</w:t>
            </w:r>
          </w:p>
          <w:p w:rsidR="00000000" w:rsidP="00782744">
            <w:pPr>
              <w:pStyle w:val="ListBullet"/>
              <w:rPr>
                <w:lang w:val="en-NZ"/>
              </w:rPr>
            </w:pPr>
            <w:r w:rsidRPr="00782744">
              <w:t>direct questioning combi</w:t>
            </w:r>
            <w:r w:rsidRPr="00782744">
              <w:t>ned with review of portfolios of evidence and third party workplace reports of on-the-job performance by the candidate.</w:t>
            </w:r>
          </w:p>
        </w:tc>
      </w:tr>
      <w:tr w:rsidTr="004A60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BodyText"/>
            </w:pPr>
            <w:r w:rsidRPr="00782744">
              <w:t>Holistic assessment with other units relevant to the industry sector, workplace and job role is rec</w:t>
            </w:r>
            <w:r w:rsidRPr="00782744">
              <w:t>ommended.</w:t>
            </w:r>
          </w:p>
        </w:tc>
      </w:tr>
    </w:tbl>
    <w:p w:rsidR="00000000" w:rsidRPr="00782744" w:rsidP="00782744">
      <w:pPr>
        <w:pStyle w:val="BodyText"/>
      </w:pPr>
    </w:p>
    <w:p w:rsidR="00000000" w:rsidRPr="00782744" w:rsidP="00782744">
      <w:pPr>
        <w:pStyle w:val="AllowPageBreak"/>
      </w:pPr>
    </w:p>
    <w:p w:rsidR="00000000" w:rsidRPr="00782744" w:rsidP="00782744">
      <w:pPr>
        <w:pStyle w:val="Heading1"/>
      </w:pPr>
      <w:bookmarkStart w:id="11" w:name="O_82273"/>
      <w:bookmarkEnd w:id="11"/>
      <w:r w:rsidRPr="00782744">
        <w:t>Range Statement</w:t>
      </w:r>
    </w:p>
    <w:tbl>
      <w:tblPr>
        <w:tblW w:w="0" w:type="auto"/>
        <w:tblLayout w:type="fixed"/>
        <w:tblCellMar>
          <w:left w:w="62" w:type="dxa"/>
          <w:right w:w="62" w:type="dxa"/>
        </w:tblCellMar>
        <w:tblLook w:val="0000"/>
      </w:tblPr>
      <w:tblGrid>
        <w:gridCol w:w="3477"/>
        <w:gridCol w:w="5045"/>
      </w:tblGrid>
      <w:tr w:rsidTr="004A60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RANGE STATEMENT</w:t>
            </w:r>
          </w:p>
        </w:tc>
      </w:tr>
      <w:tr w:rsidTr="004A60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t xml:space="preserve">The range statement relates to the unit of competency as a whole. It allows for different work environments and situations that may affect </w:t>
            </w:r>
            <w:r w:rsidRPr="00782744">
              <w:t>performance. Bold italicised wording, if used in the performance criteria, is detailed below. Essential operating conditions that may be present with training and assessment (depending on the work situation, needs of the candidate, accessibility of the ite</w:t>
            </w:r>
            <w:r w:rsidRPr="00782744">
              <w:t>m, and local industry and regional contexts) may also be included.</w:t>
            </w:r>
          </w:p>
        </w:tc>
      </w:tr>
      <w:tr w:rsidTr="004A602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BoldandItalics"/>
              </w:rPr>
              <w:t>Types of systems</w:t>
            </w:r>
            <w:r w:rsidRPr="00782744">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ListBullet"/>
            </w:pPr>
            <w:r w:rsidRPr="00782744">
              <w:t>multimedia systems used in the pre-press sector and associated sectors with which a pre-press organisation may be required to work.</w:t>
            </w:r>
          </w:p>
        </w:tc>
      </w:tr>
    </w:tbl>
    <w:p w:rsidR="004A602D" w:rsidP="00782744">
      <w:pPr>
        <w:pStyle w:val="BodyText"/>
      </w:pPr>
    </w:p>
    <w:p w:rsidR="004A602D" w:rsidP="00782744">
      <w:pPr>
        <w:pStyle w:val="BodyText"/>
      </w:pPr>
    </w:p>
    <w:p w:rsidR="00000000" w:rsidRPr="00782744" w:rsidP="00782744">
      <w:pPr>
        <w:pStyle w:val="Heading1"/>
      </w:pPr>
      <w:bookmarkStart w:id="12" w:name="O_82274"/>
      <w:bookmarkEnd w:id="12"/>
      <w:r w:rsidRPr="00782744">
        <w:t>Unit Sector(s)</w:t>
      </w:r>
    </w:p>
    <w:tbl>
      <w:tblPr>
        <w:tblW w:w="0" w:type="auto"/>
        <w:tblLayout w:type="fixed"/>
        <w:tblCellMar>
          <w:left w:w="62" w:type="dxa"/>
          <w:right w:w="62" w:type="dxa"/>
        </w:tblCellMar>
        <w:tblLook w:val="0000"/>
      </w:tblPr>
      <w:tblGrid>
        <w:gridCol w:w="2654"/>
        <w:gridCol w:w="5868"/>
      </w:tblGrid>
      <w:tr w:rsidTr="004A602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BodyText"/>
            </w:pPr>
          </w:p>
        </w:tc>
      </w:tr>
    </w:tbl>
    <w:p w:rsidR="00000000" w:rsidRPr="00782744" w:rsidP="00782744">
      <w:pPr>
        <w:pStyle w:val="BodyText"/>
      </w:pPr>
    </w:p>
    <w:p w:rsidR="00000000" w:rsidRPr="00782744" w:rsidP="00782744">
      <w:pPr>
        <w:pStyle w:val="AllowPageBreak"/>
      </w:pPr>
    </w:p>
    <w:p w:rsidR="00000000" w:rsidRPr="00782744" w:rsidP="00782744">
      <w:pPr>
        <w:pStyle w:val="Heading1"/>
      </w:pPr>
      <w:bookmarkStart w:id="13" w:name="O_156944"/>
      <w:bookmarkEnd w:id="13"/>
      <w:r w:rsidRPr="00782744">
        <w:t>Competency field</w:t>
      </w:r>
    </w:p>
    <w:tbl>
      <w:tblPr>
        <w:tblW w:w="0" w:type="auto"/>
        <w:tblLayout w:type="fixed"/>
        <w:tblCellMar>
          <w:left w:w="62" w:type="dxa"/>
          <w:right w:w="62" w:type="dxa"/>
        </w:tblCellMar>
        <w:tblLook w:val="0000"/>
      </w:tblPr>
      <w:tblGrid>
        <w:gridCol w:w="2776"/>
        <w:gridCol w:w="5746"/>
      </w:tblGrid>
      <w:tr w:rsidTr="004A602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BodyText"/>
            </w:pPr>
            <w:r w:rsidRPr="00782744">
              <w:t>Multimedia</w:t>
            </w:r>
          </w:p>
        </w:tc>
      </w:tr>
    </w:tbl>
    <w:p w:rsidR="00000000" w:rsidRPr="00782744" w:rsidP="00782744">
      <w:pPr>
        <w:pStyle w:val="BodyText"/>
      </w:pPr>
    </w:p>
    <w:p w:rsidR="00000000" w:rsidRPr="00782744" w:rsidP="00782744">
      <w:pPr>
        <w:pStyle w:val="AllowPageBreak"/>
      </w:pPr>
    </w:p>
    <w:p w:rsidR="00000000" w:rsidRPr="00782744" w:rsidP="00782744">
      <w:pPr>
        <w:pStyle w:val="Heading1"/>
      </w:pPr>
      <w:bookmarkStart w:id="14" w:name="O_156943"/>
      <w:bookmarkEnd w:id="14"/>
      <w:r w:rsidRPr="00782744">
        <w:t>Co-requisite units</w:t>
      </w:r>
    </w:p>
    <w:tbl>
      <w:tblPr>
        <w:tblW w:w="0" w:type="auto"/>
        <w:tblLayout w:type="fixed"/>
        <w:tblCellMar>
          <w:left w:w="62" w:type="dxa"/>
          <w:right w:w="62" w:type="dxa"/>
        </w:tblCellMar>
        <w:tblLook w:val="0000"/>
      </w:tblPr>
      <w:tblGrid>
        <w:gridCol w:w="2641"/>
        <w:gridCol w:w="1322"/>
        <w:gridCol w:w="4559"/>
      </w:tblGrid>
      <w:tr w:rsidTr="004A602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r w:rsidRPr="0078274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p>
        </w:tc>
      </w:tr>
      <w:tr w:rsidTr="004A60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744">
            <w:pPr>
              <w:pStyle w:val="BodyText"/>
              <w:rPr>
                <w:lang w:val="en-NZ"/>
              </w:rPr>
            </w:pPr>
          </w:p>
        </w:tc>
      </w:tr>
      <w:tr w:rsidTr="004A60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744" w:rsidP="00782744">
            <w:pPr>
              <w:pStyle w:val="BodyText"/>
            </w:pPr>
          </w:p>
        </w:tc>
      </w:tr>
    </w:tbl>
    <w:p w:rsidR="00000000" w:rsidRPr="00782744" w:rsidP="00782744">
      <w:pPr>
        <w:pStyle w:val="BodyText"/>
      </w:pPr>
    </w:p>
    <w:p w:rsidR="00000000" w:rsidRPr="00782744" w:rsidP="00782744"/>
    <w:sectPr w:rsidSect="007827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602D" w:rsidP="004A60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02D" w:rsidP="00782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A602D" w:rsidP="007827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602D" w:rsidP="007827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602D" w:rsidP="004A60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02D" w:rsidP="00782744">
    <w:pPr>
      <w:pStyle w:val="Header"/>
      <w:framePr w:wrap="around"/>
    </w:pPr>
    <w:r>
      <w:fldChar w:fldCharType="begin"/>
    </w:r>
    <w:r>
      <w:instrText xml:space="preserve"> TITLE   \* MERGEFORMAT </w:instrText>
    </w:r>
    <w:r>
      <w:fldChar w:fldCharType="separate"/>
    </w:r>
    <w:r>
      <w:t>ICPMM581C Manage multimedia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602D" w:rsidP="007827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0A32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160C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7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2744"/>
    <w:pPr>
      <w:spacing w:before="360" w:after="60"/>
      <w:outlineLvl w:val="0"/>
    </w:pPr>
    <w:rPr>
      <w:sz w:val="32"/>
    </w:rPr>
  </w:style>
  <w:style w:type="paragraph" w:styleId="Heading2">
    <w:name w:val="heading 2"/>
    <w:basedOn w:val="HeadingBase"/>
    <w:next w:val="BodyText"/>
    <w:link w:val="Heading2Char"/>
    <w:qFormat/>
    <w:rsid w:val="00782744"/>
    <w:pPr>
      <w:keepLines/>
      <w:spacing w:before="240" w:after="120"/>
      <w:outlineLvl w:val="1"/>
    </w:pPr>
    <w:rPr>
      <w:sz w:val="28"/>
      <w:szCs w:val="40"/>
    </w:rPr>
  </w:style>
  <w:style w:type="paragraph" w:styleId="Heading3">
    <w:name w:val="heading 3"/>
    <w:basedOn w:val="HeadingBase"/>
    <w:next w:val="BodyText"/>
    <w:link w:val="Heading3Char"/>
    <w:qFormat/>
    <w:rsid w:val="00782744"/>
    <w:pPr>
      <w:spacing w:before="180" w:after="120"/>
      <w:outlineLvl w:val="2"/>
    </w:pPr>
    <w:rPr>
      <w:spacing w:val="-10"/>
      <w:kern w:val="32"/>
    </w:rPr>
  </w:style>
  <w:style w:type="paragraph" w:styleId="Heading4">
    <w:name w:val="heading 4"/>
    <w:basedOn w:val="HeadingBase"/>
    <w:next w:val="BodyText"/>
    <w:link w:val="Heading4Char"/>
    <w:qFormat/>
    <w:rsid w:val="00782744"/>
    <w:pPr>
      <w:spacing w:before="160" w:after="120"/>
      <w:outlineLvl w:val="3"/>
    </w:pPr>
    <w:rPr>
      <w:sz w:val="22"/>
    </w:rPr>
  </w:style>
  <w:style w:type="paragraph" w:styleId="Heading5">
    <w:name w:val="heading 5"/>
    <w:basedOn w:val="HeadingBase"/>
    <w:next w:val="Normal"/>
    <w:link w:val="Heading5Char"/>
    <w:qFormat/>
    <w:rsid w:val="00782744"/>
    <w:pPr>
      <w:spacing w:before="80"/>
      <w:outlineLvl w:val="4"/>
    </w:pPr>
    <w:rPr>
      <w:color w:val="918585"/>
      <w:sz w:val="20"/>
    </w:rPr>
  </w:style>
  <w:style w:type="paragraph" w:styleId="Heading6">
    <w:name w:val="heading 6"/>
    <w:basedOn w:val="HeadingBase"/>
    <w:next w:val="Normal"/>
    <w:link w:val="Heading6Char"/>
    <w:qFormat/>
    <w:rsid w:val="00782744"/>
    <w:pPr>
      <w:spacing w:before="60"/>
      <w:outlineLvl w:val="5"/>
    </w:pPr>
    <w:rPr>
      <w:color w:val="918585"/>
      <w:sz w:val="20"/>
    </w:rPr>
  </w:style>
  <w:style w:type="paragraph" w:styleId="Heading7">
    <w:name w:val="heading 7"/>
    <w:basedOn w:val="Normal"/>
    <w:next w:val="Normal"/>
    <w:link w:val="Heading7Char"/>
    <w:qFormat/>
    <w:rsid w:val="00782744"/>
    <w:pPr>
      <w:ind w:left="720"/>
      <w:outlineLvl w:val="6"/>
    </w:pPr>
    <w:rPr>
      <w:i/>
    </w:rPr>
  </w:style>
  <w:style w:type="paragraph" w:styleId="Heading8">
    <w:name w:val="heading 8"/>
    <w:basedOn w:val="Normal"/>
    <w:next w:val="Normal"/>
    <w:link w:val="Heading8Char"/>
    <w:qFormat/>
    <w:rsid w:val="00782744"/>
    <w:pPr>
      <w:ind w:left="720"/>
      <w:outlineLvl w:val="7"/>
    </w:pPr>
    <w:rPr>
      <w:i/>
    </w:rPr>
  </w:style>
  <w:style w:type="paragraph" w:styleId="Heading9">
    <w:name w:val="heading 9"/>
    <w:basedOn w:val="Normal"/>
    <w:next w:val="Normal"/>
    <w:link w:val="Heading9Char"/>
    <w:qFormat/>
    <w:rsid w:val="00782744"/>
    <w:pPr>
      <w:ind w:left="720"/>
      <w:outlineLvl w:val="8"/>
    </w:pPr>
    <w:rPr>
      <w:i/>
    </w:rPr>
  </w:style>
  <w:style w:type="character" w:default="1" w:styleId="DefaultParagraphFont">
    <w:name w:val="Default Paragraph Font"/>
    <w:uiPriority w:val="1"/>
    <w:unhideWhenUsed/>
    <w:rsid w:val="00782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744"/>
  </w:style>
  <w:style w:type="character" w:customStyle="1" w:styleId="Heading1Char">
    <w:name w:val="Heading 1 Char"/>
    <w:basedOn w:val="DefaultParagraphFont"/>
    <w:link w:val="Heading1"/>
    <w:rsid w:val="00782744"/>
    <w:rPr>
      <w:rFonts w:ascii="Times New Roman" w:eastAsia="Times New Roman" w:hAnsi="Times New Roman" w:cs="Times New Roman"/>
      <w:b/>
      <w:sz w:val="32"/>
      <w:szCs w:val="20"/>
      <w:lang w:eastAsia="en-US"/>
    </w:rPr>
  </w:style>
  <w:style w:type="paragraph" w:styleId="BodyText">
    <w:name w:val="Body Text"/>
    <w:basedOn w:val="Normal"/>
    <w:link w:val="BodyTextChar"/>
    <w:rsid w:val="007827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2744"/>
    <w:rPr>
      <w:rFonts w:ascii="Times New Roman" w:eastAsia="Times New Roman" w:hAnsi="Times New Roman" w:cs="Times New Roman"/>
      <w:sz w:val="24"/>
      <w:lang w:val="en-US" w:eastAsia="en-US"/>
    </w:rPr>
  </w:style>
  <w:style w:type="paragraph" w:styleId="Footer">
    <w:name w:val="footer"/>
    <w:basedOn w:val="Normal"/>
    <w:link w:val="FooterChar"/>
    <w:rsid w:val="00782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744"/>
    <w:rPr>
      <w:rFonts w:ascii="Times New Roman" w:eastAsia="Times New Roman" w:hAnsi="Times New Roman" w:cs="Times New Roman"/>
      <w:sz w:val="16"/>
      <w:lang w:val="en-US" w:eastAsia="en-US"/>
    </w:rPr>
  </w:style>
  <w:style w:type="paragraph" w:styleId="List">
    <w:name w:val="List"/>
    <w:basedOn w:val="BodyText"/>
    <w:next w:val="BodyText"/>
    <w:rsid w:val="00782744"/>
    <w:pPr>
      <w:tabs>
        <w:tab w:val="left" w:pos="340"/>
      </w:tabs>
      <w:spacing w:before="60" w:after="60"/>
      <w:ind w:left="340" w:hanging="340"/>
    </w:pPr>
  </w:style>
  <w:style w:type="paragraph" w:styleId="ListBullet">
    <w:name w:val="List Bullet"/>
    <w:basedOn w:val="List"/>
    <w:rsid w:val="00782744"/>
    <w:pPr>
      <w:numPr>
        <w:numId w:val="12"/>
      </w:numPr>
      <w:tabs>
        <w:tab w:val="clear" w:pos="340"/>
      </w:tabs>
      <w:spacing w:before="40" w:after="40"/>
    </w:pPr>
  </w:style>
  <w:style w:type="character" w:customStyle="1" w:styleId="SpecialBold">
    <w:name w:val="Special Bold"/>
    <w:basedOn w:val="DefaultParagraphFont"/>
    <w:rsid w:val="00782744"/>
    <w:rPr>
      <w:b/>
      <w:spacing w:val="0"/>
    </w:rPr>
  </w:style>
  <w:style w:type="paragraph" w:styleId="Header">
    <w:name w:val="header"/>
    <w:basedOn w:val="Normal"/>
    <w:link w:val="HeaderChar"/>
    <w:rsid w:val="00782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7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2744"/>
    <w:pPr>
      <w:spacing w:before="240" w:after="120"/>
      <w:outlineLvl w:val="0"/>
    </w:pPr>
    <w:rPr>
      <w:rFonts w:ascii="Times New Roman" w:hAnsi="Times New Roman"/>
      <w:b/>
      <w:sz w:val="28"/>
    </w:rPr>
  </w:style>
  <w:style w:type="paragraph" w:customStyle="1" w:styleId="AllowPageBreak">
    <w:name w:val="AllowPageBreak"/>
    <w:rsid w:val="007827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2744"/>
    <w:pPr>
      <w:tabs>
        <w:tab w:val="left" w:pos="680"/>
      </w:tabs>
      <w:spacing w:before="60" w:after="60"/>
      <w:ind w:left="680" w:hanging="340"/>
    </w:pPr>
  </w:style>
  <w:style w:type="character" w:customStyle="1" w:styleId="BoldandItalics">
    <w:name w:val="Bold and Italics"/>
    <w:qFormat/>
    <w:rsid w:val="00782744"/>
    <w:rPr>
      <w:b/>
      <w:i/>
      <w:u w:val="none"/>
    </w:rPr>
  </w:style>
  <w:style w:type="character" w:customStyle="1" w:styleId="Heading2Char">
    <w:name w:val="Heading 2 Char"/>
    <w:basedOn w:val="DefaultParagraphFont"/>
    <w:link w:val="Heading2"/>
    <w:rsid w:val="00782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7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27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2744"/>
    <w:rPr>
      <w:rFonts w:ascii="Courier New" w:eastAsia="Times New Roman" w:hAnsi="Courier New" w:cs="Times New Roman"/>
      <w:i/>
      <w:szCs w:val="20"/>
      <w:lang w:val="en-US" w:eastAsia="en-US"/>
    </w:rPr>
  </w:style>
  <w:style w:type="paragraph" w:customStyle="1" w:styleId="HeadingBase">
    <w:name w:val="Heading Base"/>
    <w:rsid w:val="00782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744"/>
    <w:pPr>
      <w:tabs>
        <w:tab w:val="right" w:leader="dot" w:pos="9072"/>
      </w:tabs>
      <w:ind w:left="567"/>
    </w:pPr>
    <w:rPr>
      <w:szCs w:val="22"/>
    </w:rPr>
  </w:style>
  <w:style w:type="paragraph" w:customStyle="1" w:styleId="TOCBase">
    <w:name w:val="TOC Base"/>
    <w:rsid w:val="00782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744"/>
    <w:pPr>
      <w:tabs>
        <w:tab w:val="right" w:leader="dot" w:pos="9072"/>
      </w:tabs>
      <w:spacing w:before="40" w:after="40"/>
      <w:ind w:left="284"/>
    </w:pPr>
    <w:rPr>
      <w:rFonts w:ascii="Times New Roman" w:hAnsi="Times New Roman"/>
    </w:rPr>
  </w:style>
  <w:style w:type="paragraph" w:styleId="TOC1">
    <w:name w:val="toc 1"/>
    <w:basedOn w:val="TOCBase"/>
    <w:next w:val="Normal"/>
    <w:rsid w:val="007827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2744"/>
    <w:pPr>
      <w:spacing w:before="5040"/>
      <w:jc w:val="center"/>
    </w:pPr>
    <w:rPr>
      <w:sz w:val="48"/>
      <w:szCs w:val="72"/>
      <w:lang w:val="en-US"/>
    </w:rPr>
  </w:style>
  <w:style w:type="character" w:customStyle="1" w:styleId="TitleChar">
    <w:name w:val="Title Char"/>
    <w:basedOn w:val="DefaultParagraphFont"/>
    <w:link w:val="Title"/>
    <w:rsid w:val="00782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744"/>
    <w:pPr>
      <w:tabs>
        <w:tab w:val="left" w:pos="3600"/>
        <w:tab w:val="left" w:pos="3958"/>
      </w:tabs>
    </w:pPr>
  </w:style>
  <w:style w:type="paragraph" w:customStyle="1" w:styleId="Note">
    <w:name w:val="Note"/>
    <w:basedOn w:val="BodyText"/>
    <w:rsid w:val="007827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744"/>
    <w:pPr>
      <w:framePr w:wrap="auto" w:hAnchor="text" w:y="6049"/>
    </w:pPr>
    <w:rPr>
      <w:color w:val="000000"/>
      <w:sz w:val="40"/>
    </w:rPr>
  </w:style>
  <w:style w:type="paragraph" w:customStyle="1" w:styleId="TOCTitle">
    <w:name w:val="TOCTitle"/>
    <w:basedOn w:val="Heading1"/>
    <w:rsid w:val="00782744"/>
    <w:pPr>
      <w:spacing w:after="240"/>
      <w:jc w:val="center"/>
      <w:outlineLvl w:val="9"/>
    </w:pPr>
    <w:rPr>
      <w:caps/>
    </w:rPr>
  </w:style>
  <w:style w:type="paragraph" w:customStyle="1" w:styleId="Version">
    <w:name w:val="Version"/>
    <w:rsid w:val="007827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2744"/>
    <w:pPr>
      <w:numPr>
        <w:numId w:val="13"/>
      </w:numPr>
      <w:tabs>
        <w:tab w:val="clear" w:pos="680"/>
      </w:tabs>
    </w:pPr>
  </w:style>
  <w:style w:type="paragraph" w:styleId="Index1">
    <w:name w:val="index 1"/>
    <w:basedOn w:val="Normal"/>
    <w:next w:val="Normal"/>
    <w:semiHidden/>
    <w:rsid w:val="00782744"/>
    <w:pPr>
      <w:keepNext w:val="0"/>
      <w:tabs>
        <w:tab w:val="right" w:pos="4176"/>
      </w:tabs>
      <w:ind w:left="198" w:hanging="198"/>
    </w:pPr>
    <w:rPr>
      <w:rFonts w:ascii="Garamond" w:hAnsi="Garamond"/>
    </w:rPr>
  </w:style>
  <w:style w:type="paragraph" w:styleId="IndexHeading">
    <w:name w:val="index heading"/>
    <w:basedOn w:val="Normal"/>
    <w:next w:val="Index1"/>
    <w:semiHidden/>
    <w:rsid w:val="00782744"/>
    <w:pPr>
      <w:spacing w:before="120" w:after="120"/>
    </w:pPr>
    <w:rPr>
      <w:rFonts w:ascii="Arial" w:hAnsi="Arial"/>
      <w:b/>
      <w:color w:val="918585"/>
      <w:sz w:val="24"/>
    </w:rPr>
  </w:style>
  <w:style w:type="paragraph" w:customStyle="1" w:styleId="Chapter">
    <w:name w:val="Chapter"/>
    <w:basedOn w:val="Normal"/>
    <w:rsid w:val="00782744"/>
    <w:pPr>
      <w:spacing w:before="240"/>
    </w:pPr>
    <w:rPr>
      <w:rFonts w:ascii="Times New Roman" w:hAnsi="Times New Roman"/>
      <w:smallCaps/>
      <w:spacing w:val="80"/>
      <w:sz w:val="28"/>
    </w:rPr>
  </w:style>
  <w:style w:type="paragraph" w:customStyle="1" w:styleId="InChapter">
    <w:name w:val="InChapter"/>
    <w:basedOn w:val="Heading3"/>
    <w:rsid w:val="00782744"/>
    <w:pPr>
      <w:spacing w:after="240"/>
      <w:outlineLvl w:val="9"/>
    </w:pPr>
    <w:rPr>
      <w:noProof/>
    </w:rPr>
  </w:style>
  <w:style w:type="paragraph" w:styleId="Index2">
    <w:name w:val="index 2"/>
    <w:basedOn w:val="Normal"/>
    <w:next w:val="Normal"/>
    <w:semiHidden/>
    <w:rsid w:val="00782744"/>
    <w:pPr>
      <w:tabs>
        <w:tab w:val="right" w:pos="4176"/>
      </w:tabs>
      <w:ind w:left="568" w:hanging="284"/>
    </w:pPr>
    <w:rPr>
      <w:rFonts w:ascii="Garamond" w:hAnsi="Garamond"/>
    </w:rPr>
  </w:style>
  <w:style w:type="paragraph" w:customStyle="1" w:styleId="Byline">
    <w:name w:val="Byline"/>
    <w:rsid w:val="00782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744"/>
    <w:pPr>
      <w:tabs>
        <w:tab w:val="clear" w:pos="3600"/>
        <w:tab w:val="clear" w:pos="3958"/>
      </w:tabs>
      <w:jc w:val="right"/>
    </w:pPr>
  </w:style>
  <w:style w:type="character" w:styleId="Emphasis">
    <w:name w:val="Emphasis"/>
    <w:basedOn w:val="DefaultParagraphFont"/>
    <w:qFormat/>
    <w:rsid w:val="00782744"/>
    <w:rPr>
      <w:i/>
    </w:rPr>
  </w:style>
  <w:style w:type="paragraph" w:styleId="Caption">
    <w:name w:val="caption"/>
    <w:basedOn w:val="BodyText"/>
    <w:next w:val="Normal"/>
    <w:qFormat/>
    <w:rsid w:val="00782744"/>
    <w:pPr>
      <w:framePr w:w="2268" w:hSpace="181" w:vSpace="181" w:wrap="around" w:vAnchor="text" w:hAnchor="page" w:x="1135" w:y="285" w:anchorLock="1"/>
    </w:pPr>
    <w:rPr>
      <w:i/>
    </w:rPr>
  </w:style>
  <w:style w:type="paragraph" w:customStyle="1" w:styleId="MiniTOCTitle">
    <w:name w:val="MiniTOCTitle"/>
    <w:basedOn w:val="Heading4"/>
    <w:rsid w:val="00782744"/>
    <w:pPr>
      <w:spacing w:before="240"/>
      <w:outlineLvl w:val="9"/>
    </w:pPr>
    <w:rPr>
      <w:noProof/>
      <w:sz w:val="24"/>
    </w:rPr>
  </w:style>
  <w:style w:type="paragraph" w:customStyle="1" w:styleId="MiniTOCItem">
    <w:name w:val="MiniTOCItem"/>
    <w:basedOn w:val="ListBullet"/>
    <w:rsid w:val="00782744"/>
    <w:pPr>
      <w:numPr>
        <w:numId w:val="0"/>
      </w:numPr>
      <w:tabs>
        <w:tab w:val="right" w:leader="dot" w:pos="6521"/>
      </w:tabs>
      <w:spacing w:before="0" w:after="0"/>
    </w:pPr>
  </w:style>
  <w:style w:type="paragraph" w:customStyle="1" w:styleId="TOFTitle">
    <w:name w:val="TOFTitle"/>
    <w:basedOn w:val="TOCTitle"/>
    <w:rsid w:val="00782744"/>
  </w:style>
  <w:style w:type="paragraph" w:styleId="TableofFigures">
    <w:name w:val="table of figures"/>
    <w:basedOn w:val="Normal"/>
    <w:next w:val="Normal"/>
    <w:semiHidden/>
    <w:rsid w:val="00782744"/>
    <w:pPr>
      <w:tabs>
        <w:tab w:val="right" w:leader="dot" w:pos="9072"/>
      </w:tabs>
      <w:ind w:left="970" w:hanging="403"/>
    </w:pPr>
    <w:rPr>
      <w:rFonts w:ascii="Times New Roman" w:hAnsi="Times New Roman"/>
      <w:b/>
    </w:rPr>
  </w:style>
  <w:style w:type="paragraph" w:styleId="ListNumber">
    <w:name w:val="List Number"/>
    <w:basedOn w:val="List"/>
    <w:rsid w:val="00782744"/>
    <w:pPr>
      <w:numPr>
        <w:numId w:val="10"/>
      </w:numPr>
    </w:pPr>
  </w:style>
  <w:style w:type="character" w:customStyle="1" w:styleId="WingdingSymbols">
    <w:name w:val="Wingding Symbols"/>
    <w:rsid w:val="00782744"/>
    <w:rPr>
      <w:rFonts w:ascii="Wingdings" w:hAnsi="Wingdings"/>
    </w:rPr>
  </w:style>
  <w:style w:type="paragraph" w:customStyle="1" w:styleId="TableHeading">
    <w:name w:val="Table Heading"/>
    <w:basedOn w:val="HeadingBase"/>
    <w:rsid w:val="00782744"/>
    <w:pPr>
      <w:keepLines/>
      <w:pBdr>
        <w:bottom w:val="single" w:sz="6" w:space="1" w:color="918585"/>
      </w:pBdr>
      <w:spacing w:before="240"/>
    </w:pPr>
  </w:style>
  <w:style w:type="character" w:customStyle="1" w:styleId="HotSpot">
    <w:name w:val="HotSpot"/>
    <w:rsid w:val="00782744"/>
    <w:rPr>
      <w:color w:val="0033CC"/>
      <w:u w:val="none"/>
    </w:rPr>
  </w:style>
  <w:style w:type="paragraph" w:customStyle="1" w:styleId="BodyTextRight">
    <w:name w:val="Body Text Right"/>
    <w:basedOn w:val="BodyText"/>
    <w:rsid w:val="00782744"/>
    <w:pPr>
      <w:spacing w:before="0" w:after="0"/>
      <w:jc w:val="right"/>
    </w:pPr>
  </w:style>
  <w:style w:type="paragraph" w:styleId="Index3">
    <w:name w:val="index 3"/>
    <w:basedOn w:val="ListNumber2"/>
    <w:next w:val="Normal"/>
    <w:semiHidden/>
    <w:rsid w:val="00782744"/>
    <w:pPr>
      <w:numPr>
        <w:numId w:val="0"/>
      </w:numPr>
      <w:tabs>
        <w:tab w:val="right" w:leader="dot" w:pos="4176"/>
      </w:tabs>
    </w:pPr>
  </w:style>
  <w:style w:type="paragraph" w:styleId="ListNumber2">
    <w:name w:val="List Number 2"/>
    <w:basedOn w:val="List2"/>
    <w:rsid w:val="00782744"/>
    <w:pPr>
      <w:numPr>
        <w:numId w:val="9"/>
      </w:numPr>
      <w:tabs>
        <w:tab w:val="clear" w:pos="1060"/>
      </w:tabs>
    </w:pPr>
  </w:style>
  <w:style w:type="paragraph" w:customStyle="1" w:styleId="MarginNote">
    <w:name w:val="Margin Note"/>
    <w:basedOn w:val="BodyText"/>
    <w:rsid w:val="00782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7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2744"/>
    <w:rPr>
      <w:sz w:val="32"/>
    </w:rPr>
  </w:style>
  <w:style w:type="paragraph" w:customStyle="1" w:styleId="HeadingProcedure">
    <w:name w:val="Heading Procedure"/>
    <w:basedOn w:val="HeadingBase"/>
    <w:next w:val="Normal"/>
    <w:rsid w:val="00782744"/>
    <w:pPr>
      <w:tabs>
        <w:tab w:val="left" w:pos="0"/>
      </w:tabs>
      <w:spacing w:before="120" w:after="60"/>
    </w:pPr>
    <w:rPr>
      <w:i/>
      <w:color w:val="918585"/>
      <w:sz w:val="22"/>
    </w:rPr>
  </w:style>
  <w:style w:type="paragraph" w:customStyle="1" w:styleId="TableBodyText">
    <w:name w:val="Table Body Text"/>
    <w:basedOn w:val="BodyText"/>
    <w:rsid w:val="00782744"/>
    <w:pPr>
      <w:spacing w:before="60" w:after="60"/>
    </w:pPr>
  </w:style>
  <w:style w:type="paragraph" w:styleId="ListContinue">
    <w:name w:val="List Continue"/>
    <w:basedOn w:val="List"/>
    <w:rsid w:val="00782744"/>
    <w:pPr>
      <w:ind w:firstLine="0"/>
    </w:pPr>
  </w:style>
  <w:style w:type="paragraph" w:customStyle="1" w:styleId="ListNote">
    <w:name w:val="List Note"/>
    <w:basedOn w:val="List"/>
    <w:rsid w:val="00782744"/>
    <w:pPr>
      <w:pBdr>
        <w:top w:val="single" w:sz="6" w:space="2" w:color="918585"/>
        <w:bottom w:val="single" w:sz="6" w:space="2" w:color="918585"/>
      </w:pBdr>
      <w:tabs>
        <w:tab w:val="left" w:pos="1021"/>
      </w:tabs>
      <w:ind w:firstLine="0"/>
    </w:pPr>
  </w:style>
  <w:style w:type="paragraph" w:customStyle="1" w:styleId="Warning">
    <w:name w:val="Warning"/>
    <w:basedOn w:val="BodyText"/>
    <w:rsid w:val="00782744"/>
    <w:pPr>
      <w:shd w:val="clear" w:color="auto" w:fill="D9D9D9"/>
      <w:tabs>
        <w:tab w:val="left" w:pos="992"/>
      </w:tabs>
      <w:ind w:left="119" w:right="119"/>
    </w:pPr>
    <w:rPr>
      <w:sz w:val="20"/>
    </w:rPr>
  </w:style>
  <w:style w:type="paragraph" w:customStyle="1" w:styleId="MarginIcons">
    <w:name w:val="Margin Icons"/>
    <w:basedOn w:val="BodyText"/>
    <w:rsid w:val="00782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744"/>
    <w:rPr>
      <w:rFonts w:ascii="Courier New" w:hAnsi="Courier New"/>
    </w:rPr>
  </w:style>
  <w:style w:type="paragraph" w:customStyle="1" w:styleId="NoteBullet">
    <w:name w:val="Note Bullet"/>
    <w:basedOn w:val="Note"/>
    <w:rsid w:val="00782744"/>
    <w:pPr>
      <w:tabs>
        <w:tab w:val="clear" w:pos="680"/>
      </w:tabs>
      <w:spacing w:before="60" w:after="60"/>
    </w:pPr>
  </w:style>
  <w:style w:type="paragraph" w:customStyle="1" w:styleId="SubHeading2">
    <w:name w:val="SubHeading2"/>
    <w:basedOn w:val="HeadingBase"/>
    <w:rsid w:val="00782744"/>
    <w:pPr>
      <w:spacing w:before="240" w:after="60"/>
    </w:pPr>
    <w:rPr>
      <w:sz w:val="20"/>
    </w:rPr>
  </w:style>
  <w:style w:type="paragraph" w:customStyle="1" w:styleId="SubHeading1">
    <w:name w:val="SubHeading1"/>
    <w:basedOn w:val="HeadingBase"/>
    <w:rsid w:val="00782744"/>
    <w:pPr>
      <w:spacing w:before="240" w:after="60"/>
    </w:pPr>
    <w:rPr>
      <w:color w:val="918585"/>
      <w:sz w:val="22"/>
    </w:rPr>
  </w:style>
  <w:style w:type="paragraph" w:customStyle="1" w:styleId="SideHeading">
    <w:name w:val="Side Heading"/>
    <w:basedOn w:val="HeadingBase"/>
    <w:rsid w:val="00782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744"/>
    <w:pPr>
      <w:tabs>
        <w:tab w:val="num" w:pos="360"/>
      </w:tabs>
    </w:pPr>
  </w:style>
  <w:style w:type="paragraph" w:styleId="PlainText">
    <w:name w:val="Plain Text"/>
    <w:basedOn w:val="Normal"/>
    <w:link w:val="PlainTextChar"/>
    <w:rsid w:val="00782744"/>
    <w:rPr>
      <w:sz w:val="20"/>
    </w:rPr>
  </w:style>
  <w:style w:type="character" w:customStyle="1" w:styleId="PlainTextChar">
    <w:name w:val="Plain Text Char"/>
    <w:basedOn w:val="DefaultParagraphFont"/>
    <w:link w:val="PlainText"/>
    <w:rsid w:val="007827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2744"/>
    <w:rPr>
      <w:b/>
      <w:smallCaps/>
    </w:rPr>
  </w:style>
  <w:style w:type="paragraph" w:customStyle="1" w:styleId="TableListNumber">
    <w:name w:val="Table List Number"/>
    <w:basedOn w:val="ListNumber"/>
    <w:rsid w:val="00782744"/>
    <w:pPr>
      <w:numPr>
        <w:numId w:val="0"/>
      </w:numPr>
    </w:pPr>
  </w:style>
  <w:style w:type="paragraph" w:styleId="TOC4">
    <w:name w:val="toc 4"/>
    <w:basedOn w:val="TOCBase"/>
    <w:next w:val="Normal"/>
    <w:semiHidden/>
    <w:rsid w:val="00782744"/>
    <w:pPr>
      <w:tabs>
        <w:tab w:val="right" w:leader="dot" w:pos="9071"/>
      </w:tabs>
      <w:ind w:left="1701"/>
    </w:pPr>
  </w:style>
  <w:style w:type="paragraph" w:customStyle="1" w:styleId="ListAlpha">
    <w:name w:val="List Alpha"/>
    <w:basedOn w:val="List"/>
    <w:rsid w:val="00782744"/>
    <w:pPr>
      <w:numPr>
        <w:numId w:val="8"/>
      </w:numPr>
    </w:pPr>
  </w:style>
  <w:style w:type="paragraph" w:customStyle="1" w:styleId="ListAlpha2">
    <w:name w:val="List Alpha 2"/>
    <w:basedOn w:val="List2"/>
    <w:rsid w:val="00782744"/>
    <w:pPr>
      <w:numPr>
        <w:numId w:val="7"/>
      </w:numPr>
    </w:pPr>
  </w:style>
  <w:style w:type="paragraph" w:styleId="List3">
    <w:name w:val="List 3"/>
    <w:basedOn w:val="BodyText"/>
    <w:rsid w:val="00782744"/>
    <w:pPr>
      <w:tabs>
        <w:tab w:val="left" w:pos="1021"/>
      </w:tabs>
      <w:spacing w:before="60" w:after="60"/>
      <w:ind w:left="1020" w:hanging="340"/>
    </w:pPr>
  </w:style>
  <w:style w:type="paragraph" w:styleId="List4">
    <w:name w:val="List 4"/>
    <w:basedOn w:val="BodyText"/>
    <w:rsid w:val="00782744"/>
    <w:pPr>
      <w:tabs>
        <w:tab w:val="left" w:pos="1361"/>
      </w:tabs>
      <w:spacing w:before="60" w:after="60"/>
      <w:ind w:left="1361" w:hanging="340"/>
    </w:pPr>
  </w:style>
  <w:style w:type="paragraph" w:styleId="List5">
    <w:name w:val="List 5"/>
    <w:basedOn w:val="BodyText"/>
    <w:rsid w:val="00782744"/>
    <w:pPr>
      <w:tabs>
        <w:tab w:val="left" w:pos="1701"/>
      </w:tabs>
      <w:spacing w:before="60" w:after="60"/>
      <w:ind w:left="1701" w:hanging="340"/>
    </w:pPr>
  </w:style>
  <w:style w:type="paragraph" w:styleId="ListBullet3">
    <w:name w:val="List Bullet 3"/>
    <w:basedOn w:val="List3"/>
    <w:rsid w:val="00782744"/>
    <w:pPr>
      <w:numPr>
        <w:numId w:val="14"/>
      </w:numPr>
      <w:tabs>
        <w:tab w:val="clear" w:pos="1021"/>
      </w:tabs>
      <w:ind w:left="1037" w:hanging="357"/>
    </w:pPr>
  </w:style>
  <w:style w:type="paragraph" w:styleId="ListBullet4">
    <w:name w:val="List Bullet 4"/>
    <w:basedOn w:val="List4"/>
    <w:rsid w:val="00782744"/>
    <w:pPr>
      <w:numPr>
        <w:numId w:val="2"/>
      </w:numPr>
    </w:pPr>
  </w:style>
  <w:style w:type="paragraph" w:styleId="ListBullet5">
    <w:name w:val="List Bullet 5"/>
    <w:basedOn w:val="List5"/>
    <w:rsid w:val="00782744"/>
    <w:pPr>
      <w:numPr>
        <w:numId w:val="3"/>
      </w:numPr>
    </w:pPr>
  </w:style>
  <w:style w:type="paragraph" w:styleId="ListContinue2">
    <w:name w:val="List Continue 2"/>
    <w:basedOn w:val="List2"/>
    <w:rsid w:val="00782744"/>
    <w:pPr>
      <w:ind w:firstLine="0"/>
    </w:pPr>
  </w:style>
  <w:style w:type="paragraph" w:styleId="ListContinue3">
    <w:name w:val="List Continue 3"/>
    <w:basedOn w:val="List3"/>
    <w:rsid w:val="00782744"/>
    <w:pPr>
      <w:ind w:left="1021" w:firstLine="0"/>
    </w:pPr>
  </w:style>
  <w:style w:type="paragraph" w:styleId="ListContinue4">
    <w:name w:val="List Continue 4"/>
    <w:basedOn w:val="List4"/>
    <w:rsid w:val="00782744"/>
    <w:pPr>
      <w:ind w:firstLine="0"/>
    </w:pPr>
  </w:style>
  <w:style w:type="paragraph" w:styleId="ListContinue5">
    <w:name w:val="List Continue 5"/>
    <w:basedOn w:val="List5"/>
    <w:rsid w:val="00782744"/>
    <w:pPr>
      <w:ind w:firstLine="0"/>
    </w:pPr>
  </w:style>
  <w:style w:type="paragraph" w:styleId="ListNumber3">
    <w:name w:val="List Number 3"/>
    <w:basedOn w:val="List3"/>
    <w:rsid w:val="00782744"/>
    <w:pPr>
      <w:numPr>
        <w:numId w:val="4"/>
      </w:numPr>
    </w:pPr>
  </w:style>
  <w:style w:type="paragraph" w:styleId="ListNumber4">
    <w:name w:val="List Number 4"/>
    <w:basedOn w:val="List4"/>
    <w:rsid w:val="00782744"/>
    <w:pPr>
      <w:numPr>
        <w:numId w:val="5"/>
      </w:numPr>
    </w:pPr>
  </w:style>
  <w:style w:type="paragraph" w:styleId="ListNumber5">
    <w:name w:val="List Number 5"/>
    <w:basedOn w:val="List5"/>
    <w:rsid w:val="00782744"/>
    <w:pPr>
      <w:numPr>
        <w:numId w:val="6"/>
      </w:numPr>
    </w:pPr>
  </w:style>
  <w:style w:type="paragraph" w:styleId="BlockText">
    <w:name w:val="Block Text"/>
    <w:basedOn w:val="Normal"/>
    <w:rsid w:val="00782744"/>
    <w:pPr>
      <w:spacing w:after="120"/>
      <w:ind w:left="1440" w:right="1440"/>
    </w:pPr>
  </w:style>
  <w:style w:type="character" w:customStyle="1" w:styleId="Subscript">
    <w:name w:val="Subscript"/>
    <w:basedOn w:val="DefaultParagraphFont"/>
    <w:rsid w:val="00782744"/>
    <w:rPr>
      <w:sz w:val="16"/>
      <w:vertAlign w:val="subscript"/>
    </w:rPr>
  </w:style>
  <w:style w:type="character" w:customStyle="1" w:styleId="Superscript">
    <w:name w:val="Superscript"/>
    <w:basedOn w:val="DefaultParagraphFont"/>
    <w:rsid w:val="00782744"/>
    <w:rPr>
      <w:sz w:val="16"/>
      <w:vertAlign w:val="superscript"/>
    </w:rPr>
  </w:style>
  <w:style w:type="character" w:customStyle="1" w:styleId="Symbols">
    <w:name w:val="Symbols"/>
    <w:basedOn w:val="DefaultParagraphFont"/>
    <w:rsid w:val="00782744"/>
    <w:rPr>
      <w:rFonts w:ascii="Symbol" w:hAnsi="Symbol"/>
    </w:rPr>
  </w:style>
  <w:style w:type="character" w:customStyle="1" w:styleId="MenuOptions">
    <w:name w:val="Menu Options"/>
    <w:basedOn w:val="DefaultParagraphFont"/>
    <w:rsid w:val="00782744"/>
    <w:rPr>
      <w:rFonts w:ascii="Arial Narrow" w:hAnsi="Arial Narrow"/>
      <w:smallCaps/>
    </w:rPr>
  </w:style>
  <w:style w:type="character" w:customStyle="1" w:styleId="Buttons">
    <w:name w:val="Buttons"/>
    <w:basedOn w:val="DefaultParagraphFont"/>
    <w:rsid w:val="00782744"/>
    <w:rPr>
      <w:b/>
    </w:rPr>
  </w:style>
  <w:style w:type="character" w:customStyle="1" w:styleId="Underlined">
    <w:name w:val="Underlined"/>
    <w:basedOn w:val="DefaultParagraphFont"/>
    <w:rsid w:val="00782744"/>
    <w:rPr>
      <w:u w:val="single"/>
    </w:rPr>
  </w:style>
  <w:style w:type="paragraph" w:customStyle="1" w:styleId="TableBodyTextRight">
    <w:name w:val="Table Body Text Right"/>
    <w:basedOn w:val="TableBodyText"/>
    <w:rsid w:val="00782744"/>
    <w:pPr>
      <w:widowControl w:val="0"/>
      <w:autoSpaceDE w:val="0"/>
      <w:autoSpaceDN w:val="0"/>
      <w:adjustRightInd w:val="0"/>
      <w:jc w:val="right"/>
    </w:pPr>
    <w:rPr>
      <w:rFonts w:cs="Arial"/>
      <w:szCs w:val="18"/>
    </w:rPr>
  </w:style>
  <w:style w:type="paragraph" w:customStyle="1" w:styleId="CopyrightText">
    <w:name w:val="Copyright Text"/>
    <w:basedOn w:val="BodyText"/>
    <w:rsid w:val="00782744"/>
    <w:rPr>
      <w:sz w:val="18"/>
    </w:rPr>
  </w:style>
  <w:style w:type="paragraph" w:customStyle="1" w:styleId="BodySmallRight">
    <w:name w:val="Body Small Right"/>
    <w:basedOn w:val="BodyTextRight"/>
    <w:rsid w:val="00782744"/>
    <w:rPr>
      <w:sz w:val="18"/>
      <w:szCs w:val="18"/>
    </w:rPr>
  </w:style>
  <w:style w:type="paragraph" w:customStyle="1" w:styleId="MarginEdition">
    <w:name w:val="Margin Edition"/>
    <w:basedOn w:val="MarginNote"/>
    <w:rsid w:val="00782744"/>
    <w:pPr>
      <w:spacing w:before="0" w:after="0"/>
    </w:pPr>
    <w:rPr>
      <w:rFonts w:ascii="Times New Roman" w:hAnsi="Times New Roman"/>
      <w:color w:val="999999"/>
    </w:rPr>
  </w:style>
  <w:style w:type="paragraph" w:customStyle="1" w:styleId="Spacer">
    <w:name w:val="Spacer"/>
    <w:basedOn w:val="Normal"/>
    <w:rsid w:val="00782744"/>
    <w:rPr>
      <w:sz w:val="2"/>
      <w:szCs w:val="2"/>
    </w:rPr>
  </w:style>
  <w:style w:type="character" w:customStyle="1" w:styleId="Small">
    <w:name w:val="Small"/>
    <w:basedOn w:val="DefaultParagraphFont"/>
    <w:rsid w:val="00782744"/>
    <w:rPr>
      <w:sz w:val="16"/>
    </w:rPr>
  </w:style>
  <w:style w:type="paragraph" w:customStyle="1" w:styleId="WideTable">
    <w:name w:val="Wide Table"/>
    <w:basedOn w:val="Normal"/>
    <w:rsid w:val="00782744"/>
    <w:pPr>
      <w:ind w:left="-1418"/>
    </w:pPr>
    <w:rPr>
      <w:sz w:val="2"/>
      <w:szCs w:val="2"/>
    </w:rPr>
  </w:style>
  <w:style w:type="character" w:styleId="PageNumber">
    <w:name w:val="page number"/>
    <w:basedOn w:val="DefaultParagraphFont"/>
    <w:rsid w:val="00782744"/>
  </w:style>
  <w:style w:type="paragraph" w:styleId="Quote">
    <w:name w:val="Quote"/>
    <w:basedOn w:val="Heading1"/>
    <w:link w:val="QuoteChar"/>
    <w:qFormat/>
    <w:rsid w:val="00782744"/>
    <w:rPr>
      <w:b w:val="0"/>
      <w:sz w:val="72"/>
      <w:szCs w:val="72"/>
      <w:lang w:val="en-NZ"/>
    </w:rPr>
  </w:style>
  <w:style w:type="character" w:customStyle="1" w:styleId="QuoteChar">
    <w:name w:val="Quote Char"/>
    <w:basedOn w:val="DefaultParagraphFont"/>
    <w:link w:val="Quote"/>
    <w:rsid w:val="00782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744"/>
    <w:pPr>
      <w:pageBreakBefore/>
    </w:pPr>
  </w:style>
  <w:style w:type="paragraph" w:customStyle="1" w:styleId="Border">
    <w:name w:val="Border"/>
    <w:basedOn w:val="Normal"/>
    <w:qFormat/>
    <w:rsid w:val="00782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744"/>
    <w:rPr>
      <w:b/>
      <w:bCs/>
      <w:i/>
      <w:iCs/>
      <w:color w:val="auto"/>
    </w:rPr>
  </w:style>
  <w:style w:type="paragraph" w:styleId="IntenseQuote">
    <w:name w:val="Intense Quote"/>
    <w:basedOn w:val="Normal"/>
    <w:next w:val="Normal"/>
    <w:link w:val="IntenseQuoteChar"/>
    <w:uiPriority w:val="30"/>
    <w:qFormat/>
    <w:rsid w:val="00782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7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2744"/>
    <w:rPr>
      <w:smallCaps/>
      <w:color w:val="auto"/>
      <w:u w:val="single"/>
    </w:rPr>
  </w:style>
  <w:style w:type="character" w:styleId="IntenseReference">
    <w:name w:val="Intense Reference"/>
    <w:basedOn w:val="DefaultParagraphFont"/>
    <w:uiPriority w:val="32"/>
    <w:qFormat/>
    <w:rsid w:val="00782744"/>
    <w:rPr>
      <w:b/>
      <w:bCs/>
      <w:smallCaps/>
      <w:color w:val="auto"/>
      <w:spacing w:val="5"/>
      <w:u w:val="single"/>
    </w:rPr>
  </w:style>
  <w:style w:type="paragraph" w:customStyle="1" w:styleId="2ColumnHeading">
    <w:name w:val="2Column Heading"/>
    <w:basedOn w:val="BodyText"/>
    <w:qFormat/>
    <w:rsid w:val="00782744"/>
    <w:pPr>
      <w:spacing w:after="60"/>
      <w:ind w:left="-2268"/>
    </w:pPr>
    <w:rPr>
      <w:b/>
    </w:rPr>
  </w:style>
  <w:style w:type="paragraph" w:customStyle="1" w:styleId="Heading1TOC">
    <w:name w:val="Heading1 TOC"/>
    <w:basedOn w:val="Normal"/>
    <w:qFormat/>
    <w:rsid w:val="00782744"/>
    <w:pPr>
      <w:spacing w:before="240" w:after="120"/>
    </w:pPr>
    <w:rPr>
      <w:rFonts w:ascii="Times New Roman" w:hAnsi="Times New Roman"/>
      <w:b/>
      <w:sz w:val="32"/>
    </w:rPr>
  </w:style>
  <w:style w:type="paragraph" w:customStyle="1" w:styleId="Heading2TOC">
    <w:name w:val="Heading2 TOC"/>
    <w:basedOn w:val="Normal"/>
    <w:qFormat/>
    <w:rsid w:val="00782744"/>
    <w:pPr>
      <w:spacing w:before="240" w:after="60"/>
    </w:pPr>
    <w:rPr>
      <w:rFonts w:ascii="Times New Roman" w:hAnsi="Times New Roman"/>
      <w:b/>
      <w:sz w:val="28"/>
    </w:rPr>
  </w:style>
  <w:style w:type="character" w:customStyle="1" w:styleId="Underline">
    <w:name w:val="Underline"/>
    <w:basedOn w:val="DefaultParagraphFont"/>
    <w:qFormat/>
    <w:rsid w:val="00782744"/>
    <w:rPr>
      <w:u w:val="single"/>
    </w:rPr>
  </w:style>
  <w:style w:type="paragraph" w:styleId="BalloonText">
    <w:name w:val="Balloon Text"/>
    <w:basedOn w:val="Normal"/>
    <w:link w:val="BalloonTextChar"/>
    <w:rsid w:val="00782744"/>
    <w:rPr>
      <w:rFonts w:ascii="Tahoma" w:hAnsi="Tahoma" w:cs="Tahoma"/>
      <w:sz w:val="16"/>
      <w:szCs w:val="16"/>
    </w:rPr>
  </w:style>
  <w:style w:type="character" w:customStyle="1" w:styleId="BalloonTextChar">
    <w:name w:val="Balloon Text Char"/>
    <w:basedOn w:val="DefaultParagraphFont"/>
    <w:link w:val="BalloonText"/>
    <w:rsid w:val="007827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27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27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961</Words>
  <Characters>6004</Characters>
  <Application>Microsoft Office Word</Application>
  <DocSecurity>0</DocSecurity>
  <Lines>224</Lines>
  <Paragraphs>103</Paragraphs>
  <ScaleCrop>false</ScaleCrop>
  <Company>Author-it Software Corporation Ltd.</Company>
  <LinksUpToDate>false</LinksUpToDate>
  <CharactersWithSpaces>6891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ICPMM581C Manage multimedia production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2012-05-27T01:09:00Z</dcterms:created>
  <dcterms:modified xsi:type="dcterms:W3CDTF">2012-05-27T01:09:00Z</dcterms:modified>
</cp:coreProperties>
</file>