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017" w:rsidP="00E8701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ICP20110 Certificate II in Printing and Graphic Arts (General)</w:t>
      </w:r>
      <w:r>
        <w:fldChar w:fldCharType="end"/>
      </w:r>
    </w:p>
    <w:p w:rsidR="00E87017" w:rsidP="00E87017">
      <w:pPr>
        <w:pStyle w:val="Version"/>
        <w:sectPr w:rsidSect="000152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1528A" w:rsidP="0001528A">
      <w:pPr>
        <w:pStyle w:val="SuperHeading"/>
      </w:pPr>
      <w:r w:rsidRPr="0001528A">
        <w:t>ICP20110 Certificate II in Printing and Graphic Arts (General)</w:t>
      </w:r>
    </w:p>
    <w:p w:rsidR="00000000" w:rsidRPr="0001528A" w:rsidP="0001528A">
      <w:pPr>
        <w:pStyle w:val="Heading1"/>
      </w:pPr>
      <w:bookmarkStart w:id="1" w:name="O_479156"/>
      <w:bookmarkEnd w:id="1"/>
      <w:r w:rsidRPr="000152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3"/>
        <w:gridCol w:w="6169"/>
      </w:tblGrid>
      <w:tr w:rsidTr="00E87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3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28A" w:rsidP="0001528A">
            <w:pPr>
              <w:pStyle w:val="BodyText"/>
            </w:pPr>
            <w:r w:rsidRPr="0001528A">
              <w:rPr>
                <w:rStyle w:val="SpecialBold"/>
              </w:rPr>
              <w:t>Release</w:t>
            </w:r>
          </w:p>
        </w:tc>
        <w:tc>
          <w:tcPr>
            <w:tcW w:w="6169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8A">
            <w:pPr>
              <w:pStyle w:val="BodyText"/>
              <w:rPr>
                <w:lang w:val="en-NZ"/>
              </w:rPr>
            </w:pPr>
            <w:r w:rsidRPr="0001528A">
              <w:rPr>
                <w:rStyle w:val="SpecialBold"/>
              </w:rPr>
              <w:t>Comments</w:t>
            </w:r>
          </w:p>
        </w:tc>
      </w:tr>
      <w:tr w:rsidTr="00E87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8A">
            <w:pPr>
              <w:pStyle w:val="BodyText"/>
              <w:rPr>
                <w:lang w:val="en-NZ"/>
              </w:rPr>
            </w:pPr>
            <w:r w:rsidRPr="0001528A">
              <w:t>Release 2</w:t>
            </w:r>
          </w:p>
        </w:tc>
        <w:tc>
          <w:tcPr>
            <w:tcW w:w="6169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28A" w:rsidP="0001528A">
            <w:pPr>
              <w:pStyle w:val="BodyText"/>
            </w:pPr>
            <w:r w:rsidRPr="0001528A">
              <w:t xml:space="preserve">This version released with </w:t>
            </w:r>
            <w:r w:rsidRPr="0001528A">
              <w:rPr>
                <w:rStyle w:val="Emphasis"/>
              </w:rPr>
              <w:t>ICP10 Print</w:t>
            </w:r>
            <w:r w:rsidRPr="0001528A">
              <w:rPr>
                <w:rStyle w:val="Emphasis"/>
              </w:rPr>
              <w:t>ing and Graphic Arts Training Package version 2.0</w:t>
            </w:r>
            <w:r w:rsidRPr="0001528A">
              <w:t>.</w:t>
            </w:r>
          </w:p>
          <w:p w:rsidR="00000000" w:rsidRPr="0001528A" w:rsidP="0001528A">
            <w:pPr>
              <w:pStyle w:val="BodyText"/>
            </w:pPr>
          </w:p>
          <w:p w:rsidR="00000000" w:rsidP="0001528A">
            <w:pPr>
              <w:pStyle w:val="BodyText"/>
              <w:rPr>
                <w:lang w:val="en-NZ"/>
              </w:rPr>
            </w:pPr>
            <w:r w:rsidRPr="0001528A">
              <w:t>Imported elective units updated with the most current equivalent.</w:t>
            </w:r>
          </w:p>
        </w:tc>
      </w:tr>
      <w:tr w:rsidTr="00E87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8A">
            <w:pPr>
              <w:pStyle w:val="BodyText"/>
              <w:rPr>
                <w:lang w:val="en-NZ"/>
              </w:rPr>
            </w:pPr>
            <w:r w:rsidRPr="0001528A">
              <w:t>Release 1</w:t>
            </w:r>
          </w:p>
        </w:tc>
        <w:tc>
          <w:tcPr>
            <w:tcW w:w="6169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28A" w:rsidP="0001528A">
            <w:pPr>
              <w:pStyle w:val="BodyText"/>
            </w:pPr>
            <w:r w:rsidRPr="0001528A">
              <w:t xml:space="preserve">This Qualification first released with </w:t>
            </w:r>
            <w:r w:rsidRPr="0001528A">
              <w:rPr>
                <w:rStyle w:val="Emphasis"/>
              </w:rPr>
              <w:t>ICP10 Printing and Graphic Arts Training Package version 1.0</w:t>
            </w:r>
            <w:r w:rsidRPr="0001528A">
              <w:t>.</w:t>
            </w:r>
          </w:p>
        </w:tc>
      </w:tr>
    </w:tbl>
    <w:p w:rsidR="00E87017" w:rsidP="0001528A">
      <w:pPr>
        <w:pStyle w:val="BodyText"/>
      </w:pPr>
    </w:p>
    <w:p w:rsidR="00E87017" w:rsidP="0001528A">
      <w:pPr>
        <w:pStyle w:val="BodyText"/>
      </w:pPr>
    </w:p>
    <w:p w:rsidR="00000000" w:rsidRPr="0001528A" w:rsidP="0001528A">
      <w:pPr>
        <w:pStyle w:val="Heading1"/>
      </w:pPr>
      <w:bookmarkStart w:id="2" w:name="O_479154"/>
      <w:bookmarkEnd w:id="2"/>
      <w:r w:rsidRPr="0001528A">
        <w:t>Description</w:t>
      </w:r>
    </w:p>
    <w:p w:rsidR="00E87017" w:rsidP="0001528A">
      <w:pPr>
        <w:pStyle w:val="BodyText"/>
      </w:pPr>
      <w:r w:rsidRPr="0001528A">
        <w:t>This qualification applies to individuals who perform a range of mainly routine tasks in the printing and graphic arts industry. They work under direct supervision, and use limited practical skills and fundamental operational knowledge in a def</w:t>
      </w:r>
      <w:r w:rsidRPr="0001528A">
        <w:t>ined context. It is a preparatory qualification that can be used as a pathway into a range of specialist Certificate III qualifications within the printing and graphic arts industry.</w:t>
      </w:r>
    </w:p>
    <w:p w:rsidR="00E87017" w:rsidP="0001528A">
      <w:pPr>
        <w:pStyle w:val="BodyText"/>
      </w:pPr>
    </w:p>
    <w:p w:rsidR="00000000" w:rsidRPr="0001528A" w:rsidP="0001528A">
      <w:pPr>
        <w:pStyle w:val="Heading1"/>
      </w:pPr>
      <w:bookmarkStart w:id="3" w:name="O_479152"/>
      <w:bookmarkEnd w:id="3"/>
      <w:r w:rsidRPr="0001528A">
        <w:t>Pathways Information</w:t>
      </w:r>
    </w:p>
    <w:p w:rsidR="00000000" w:rsidRPr="0001528A" w:rsidP="0001528A">
      <w:pPr>
        <w:pStyle w:val="BodyText"/>
      </w:pPr>
      <w:r w:rsidRPr="0001528A">
        <w:rPr>
          <w:rStyle w:val="SpecialBold"/>
        </w:rPr>
        <w:t>Pathways into the qualification</w:t>
      </w:r>
      <w:r w:rsidRPr="0001528A">
        <w:t xml:space="preserve"> </w:t>
      </w:r>
    </w:p>
    <w:p w:rsidR="00000000" w:rsidRPr="0001528A" w:rsidP="0001528A">
      <w:pPr>
        <w:pStyle w:val="BodyText"/>
      </w:pPr>
      <w:r w:rsidRPr="0001528A">
        <w:t>Candidates may enter the qualification with limited or no vocational experience and without a relevant lower level qualification.</w:t>
      </w:r>
    </w:p>
    <w:p w:rsidR="00000000" w:rsidRPr="0001528A" w:rsidP="0001528A">
      <w:pPr>
        <w:pStyle w:val="BodyText"/>
      </w:pPr>
    </w:p>
    <w:p w:rsidR="00000000" w:rsidRPr="0001528A" w:rsidP="0001528A">
      <w:pPr>
        <w:pStyle w:val="BodyText"/>
      </w:pPr>
      <w:r w:rsidRPr="0001528A">
        <w:rPr>
          <w:rStyle w:val="SpecialBold"/>
        </w:rPr>
        <w:t>Pathways from the qualification</w:t>
      </w:r>
      <w:r w:rsidRPr="0001528A">
        <w:t xml:space="preserve"> </w:t>
      </w:r>
    </w:p>
    <w:p w:rsidR="00000000" w:rsidRPr="0001528A" w:rsidP="0001528A">
      <w:pPr>
        <w:pStyle w:val="BodyText"/>
      </w:pPr>
      <w:r w:rsidRPr="0001528A">
        <w:t>At the completion of this qualification candidates could choose to enter:</w:t>
      </w:r>
    </w:p>
    <w:p w:rsidR="00000000" w:rsidRPr="0001528A" w:rsidP="0001528A">
      <w:pPr>
        <w:pStyle w:val="ListBullet"/>
      </w:pPr>
      <w:r w:rsidRPr="0001528A">
        <w:t>ICP30112</w:t>
      </w:r>
      <w:r w:rsidRPr="0001528A">
        <w:tab/>
        <w:t>Certific</w:t>
      </w:r>
      <w:r w:rsidRPr="0001528A">
        <w:t>ate III in Printing and Graphic Arts (Graphic Design Production)</w:t>
      </w:r>
    </w:p>
    <w:p w:rsidR="00000000" w:rsidRPr="0001528A" w:rsidP="0001528A">
      <w:pPr>
        <w:pStyle w:val="ListBullet"/>
      </w:pPr>
      <w:r w:rsidRPr="0001528A">
        <w:t>ICP30212</w:t>
      </w:r>
      <w:r w:rsidRPr="0001528A">
        <w:tab/>
        <w:t>Certificate III in Printing and Graphic Arts (Graphic Pre-press)</w:t>
      </w:r>
    </w:p>
    <w:p w:rsidR="00000000" w:rsidRPr="0001528A" w:rsidP="0001528A">
      <w:pPr>
        <w:pStyle w:val="ListBullet"/>
      </w:pPr>
      <w:r w:rsidRPr="0001528A">
        <w:t>ICP30312</w:t>
      </w:r>
      <w:r w:rsidRPr="0001528A">
        <w:tab/>
        <w:t>Certificate III in Printing and Graphic Arts (Multimedia)</w:t>
      </w:r>
    </w:p>
    <w:p w:rsidR="00000000" w:rsidRPr="0001528A" w:rsidP="0001528A">
      <w:pPr>
        <w:pStyle w:val="ListBullet"/>
      </w:pPr>
      <w:r w:rsidRPr="0001528A">
        <w:t>ICP30412</w:t>
      </w:r>
      <w:r w:rsidRPr="0001528A">
        <w:tab/>
        <w:t>Certificate III in Printing and Graphic</w:t>
      </w:r>
      <w:r w:rsidRPr="0001528A">
        <w:t xml:space="preserve"> Arts (Digital Printing)</w:t>
      </w:r>
    </w:p>
    <w:p w:rsidR="00000000" w:rsidRPr="0001528A" w:rsidP="0001528A">
      <w:pPr>
        <w:pStyle w:val="ListBullet"/>
      </w:pPr>
      <w:r w:rsidRPr="0001528A">
        <w:t>ICP30512</w:t>
      </w:r>
      <w:r w:rsidRPr="0001528A">
        <w:tab/>
        <w:t>Certificate III in Printing and Graphic Arts (Printing)</w:t>
      </w:r>
    </w:p>
    <w:p w:rsidR="00000000" w:rsidRPr="0001528A" w:rsidP="0001528A">
      <w:pPr>
        <w:pStyle w:val="ListBullet"/>
      </w:pPr>
      <w:r w:rsidRPr="0001528A">
        <w:t>ICP30612</w:t>
      </w:r>
      <w:r w:rsidRPr="0001528A">
        <w:tab/>
        <w:t>Certificate III in Printing and Graphic Arts (Screen Printing)</w:t>
      </w:r>
    </w:p>
    <w:p w:rsidR="00000000" w:rsidRPr="0001528A" w:rsidP="0001528A">
      <w:pPr>
        <w:pStyle w:val="ListBullet"/>
      </w:pPr>
      <w:r w:rsidRPr="0001528A">
        <w:t>ICP30712</w:t>
      </w:r>
      <w:r w:rsidRPr="0001528A">
        <w:tab/>
        <w:t>Certificate III in Printing and Graphic Arts (Print Finishing)</w:t>
      </w:r>
    </w:p>
    <w:p w:rsidR="00000000" w:rsidRPr="0001528A" w:rsidP="0001528A">
      <w:pPr>
        <w:pStyle w:val="ListBullet"/>
      </w:pPr>
      <w:r w:rsidRPr="0001528A">
        <w:t>ICP30812</w:t>
      </w:r>
      <w:r w:rsidRPr="0001528A">
        <w:tab/>
        <w:t>Certificate I</w:t>
      </w:r>
      <w:r w:rsidRPr="0001528A">
        <w:t>II in Printing and Graphic Arts (Sacks and Bags)</w:t>
      </w:r>
    </w:p>
    <w:p w:rsidR="00000000" w:rsidRPr="0001528A" w:rsidP="0001528A">
      <w:pPr>
        <w:pStyle w:val="ListBullet"/>
      </w:pPr>
      <w:r w:rsidRPr="0001528A">
        <w:t>ICP30912</w:t>
      </w:r>
      <w:r w:rsidRPr="0001528A">
        <w:tab/>
        <w:t>Certificate III in Printing and Graphic Arts (Cartons and Corrugating)</w:t>
      </w:r>
    </w:p>
    <w:p w:rsidR="00000000" w:rsidRPr="0001528A" w:rsidP="0001528A">
      <w:pPr>
        <w:pStyle w:val="ListBullet"/>
      </w:pPr>
      <w:r w:rsidRPr="0001528A">
        <w:t>ICP31012</w:t>
      </w:r>
      <w:r w:rsidRPr="0001528A">
        <w:tab/>
        <w:t>Certificate III in Printing and Graphic Arts (Mail House)</w:t>
      </w:r>
    </w:p>
    <w:p w:rsidR="00E87017" w:rsidP="0001528A">
      <w:pPr>
        <w:pStyle w:val="ListBullet"/>
      </w:pPr>
      <w:r w:rsidRPr="0001528A">
        <w:t>ICP31112</w:t>
      </w:r>
      <w:r w:rsidRPr="0001528A">
        <w:tab/>
        <w:t>Certificate III in Printing and Graphic Arts (Ink M</w:t>
      </w:r>
      <w:r w:rsidRPr="0001528A">
        <w:t>anufacture).</w:t>
      </w:r>
    </w:p>
    <w:p w:rsidR="00E87017" w:rsidP="0001528A">
      <w:pPr>
        <w:pStyle w:val="ListBullet"/>
      </w:pPr>
    </w:p>
    <w:p w:rsidR="00000000" w:rsidRPr="0001528A" w:rsidP="0001528A">
      <w:pPr>
        <w:pStyle w:val="Heading1"/>
      </w:pPr>
      <w:bookmarkStart w:id="4" w:name="O_479158"/>
      <w:bookmarkEnd w:id="4"/>
      <w:r w:rsidRPr="0001528A">
        <w:t>Licensing/Regulatory Information</w:t>
      </w:r>
    </w:p>
    <w:p w:rsidR="00000000" w:rsidRPr="0001528A" w:rsidP="0001528A">
      <w:pPr>
        <w:pStyle w:val="BodyText"/>
      </w:pPr>
      <w:r w:rsidRPr="0001528A">
        <w:t xml:space="preserve">There is no direct link between this qualification and licensing, legislative and/or regulatory requirements. However, where required, a unit </w:t>
      </w:r>
      <w:r w:rsidRPr="0001528A">
        <w:t>of competency will specify relevant licensing, legislative and/or regulatory requirements that impact on the unit.</w:t>
      </w:r>
    </w:p>
    <w:p w:rsidR="00000000" w:rsidRPr="0001528A" w:rsidP="0001528A">
      <w:pPr>
        <w:pStyle w:val="AllowPageBreak"/>
      </w:pPr>
    </w:p>
    <w:p w:rsidR="00000000" w:rsidRPr="0001528A" w:rsidP="0001528A">
      <w:pPr>
        <w:pStyle w:val="Heading1"/>
      </w:pPr>
      <w:bookmarkStart w:id="5" w:name="O_479155"/>
      <w:bookmarkEnd w:id="5"/>
      <w:r w:rsidRPr="0001528A">
        <w:t>Entry Requirements</w:t>
      </w:r>
    </w:p>
    <w:p w:rsidR="00000000" w:rsidRPr="0001528A" w:rsidP="0001528A">
      <w:pPr>
        <w:pStyle w:val="BodyText"/>
      </w:pPr>
      <w:r w:rsidRPr="0001528A">
        <w:t>There are no entry requirements for this qualification.</w:t>
      </w:r>
    </w:p>
    <w:p w:rsidR="00000000" w:rsidRPr="0001528A" w:rsidP="0001528A">
      <w:pPr>
        <w:pStyle w:val="AllowPageBreak"/>
      </w:pPr>
    </w:p>
    <w:p w:rsidR="00000000" w:rsidRPr="0001528A" w:rsidP="0001528A">
      <w:pPr>
        <w:pStyle w:val="Heading1"/>
      </w:pPr>
      <w:bookmarkStart w:id="6" w:name="O_479153"/>
      <w:bookmarkEnd w:id="6"/>
      <w:r w:rsidRPr="0001528A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E870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8A">
            <w:pPr>
              <w:pStyle w:val="BodyText"/>
              <w:rPr>
                <w:lang w:val="en-NZ"/>
              </w:rPr>
            </w:pPr>
            <w:r w:rsidRPr="0001528A">
              <w:rPr>
                <w:rStyle w:val="Emphasis"/>
              </w:rPr>
              <w:t>The</w:t>
            </w:r>
            <w:r w:rsidRPr="0001528A">
              <w:rPr>
                <w:rStyle w:val="Emphasis"/>
              </w:rPr>
              <w:t xml:space="preserve"> following table contains a summary of the Employability Skills required for this qualification. The Employability Skills facets described here are broad industry requirements that may vary depending on qualification packaging options.</w:t>
            </w:r>
          </w:p>
        </w:tc>
      </w:tr>
      <w:tr w:rsidTr="00E870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28A" w:rsidP="0001528A">
            <w:pPr>
              <w:pStyle w:val="BodyText"/>
            </w:pPr>
            <w:r w:rsidRPr="0001528A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8A">
            <w:pPr>
              <w:pStyle w:val="BodyText"/>
              <w:rPr>
                <w:lang w:val="en-NZ"/>
              </w:rPr>
            </w:pPr>
            <w:r w:rsidRPr="0001528A">
              <w:rPr>
                <w:rStyle w:val="SpecialBold"/>
              </w:rPr>
              <w:t>Industry</w:t>
            </w:r>
            <w:r w:rsidRPr="0001528A">
              <w:t>/</w:t>
            </w:r>
            <w:r w:rsidRPr="0001528A">
              <w:rPr>
                <w:rStyle w:val="SpecialBold"/>
              </w:rPr>
              <w:t>enterprise requirements for this qualification include</w:t>
            </w:r>
            <w:r w:rsidRPr="0001528A">
              <w:t>:</w:t>
            </w:r>
          </w:p>
        </w:tc>
      </w:tr>
      <w:tr w:rsidTr="00E870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8A">
            <w:pPr>
              <w:pStyle w:val="BodyText"/>
              <w:rPr>
                <w:lang w:val="en-NZ"/>
              </w:rPr>
            </w:pPr>
            <w:r w:rsidRPr="0001528A">
              <w:t>Communication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28A" w:rsidP="0001528A">
            <w:pPr>
              <w:pStyle w:val="ListBullet"/>
            </w:pPr>
            <w:r w:rsidRPr="0001528A">
              <w:t>completing production records accurately</w:t>
            </w:r>
          </w:p>
          <w:p w:rsidR="00000000" w:rsidP="0001528A">
            <w:pPr>
              <w:pStyle w:val="ListBullet"/>
              <w:rPr>
                <w:lang w:val="en-NZ"/>
              </w:rPr>
            </w:pPr>
            <w:r w:rsidRPr="0001528A">
              <w:t>reporting problems and machine faults to supervisors</w:t>
            </w:r>
          </w:p>
        </w:tc>
      </w:tr>
      <w:tr w:rsidTr="00E870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8A">
            <w:pPr>
              <w:pStyle w:val="BodyText"/>
              <w:rPr>
                <w:lang w:val="en-NZ"/>
              </w:rPr>
            </w:pPr>
            <w:r w:rsidRPr="0001528A">
              <w:t>Teamwork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8A">
            <w:pPr>
              <w:pStyle w:val="ListBullet"/>
              <w:rPr>
                <w:lang w:val="en-NZ"/>
              </w:rPr>
            </w:pPr>
            <w:r w:rsidRPr="0001528A">
              <w:t>operating production processes with fellow workers and communicating with workers involved in prior and subsequent processes</w:t>
            </w:r>
          </w:p>
        </w:tc>
      </w:tr>
      <w:tr w:rsidTr="00E870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8A">
            <w:pPr>
              <w:pStyle w:val="BodyText"/>
              <w:rPr>
                <w:lang w:val="en-NZ"/>
              </w:rPr>
            </w:pPr>
            <w:r w:rsidRPr="0001528A">
              <w:t>Problem solving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8A">
            <w:pPr>
              <w:pStyle w:val="ListBullet"/>
              <w:rPr>
                <w:lang w:val="en-NZ"/>
              </w:rPr>
            </w:pPr>
            <w:r w:rsidRPr="0001528A">
              <w:t>conducting a sample run of a folding machine, inspecting the product and adjusting the machine to meet production</w:t>
            </w:r>
            <w:r w:rsidRPr="0001528A">
              <w:t xml:space="preserve"> requirements</w:t>
            </w:r>
          </w:p>
        </w:tc>
      </w:tr>
      <w:tr w:rsidTr="00E870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8A">
            <w:pPr>
              <w:pStyle w:val="BodyText"/>
              <w:rPr>
                <w:lang w:val="en-NZ"/>
              </w:rPr>
            </w:pPr>
            <w:r w:rsidRPr="0001528A">
              <w:t>Initiative and enterprise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28A" w:rsidP="0001528A">
            <w:pPr>
              <w:pStyle w:val="ListBullet"/>
            </w:pPr>
            <w:r w:rsidRPr="0001528A">
              <w:t>anticipating production difficulties and taking preventative action</w:t>
            </w:r>
          </w:p>
          <w:p w:rsidR="00000000" w:rsidP="0001528A">
            <w:pPr>
              <w:pStyle w:val="ListBullet"/>
              <w:rPr>
                <w:lang w:val="en-NZ"/>
              </w:rPr>
            </w:pPr>
            <w:r w:rsidRPr="0001528A">
              <w:t>contributing to occupational health and safety (OHS) management and raising issues with designated personnel</w:t>
            </w:r>
          </w:p>
        </w:tc>
      </w:tr>
      <w:tr w:rsidTr="00E870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8A">
            <w:pPr>
              <w:pStyle w:val="BodyText"/>
              <w:rPr>
                <w:lang w:val="en-NZ"/>
              </w:rPr>
            </w:pPr>
            <w:r w:rsidRPr="0001528A">
              <w:t>Planning and organising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8A">
            <w:pPr>
              <w:pStyle w:val="ListBullet"/>
              <w:rPr>
                <w:lang w:val="en-NZ"/>
              </w:rPr>
            </w:pPr>
            <w:r w:rsidRPr="0001528A">
              <w:t>collating d</w:t>
            </w:r>
            <w:r w:rsidRPr="0001528A">
              <w:t>etails of job and machine specifications and printing processes to ensure efficient production</w:t>
            </w:r>
          </w:p>
        </w:tc>
      </w:tr>
      <w:tr w:rsidTr="00E870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8A">
            <w:pPr>
              <w:pStyle w:val="BodyText"/>
              <w:rPr>
                <w:lang w:val="en-NZ"/>
              </w:rPr>
            </w:pPr>
            <w:r w:rsidRPr="0001528A">
              <w:t>Self-management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8A">
            <w:pPr>
              <w:pStyle w:val="ListBullet"/>
              <w:rPr>
                <w:lang w:val="en-NZ"/>
              </w:rPr>
            </w:pPr>
            <w:r w:rsidRPr="0001528A">
              <w:t>following procedures and using personal protective equipment correctly</w:t>
            </w:r>
          </w:p>
        </w:tc>
      </w:tr>
      <w:tr w:rsidTr="00E870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8A">
            <w:pPr>
              <w:pStyle w:val="BodyText"/>
              <w:rPr>
                <w:lang w:val="en-NZ"/>
              </w:rPr>
            </w:pPr>
            <w:r w:rsidRPr="0001528A">
              <w:t>Learning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8A">
            <w:pPr>
              <w:pStyle w:val="ListBullet"/>
              <w:rPr>
                <w:lang w:val="en-NZ"/>
              </w:rPr>
            </w:pPr>
            <w:r w:rsidRPr="0001528A">
              <w:t>giving and following simple routine instructions</w:t>
            </w:r>
          </w:p>
        </w:tc>
      </w:tr>
      <w:tr w:rsidTr="00E870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8A">
            <w:pPr>
              <w:pStyle w:val="BodyText"/>
              <w:rPr>
                <w:lang w:val="en-NZ"/>
              </w:rPr>
            </w:pPr>
            <w:r w:rsidRPr="0001528A">
              <w:t>Technology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28A" w:rsidP="0001528A">
            <w:pPr>
              <w:pStyle w:val="ListBullet"/>
            </w:pPr>
            <w:r w:rsidRPr="0001528A">
              <w:t>operating machines, such as folders and lithographic printers</w:t>
            </w:r>
          </w:p>
          <w:p w:rsidR="00000000" w:rsidRPr="0001528A" w:rsidP="0001528A">
            <w:pPr>
              <w:pStyle w:val="ListBullet"/>
            </w:pPr>
            <w:r w:rsidRPr="0001528A">
              <w:t>using computerised control, monitoring and data entry systems</w:t>
            </w:r>
          </w:p>
          <w:p w:rsidR="00000000" w:rsidRPr="0001528A" w:rsidP="0001528A">
            <w:pPr>
              <w:pStyle w:val="ListBullet"/>
            </w:pPr>
            <w:r w:rsidRPr="0001528A">
              <w:t>using information technology, such as computer hardware and software to access data from files</w:t>
            </w:r>
          </w:p>
        </w:tc>
      </w:tr>
    </w:tbl>
    <w:p w:rsidR="00E87017" w:rsidP="0001528A">
      <w:pPr>
        <w:pStyle w:val="BodyText"/>
      </w:pPr>
    </w:p>
    <w:p w:rsidR="00E87017" w:rsidP="0001528A">
      <w:pPr>
        <w:pStyle w:val="BodyText"/>
      </w:pPr>
    </w:p>
    <w:p w:rsidR="00000000" w:rsidRPr="0001528A" w:rsidP="0001528A">
      <w:pPr>
        <w:pStyle w:val="Heading1"/>
      </w:pPr>
      <w:bookmarkStart w:id="7" w:name="O_479157"/>
      <w:bookmarkEnd w:id="7"/>
      <w:r w:rsidRPr="0001528A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E87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28A" w:rsidP="0001528A">
            <w:pPr>
              <w:pStyle w:val="BodyText"/>
            </w:pPr>
            <w:r w:rsidRPr="0001528A">
              <w:rPr>
                <w:rStyle w:val="SpecialBold"/>
              </w:rPr>
              <w:t>Total number of units</w:t>
            </w:r>
            <w:r w:rsidRPr="0001528A">
              <w:t xml:space="preserve"> = </w:t>
            </w:r>
            <w:r w:rsidRPr="0001528A">
              <w:rPr>
                <w:rStyle w:val="SpecialBold"/>
              </w:rPr>
              <w:t>15 units</w:t>
            </w:r>
            <w:r w:rsidRPr="0001528A">
              <w:t xml:space="preserve"> </w:t>
            </w:r>
          </w:p>
          <w:p w:rsidR="00000000" w:rsidRPr="0001528A" w:rsidP="0001528A">
            <w:pPr>
              <w:pStyle w:val="BodyText"/>
            </w:pPr>
            <w:r w:rsidRPr="0001528A">
              <w:rPr>
                <w:rStyle w:val="SpecialBold"/>
              </w:rPr>
              <w:t>4 core units</w:t>
            </w:r>
            <w:r w:rsidRPr="0001528A">
              <w:t>, plus</w:t>
            </w:r>
          </w:p>
          <w:p w:rsidR="00000000" w:rsidRPr="0001528A" w:rsidP="0001528A">
            <w:pPr>
              <w:pStyle w:val="BodyText"/>
            </w:pPr>
            <w:r w:rsidRPr="0001528A">
              <w:rPr>
                <w:rStyle w:val="SpecialBold"/>
              </w:rPr>
              <w:t>11 elective units</w:t>
            </w:r>
            <w:r w:rsidRPr="0001528A">
              <w:t>.</w:t>
            </w:r>
          </w:p>
          <w:p w:rsidR="00000000" w:rsidRPr="0001528A" w:rsidP="0001528A">
            <w:pPr>
              <w:pStyle w:val="BodyText"/>
            </w:pPr>
          </w:p>
          <w:p w:rsidR="00000000" w:rsidRPr="0001528A" w:rsidP="0001528A">
            <w:pPr>
              <w:pStyle w:val="BodyText"/>
            </w:pPr>
            <w:r w:rsidRPr="0001528A">
              <w:t xml:space="preserve">At least </w:t>
            </w:r>
            <w:r w:rsidRPr="0001528A">
              <w:rPr>
                <w:rStyle w:val="SpecialBold"/>
              </w:rPr>
              <w:t>1 elective unit</w:t>
            </w:r>
            <w:r w:rsidRPr="0001528A">
              <w:t xml:space="preserve"> must be selected from at least 5 of the 6 elective groups.</w:t>
            </w:r>
          </w:p>
          <w:p w:rsidR="00000000" w:rsidRPr="0001528A" w:rsidP="0001528A">
            <w:pPr>
              <w:pStyle w:val="BodyText"/>
            </w:pPr>
          </w:p>
          <w:p w:rsidR="00000000" w:rsidRPr="0001528A" w:rsidP="0001528A">
            <w:pPr>
              <w:pStyle w:val="BodyText"/>
            </w:pPr>
            <w:r w:rsidRPr="0001528A">
              <w:t xml:space="preserve">Up to </w:t>
            </w:r>
            <w:r w:rsidRPr="0001528A">
              <w:rPr>
                <w:rStyle w:val="SpecialBold"/>
              </w:rPr>
              <w:t>3 of the elective units</w:t>
            </w:r>
            <w:r w:rsidRPr="0001528A">
              <w:t xml:space="preserve"> may be selected fro</w:t>
            </w:r>
            <w:r w:rsidRPr="0001528A">
              <w:t>m the remaining elective units or from qualifications at the same level or one level higher, in this Training Package or any other endorsed Training Package or accredited course.</w:t>
            </w:r>
          </w:p>
          <w:p w:rsidR="00000000" w:rsidRPr="0001528A" w:rsidP="0001528A">
            <w:pPr>
              <w:pStyle w:val="BodyText"/>
            </w:pPr>
          </w:p>
          <w:p w:rsidR="00000000" w:rsidP="0001528A">
            <w:pPr>
              <w:pStyle w:val="BodyText"/>
              <w:rPr>
                <w:lang w:val="en-NZ"/>
              </w:rPr>
            </w:pPr>
            <w:r w:rsidRPr="0001528A">
              <w:t>Elective units must be relevant to the qualification level, job role, work o</w:t>
            </w:r>
            <w:r w:rsidRPr="0001528A">
              <w:t>utcome and industry requirements. Unit selection is by negotiation and mutual agreement between the employee, employer and the RTO and is based on enterprise and individual needs.</w:t>
            </w:r>
          </w:p>
        </w:tc>
      </w:tr>
      <w:tr w:rsidTr="00E87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8A">
            <w:pPr>
              <w:pStyle w:val="BodyText"/>
              <w:rPr>
                <w:lang w:val="en-NZ"/>
              </w:rPr>
            </w:pPr>
            <w:r w:rsidRPr="0001528A">
              <w:rPr>
                <w:rStyle w:val="SpecialBold"/>
              </w:rPr>
              <w:t>Core Units</w:t>
            </w:r>
          </w:p>
        </w:tc>
      </w:tr>
      <w:tr w:rsidTr="00E87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28A" w:rsidP="0001528A">
            <w:pPr>
              <w:pStyle w:val="BodyText"/>
            </w:pPr>
            <w:r w:rsidRPr="0001528A">
              <w:t>BSBSUS201A</w:t>
            </w:r>
            <w:r w:rsidRPr="0001528A">
              <w:tab/>
              <w:t>Participate in environmentally sustainable work prac</w:t>
            </w:r>
            <w:r w:rsidRPr="0001528A">
              <w:t>tices</w:t>
            </w:r>
          </w:p>
          <w:p w:rsidR="00000000" w:rsidRPr="0001528A" w:rsidP="0001528A">
            <w:pPr>
              <w:pStyle w:val="BodyText"/>
            </w:pPr>
            <w:r w:rsidRPr="0001528A">
              <w:t>ICPSU216C</w:t>
            </w:r>
            <w:r w:rsidRPr="0001528A">
              <w:tab/>
              <w:t>Inspect quality against required standards</w:t>
            </w:r>
          </w:p>
          <w:p w:rsidR="00000000" w:rsidRPr="0001528A" w:rsidP="0001528A">
            <w:pPr>
              <w:pStyle w:val="BodyText"/>
            </w:pPr>
            <w:r w:rsidRPr="0001528A">
              <w:t>ICPSU260C</w:t>
            </w:r>
            <w:r w:rsidRPr="0001528A">
              <w:tab/>
              <w:t>Maintain a safe work environment</w:t>
            </w:r>
          </w:p>
          <w:p w:rsidR="00000000" w:rsidP="0001528A">
            <w:pPr>
              <w:pStyle w:val="BodyText"/>
              <w:rPr>
                <w:lang w:val="en-NZ"/>
              </w:rPr>
            </w:pPr>
            <w:r w:rsidRPr="0001528A">
              <w:t>ICPSU262C</w:t>
            </w:r>
            <w:r w:rsidRPr="0001528A">
              <w:tab/>
              <w:t>Communicate in the workplace</w:t>
            </w:r>
          </w:p>
        </w:tc>
      </w:tr>
      <w:tr w:rsidTr="00E87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28A">
            <w:pPr>
              <w:pStyle w:val="BodyText"/>
              <w:rPr>
                <w:lang w:val="en-NZ"/>
              </w:rPr>
            </w:pPr>
            <w:r w:rsidRPr="0001528A">
              <w:rPr>
                <w:rStyle w:val="SpecialBold"/>
              </w:rPr>
              <w:t>Elective Units</w:t>
            </w:r>
          </w:p>
        </w:tc>
      </w:tr>
      <w:tr w:rsidTr="00E87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28A" w:rsidP="0001528A">
            <w:pPr>
              <w:pStyle w:val="BodyText"/>
            </w:pPr>
            <w:r w:rsidRPr="0001528A">
              <w:rPr>
                <w:rStyle w:val="SpecialBold"/>
              </w:rPr>
              <w:t>Group A Elective Units</w:t>
            </w:r>
            <w:r w:rsidRPr="0001528A">
              <w:t xml:space="preserve"> - </w:t>
            </w:r>
            <w:r w:rsidRPr="0001528A">
              <w:rPr>
                <w:rStyle w:val="SpecialBold"/>
              </w:rPr>
              <w:t>Converting</w:t>
            </w:r>
            <w:r w:rsidRPr="0001528A">
              <w:t xml:space="preserve">, </w:t>
            </w:r>
            <w:r w:rsidRPr="0001528A">
              <w:rPr>
                <w:rStyle w:val="SpecialBold"/>
              </w:rPr>
              <w:t>Binding and Finishing</w:t>
            </w:r>
          </w:p>
          <w:p w:rsidR="00000000" w:rsidRPr="0001528A" w:rsidP="0001528A">
            <w:pPr>
              <w:pStyle w:val="BodyText"/>
            </w:pPr>
            <w:r w:rsidRPr="0001528A">
              <w:t>ICPCF202C</w:t>
            </w:r>
            <w:r w:rsidRPr="0001528A">
              <w:tab/>
              <w:t>Handline mail</w:t>
            </w:r>
          </w:p>
          <w:p w:rsidR="00000000" w:rsidRPr="0001528A" w:rsidP="0001528A">
            <w:pPr>
              <w:pStyle w:val="BodyText"/>
            </w:pPr>
            <w:r w:rsidRPr="0001528A">
              <w:t>ICPCF203C</w:t>
            </w:r>
            <w:r w:rsidRPr="0001528A">
              <w:tab/>
              <w:t>Colla</w:t>
            </w:r>
            <w:r w:rsidRPr="0001528A">
              <w:t>te and insert mail manually</w:t>
            </w:r>
          </w:p>
          <w:p w:rsidR="00000000" w:rsidRPr="0001528A" w:rsidP="0001528A">
            <w:pPr>
              <w:pStyle w:val="BodyText"/>
            </w:pPr>
            <w:r w:rsidRPr="0001528A">
              <w:t>ICPCF204C</w:t>
            </w:r>
            <w:r w:rsidRPr="0001528A">
              <w:tab/>
              <w:t>Operate addressing machine</w:t>
            </w:r>
          </w:p>
          <w:p w:rsidR="00000000" w:rsidRPr="0001528A" w:rsidP="0001528A">
            <w:pPr>
              <w:pStyle w:val="BodyText"/>
            </w:pPr>
            <w:r w:rsidRPr="0001528A">
              <w:t>ICPCF208C</w:t>
            </w:r>
            <w:r w:rsidRPr="0001528A">
              <w:tab/>
              <w:t>Set up and operate a cheque mailer machine</w:t>
            </w:r>
          </w:p>
          <w:p w:rsidR="00000000" w:rsidRPr="0001528A" w:rsidP="0001528A">
            <w:pPr>
              <w:pStyle w:val="BodyText"/>
            </w:pPr>
            <w:r w:rsidRPr="0001528A">
              <w:t>ICPCF209C</w:t>
            </w:r>
            <w:r w:rsidRPr="0001528A">
              <w:tab/>
              <w:t>Set up and operate in-line mail machine</w:t>
            </w:r>
          </w:p>
          <w:p w:rsidR="00000000" w:rsidRPr="0001528A" w:rsidP="0001528A">
            <w:pPr>
              <w:pStyle w:val="BodyText"/>
            </w:pPr>
            <w:r w:rsidRPr="0001528A">
              <w:t>ICPCF220C</w:t>
            </w:r>
            <w:r w:rsidRPr="0001528A">
              <w:tab/>
              <w:t>Produce basic converted or finished product</w:t>
            </w:r>
          </w:p>
          <w:p w:rsidR="00000000" w:rsidRPr="0001528A" w:rsidP="0001528A">
            <w:pPr>
              <w:pStyle w:val="BodyText"/>
            </w:pPr>
            <w:r w:rsidRPr="0001528A">
              <w:t>ICPCF221C</w:t>
            </w:r>
            <w:r w:rsidRPr="0001528A">
              <w:tab/>
            </w:r>
            <w:r w:rsidRPr="0001528A">
              <w:t>Set up and produce basic guillotined product</w:t>
            </w:r>
          </w:p>
          <w:p w:rsidR="00000000" w:rsidRPr="0001528A" w:rsidP="0001528A">
            <w:pPr>
              <w:pStyle w:val="BodyText"/>
            </w:pPr>
            <w:r w:rsidRPr="0001528A">
              <w:t>ICPCF222C</w:t>
            </w:r>
            <w:r w:rsidRPr="0001528A">
              <w:tab/>
              <w:t>Set up and operate in-line cutter</w:t>
            </w:r>
          </w:p>
          <w:p w:rsidR="00000000" w:rsidRPr="0001528A" w:rsidP="0001528A">
            <w:pPr>
              <w:pStyle w:val="BodyText"/>
            </w:pPr>
            <w:r w:rsidRPr="0001528A">
              <w:t>ICPCF223C</w:t>
            </w:r>
            <w:r w:rsidRPr="0001528A">
              <w:tab/>
              <w:t>Set up machine for cutting (trimming)</w:t>
            </w:r>
          </w:p>
          <w:p w:rsidR="00000000" w:rsidRPr="0001528A" w:rsidP="0001528A">
            <w:pPr>
              <w:pStyle w:val="BodyText"/>
            </w:pPr>
            <w:r w:rsidRPr="0001528A">
              <w:t>ICPCF224C</w:t>
            </w:r>
            <w:r w:rsidRPr="0001528A">
              <w:tab/>
              <w:t>Produce cut (trimmed) product</w:t>
            </w:r>
          </w:p>
          <w:p w:rsidR="00000000" w:rsidRPr="0001528A" w:rsidP="0001528A">
            <w:pPr>
              <w:pStyle w:val="BodyText"/>
            </w:pPr>
            <w:r w:rsidRPr="0001528A">
              <w:t>ICPCF225C</w:t>
            </w:r>
            <w:r w:rsidRPr="0001528A">
              <w:tab/>
              <w:t>Set up machine for basic flat-bed die cutting or embossing</w:t>
            </w:r>
          </w:p>
          <w:p w:rsidR="00000000" w:rsidRPr="0001528A" w:rsidP="0001528A">
            <w:pPr>
              <w:pStyle w:val="BodyText"/>
            </w:pPr>
            <w:r w:rsidRPr="0001528A">
              <w:t>ICPCF226C</w:t>
            </w:r>
            <w:r w:rsidRPr="0001528A">
              <w:tab/>
            </w:r>
            <w:r w:rsidRPr="0001528A">
              <w:t>Produce basic flat-bed die cut or embossed product</w:t>
            </w:r>
          </w:p>
          <w:p w:rsidR="00000000" w:rsidRPr="0001528A" w:rsidP="0001528A">
            <w:pPr>
              <w:pStyle w:val="BodyText"/>
            </w:pPr>
            <w:r w:rsidRPr="0001528A">
              <w:t>ICPCF227C</w:t>
            </w:r>
            <w:r w:rsidRPr="0001528A">
              <w:tab/>
              <w:t>Set up machine for basic rotary die cutting or embossing</w:t>
            </w:r>
          </w:p>
          <w:p w:rsidR="00000000" w:rsidRPr="0001528A" w:rsidP="0001528A">
            <w:pPr>
              <w:pStyle w:val="BodyText"/>
            </w:pPr>
            <w:r w:rsidRPr="0001528A">
              <w:t>ICPCF228C</w:t>
            </w:r>
            <w:r w:rsidRPr="0001528A">
              <w:tab/>
              <w:t>Produce basic rotary die cut or embossed product</w:t>
            </w:r>
          </w:p>
          <w:p w:rsidR="00000000" w:rsidRPr="0001528A" w:rsidP="0001528A">
            <w:pPr>
              <w:pStyle w:val="BodyText"/>
            </w:pPr>
            <w:r w:rsidRPr="0001528A">
              <w:t>ICPCF231C</w:t>
            </w:r>
            <w:r w:rsidRPr="0001528A">
              <w:tab/>
              <w:t>Set up machine for basic flat-bed cutting</w:t>
            </w:r>
          </w:p>
          <w:p w:rsidR="00000000" w:rsidRPr="0001528A" w:rsidP="0001528A">
            <w:pPr>
              <w:pStyle w:val="BodyText"/>
            </w:pPr>
            <w:r w:rsidRPr="0001528A">
              <w:t>ICPCF232C</w:t>
            </w:r>
            <w:r w:rsidRPr="0001528A">
              <w:tab/>
              <w:t>Produce basic fla</w:t>
            </w:r>
            <w:r w:rsidRPr="0001528A">
              <w:t>t-bed cut product</w:t>
            </w:r>
          </w:p>
          <w:p w:rsidR="00000000" w:rsidRPr="0001528A" w:rsidP="0001528A">
            <w:pPr>
              <w:pStyle w:val="BodyText"/>
            </w:pPr>
            <w:r w:rsidRPr="0001528A">
              <w:t>ICPCF235C</w:t>
            </w:r>
            <w:r w:rsidRPr="0001528A">
              <w:tab/>
              <w:t>Set up machine for basic rotary cutting</w:t>
            </w:r>
          </w:p>
          <w:p w:rsidR="00000000" w:rsidRPr="0001528A" w:rsidP="0001528A">
            <w:pPr>
              <w:pStyle w:val="BodyText"/>
            </w:pPr>
            <w:r w:rsidRPr="0001528A">
              <w:t>ICPCF236C</w:t>
            </w:r>
            <w:r w:rsidRPr="0001528A">
              <w:tab/>
              <w:t>Produce basic rotary cut product</w:t>
            </w:r>
          </w:p>
          <w:p w:rsidR="00000000" w:rsidRPr="0001528A" w:rsidP="0001528A">
            <w:pPr>
              <w:pStyle w:val="BodyText"/>
            </w:pPr>
            <w:r w:rsidRPr="0001528A">
              <w:t>ICPCF241C</w:t>
            </w:r>
            <w:r w:rsidRPr="0001528A">
              <w:tab/>
              <w:t>Set up machine for basic single or continuous folding</w:t>
            </w:r>
          </w:p>
          <w:p w:rsidR="00000000" w:rsidRPr="0001528A" w:rsidP="0001528A">
            <w:pPr>
              <w:pStyle w:val="BodyText"/>
            </w:pPr>
            <w:r w:rsidRPr="0001528A">
              <w:t>ICPCF242C</w:t>
            </w:r>
            <w:r w:rsidRPr="0001528A">
              <w:tab/>
              <w:t>Produce basic single or continuous folded product</w:t>
            </w:r>
          </w:p>
          <w:p w:rsidR="00000000" w:rsidRPr="0001528A" w:rsidP="0001528A">
            <w:pPr>
              <w:pStyle w:val="BodyText"/>
            </w:pPr>
            <w:r w:rsidRPr="0001528A">
              <w:t>ICPCF243C</w:t>
            </w:r>
            <w:r w:rsidRPr="0001528A">
              <w:tab/>
              <w:t>Set up mach</w:t>
            </w:r>
            <w:r w:rsidRPr="0001528A">
              <w:t>ine for basic collating or inserting (sheet/section)</w:t>
            </w:r>
          </w:p>
          <w:p w:rsidR="00000000" w:rsidRPr="0001528A" w:rsidP="0001528A">
            <w:pPr>
              <w:pStyle w:val="BodyText"/>
            </w:pPr>
            <w:r w:rsidRPr="0001528A">
              <w:t>ICPCF244C</w:t>
            </w:r>
            <w:r w:rsidRPr="0001528A">
              <w:tab/>
              <w:t>Produce basic collated or inserted (sheet/section) product</w:t>
            </w:r>
          </w:p>
          <w:p w:rsidR="00000000" w:rsidRPr="0001528A" w:rsidP="0001528A">
            <w:pPr>
              <w:pStyle w:val="BodyText"/>
            </w:pPr>
            <w:r w:rsidRPr="0001528A">
              <w:t>ICPCF245C</w:t>
            </w:r>
            <w:r w:rsidRPr="0001528A">
              <w:tab/>
              <w:t>Set up and produce hand-collated or -inserted product</w:t>
            </w:r>
          </w:p>
          <w:p w:rsidR="00000000" w:rsidRPr="0001528A" w:rsidP="0001528A">
            <w:pPr>
              <w:pStyle w:val="BodyText"/>
            </w:pPr>
            <w:r w:rsidRPr="0001528A">
              <w:t>ICPCF261C</w:t>
            </w:r>
            <w:r w:rsidRPr="0001528A">
              <w:tab/>
              <w:t>Set up machine for basic adhesive, mechanical or thermal fas</w:t>
            </w:r>
            <w:r w:rsidRPr="0001528A">
              <w:t>tening</w:t>
            </w:r>
          </w:p>
          <w:p w:rsidR="00000000" w:rsidRPr="0001528A" w:rsidP="0001528A">
            <w:pPr>
              <w:pStyle w:val="BodyText"/>
            </w:pPr>
            <w:r w:rsidRPr="0001528A">
              <w:t>ICPCF262C</w:t>
            </w:r>
            <w:r w:rsidRPr="0001528A">
              <w:tab/>
              <w:t>Produce basic adhesive, mechanical or thermal fastened product</w:t>
            </w:r>
          </w:p>
          <w:p w:rsidR="00000000" w:rsidRPr="0001528A" w:rsidP="0001528A">
            <w:pPr>
              <w:pStyle w:val="BodyText"/>
            </w:pPr>
            <w:r w:rsidRPr="0001528A">
              <w:t>ICPCF263C</w:t>
            </w:r>
            <w:r w:rsidRPr="0001528A">
              <w:tab/>
              <w:t>Set up and produce hand-fastened product</w:t>
            </w:r>
          </w:p>
          <w:p w:rsidR="00000000" w:rsidRPr="0001528A" w:rsidP="0001528A">
            <w:pPr>
              <w:pStyle w:val="BodyText"/>
            </w:pPr>
            <w:r w:rsidRPr="0001528A">
              <w:t>ICPCF281C</w:t>
            </w:r>
            <w:r w:rsidRPr="0001528A">
              <w:tab/>
              <w:t>Set up machine for basic laminating</w:t>
            </w:r>
          </w:p>
          <w:p w:rsidR="00000000" w:rsidRPr="0001528A" w:rsidP="0001528A">
            <w:pPr>
              <w:pStyle w:val="BodyText"/>
            </w:pPr>
            <w:r w:rsidRPr="0001528A">
              <w:t>ICPCF282C</w:t>
            </w:r>
            <w:r w:rsidRPr="0001528A">
              <w:tab/>
              <w:t>Produce basic laminated product</w:t>
            </w:r>
          </w:p>
          <w:p w:rsidR="00000000" w:rsidRPr="0001528A" w:rsidP="0001528A">
            <w:pPr>
              <w:pStyle w:val="BodyText"/>
            </w:pPr>
            <w:r w:rsidRPr="0001528A">
              <w:t>ICPCF294C</w:t>
            </w:r>
            <w:r w:rsidRPr="0001528A">
              <w:tab/>
              <w:t xml:space="preserve">Set up profile cutting for </w:t>
            </w:r>
            <w:r w:rsidRPr="0001528A">
              <w:t>envelope manufacture</w:t>
            </w:r>
          </w:p>
          <w:p w:rsidR="00000000" w:rsidRPr="0001528A" w:rsidP="0001528A">
            <w:pPr>
              <w:pStyle w:val="BodyText"/>
            </w:pPr>
            <w:r w:rsidRPr="0001528A">
              <w:t>ICPCF297C</w:t>
            </w:r>
            <w:r w:rsidRPr="0001528A">
              <w:tab/>
              <w:t>Clean sack and bag machines</w:t>
            </w:r>
          </w:p>
          <w:p w:rsidR="00000000" w:rsidRPr="0001528A" w:rsidP="0001528A">
            <w:pPr>
              <w:pStyle w:val="BodyText"/>
            </w:pPr>
            <w:r w:rsidRPr="0001528A">
              <w:t>ICPCF298C</w:t>
            </w:r>
            <w:r w:rsidRPr="0001528A">
              <w:tab/>
              <w:t>Run and monitor sack and bag machines</w:t>
            </w:r>
          </w:p>
          <w:p w:rsidR="00000000" w:rsidRPr="0001528A" w:rsidP="0001528A">
            <w:pPr>
              <w:pStyle w:val="BodyText"/>
            </w:pPr>
            <w:r w:rsidRPr="0001528A">
              <w:t>ICPCF2101C</w:t>
            </w:r>
            <w:r w:rsidRPr="0001528A">
              <w:tab/>
              <w:t>Set up and run machine for sewing</w:t>
            </w:r>
          </w:p>
          <w:p w:rsidR="00000000" w:rsidRPr="0001528A" w:rsidP="0001528A">
            <w:pPr>
              <w:pStyle w:val="BodyText"/>
            </w:pPr>
            <w:r w:rsidRPr="0001528A">
              <w:t>ICPCF2104C</w:t>
            </w:r>
            <w:r w:rsidRPr="0001528A">
              <w:tab/>
              <w:t>Set up single-faced web</w:t>
            </w:r>
          </w:p>
          <w:p w:rsidR="00000000" w:rsidRPr="0001528A" w:rsidP="0001528A">
            <w:pPr>
              <w:pStyle w:val="BodyText"/>
            </w:pPr>
            <w:r w:rsidRPr="0001528A">
              <w:t>ICPCF2106C</w:t>
            </w:r>
            <w:r w:rsidRPr="0001528A">
              <w:tab/>
              <w:t>Set up double-faced web</w:t>
            </w:r>
          </w:p>
          <w:p w:rsidR="00000000" w:rsidRPr="0001528A" w:rsidP="0001528A">
            <w:pPr>
              <w:pStyle w:val="BodyText"/>
            </w:pPr>
            <w:r w:rsidRPr="0001528A">
              <w:rPr>
                <w:rStyle w:val="SpecialBold"/>
              </w:rPr>
              <w:t>Group B Elective Units</w:t>
            </w:r>
            <w:r w:rsidRPr="0001528A">
              <w:t xml:space="preserve"> - </w:t>
            </w:r>
            <w:r w:rsidRPr="0001528A">
              <w:rPr>
                <w:rStyle w:val="SpecialBold"/>
              </w:rPr>
              <w:t>Multimedia</w:t>
            </w:r>
          </w:p>
          <w:p w:rsidR="00000000" w:rsidRPr="0001528A" w:rsidP="0001528A">
            <w:pPr>
              <w:pStyle w:val="BodyText"/>
            </w:pPr>
            <w:r w:rsidRPr="0001528A">
              <w:t>ICPMM263C</w:t>
            </w:r>
            <w:r w:rsidRPr="0001528A">
              <w:tab/>
              <w:t>Access and use the Internet</w:t>
            </w:r>
          </w:p>
          <w:p w:rsidR="00000000" w:rsidRPr="0001528A" w:rsidP="0001528A">
            <w:pPr>
              <w:pStyle w:val="BodyText"/>
            </w:pPr>
            <w:r w:rsidRPr="0001528A">
              <w:t>ICPMM296C</w:t>
            </w:r>
            <w:r w:rsidRPr="0001528A">
              <w:tab/>
              <w:t>Create and test a CD-ROM/DVD</w:t>
            </w:r>
          </w:p>
          <w:p w:rsidR="00000000" w:rsidRPr="0001528A" w:rsidP="0001528A">
            <w:pPr>
              <w:pStyle w:val="BodyText"/>
            </w:pPr>
            <w:r w:rsidRPr="0001528A">
              <w:rPr>
                <w:rStyle w:val="SpecialBold"/>
              </w:rPr>
              <w:t>Group C Elective Units</w:t>
            </w:r>
            <w:r w:rsidRPr="0001528A">
              <w:t xml:space="preserve"> - </w:t>
            </w:r>
            <w:r w:rsidRPr="0001528A">
              <w:rPr>
                <w:rStyle w:val="SpecialBold"/>
              </w:rPr>
              <w:t>Pre-press</w:t>
            </w:r>
          </w:p>
          <w:p w:rsidR="00000000" w:rsidRPr="0001528A" w:rsidP="0001528A">
            <w:pPr>
              <w:pStyle w:val="BodyText"/>
            </w:pPr>
            <w:r w:rsidRPr="0001528A">
              <w:t>ICPPP211C</w:t>
            </w:r>
            <w:r w:rsidRPr="0001528A">
              <w:tab/>
              <w:t>Develop a basic design concept</w:t>
            </w:r>
          </w:p>
          <w:p w:rsidR="00000000" w:rsidRPr="0001528A" w:rsidP="0001528A">
            <w:pPr>
              <w:pStyle w:val="BodyText"/>
            </w:pPr>
            <w:r w:rsidRPr="0001528A">
              <w:t>ICPPP221C</w:t>
            </w:r>
            <w:r w:rsidRPr="0001528A">
              <w:tab/>
              <w:t>Select and apply type</w:t>
            </w:r>
          </w:p>
          <w:p w:rsidR="00000000" w:rsidRPr="0001528A" w:rsidP="0001528A">
            <w:pPr>
              <w:pStyle w:val="BodyText"/>
            </w:pPr>
            <w:r w:rsidRPr="0001528A">
              <w:t>ICPPP223C</w:t>
            </w:r>
            <w:r w:rsidRPr="0001528A">
              <w:tab/>
              <w:t>Photograph a line image</w:t>
            </w:r>
          </w:p>
          <w:p w:rsidR="00000000" w:rsidRPr="0001528A" w:rsidP="0001528A">
            <w:pPr>
              <w:pStyle w:val="BodyText"/>
            </w:pPr>
            <w:r w:rsidRPr="0001528A">
              <w:t>ICPPP224C</w:t>
            </w:r>
            <w:r w:rsidRPr="0001528A">
              <w:tab/>
              <w:t>Produce pages us</w:t>
            </w:r>
            <w:r w:rsidRPr="0001528A">
              <w:t>ing a page layout application</w:t>
            </w:r>
          </w:p>
          <w:p w:rsidR="00000000" w:rsidRPr="0001528A" w:rsidP="0001528A">
            <w:pPr>
              <w:pStyle w:val="BodyText"/>
            </w:pPr>
            <w:r w:rsidRPr="0001528A">
              <w:t>ICPPP225C</w:t>
            </w:r>
            <w:r w:rsidRPr="0001528A">
              <w:tab/>
              <w:t>Produce graphics using a graphics application</w:t>
            </w:r>
          </w:p>
          <w:p w:rsidR="00000000" w:rsidRPr="0001528A" w:rsidP="0001528A">
            <w:pPr>
              <w:pStyle w:val="BodyText"/>
            </w:pPr>
            <w:r w:rsidRPr="0001528A">
              <w:t>ICPPP231C</w:t>
            </w:r>
            <w:r w:rsidRPr="0001528A">
              <w:tab/>
              <w:t>Manually combine spot colour and basic four-colour images</w:t>
            </w:r>
          </w:p>
          <w:p w:rsidR="00000000" w:rsidRPr="0001528A" w:rsidP="0001528A">
            <w:pPr>
              <w:pStyle w:val="BodyText"/>
            </w:pPr>
            <w:r w:rsidRPr="0001528A">
              <w:t>ICPPP232C</w:t>
            </w:r>
            <w:r w:rsidRPr="0001528A">
              <w:tab/>
              <w:t>Electronically combine and assemble data</w:t>
            </w:r>
          </w:p>
          <w:p w:rsidR="00000000" w:rsidRPr="0001528A" w:rsidP="0001528A">
            <w:pPr>
              <w:pStyle w:val="BodyText"/>
            </w:pPr>
            <w:r w:rsidRPr="0001528A">
              <w:t>ICPPP252C</w:t>
            </w:r>
            <w:r w:rsidRPr="0001528A">
              <w:tab/>
              <w:t>Output images</w:t>
            </w:r>
          </w:p>
          <w:p w:rsidR="00000000" w:rsidRPr="0001528A" w:rsidP="0001528A">
            <w:pPr>
              <w:pStyle w:val="BodyText"/>
            </w:pPr>
            <w:r w:rsidRPr="0001528A">
              <w:t>ICPPP260C</w:t>
            </w:r>
            <w:r w:rsidRPr="0001528A">
              <w:tab/>
              <w:t>Proof images</w:t>
            </w:r>
          </w:p>
          <w:p w:rsidR="00000000" w:rsidRPr="0001528A" w:rsidP="0001528A">
            <w:pPr>
              <w:pStyle w:val="BodyText"/>
            </w:pPr>
            <w:r w:rsidRPr="0001528A">
              <w:t>ICPP</w:t>
            </w:r>
            <w:r w:rsidRPr="0001528A">
              <w:t>P266C</w:t>
            </w:r>
            <w:r w:rsidRPr="0001528A">
              <w:tab/>
              <w:t>Produce relief plates</w:t>
            </w:r>
          </w:p>
          <w:p w:rsidR="00000000" w:rsidRPr="0001528A" w:rsidP="0001528A">
            <w:pPr>
              <w:pStyle w:val="BodyText"/>
            </w:pPr>
            <w:r w:rsidRPr="0001528A">
              <w:t>ICPPP267C</w:t>
            </w:r>
            <w:r w:rsidRPr="0001528A">
              <w:tab/>
              <w:t>Produce offset lithographic plates</w:t>
            </w:r>
          </w:p>
          <w:p w:rsidR="00000000" w:rsidRPr="0001528A" w:rsidP="0001528A">
            <w:pPr>
              <w:pStyle w:val="BodyText"/>
            </w:pPr>
            <w:r w:rsidRPr="0001528A">
              <w:t>ICPPP268C</w:t>
            </w:r>
            <w:r w:rsidRPr="0001528A">
              <w:tab/>
              <w:t>Make photopolymer plates (flexographic)</w:t>
            </w:r>
          </w:p>
          <w:p w:rsidR="00000000" w:rsidRPr="0001528A" w:rsidP="0001528A">
            <w:pPr>
              <w:pStyle w:val="BodyText"/>
            </w:pPr>
            <w:r w:rsidRPr="0001528A">
              <w:t>ICPPP269C</w:t>
            </w:r>
            <w:r w:rsidRPr="0001528A">
              <w:tab/>
              <w:t>Produce photopolymer plates for pad printing</w:t>
            </w:r>
          </w:p>
          <w:p w:rsidR="00000000" w:rsidRPr="0001528A" w:rsidP="0001528A">
            <w:pPr>
              <w:pStyle w:val="BodyText"/>
            </w:pPr>
            <w:r w:rsidRPr="0001528A">
              <w:t>ICPPP272C</w:t>
            </w:r>
            <w:r w:rsidRPr="0001528A">
              <w:tab/>
              <w:t>Produce gravure cylinders manually</w:t>
            </w:r>
          </w:p>
          <w:p w:rsidR="00000000" w:rsidRPr="0001528A" w:rsidP="0001528A">
            <w:pPr>
              <w:pStyle w:val="BodyText"/>
            </w:pPr>
            <w:r w:rsidRPr="0001528A">
              <w:t>ICPPP281C</w:t>
            </w:r>
            <w:r w:rsidRPr="0001528A">
              <w:tab/>
              <w:t>Design basic carton</w:t>
            </w:r>
          </w:p>
          <w:p w:rsidR="00000000" w:rsidRPr="0001528A" w:rsidP="0001528A">
            <w:pPr>
              <w:pStyle w:val="BodyText"/>
            </w:pPr>
            <w:r w:rsidRPr="0001528A">
              <w:t>ICP</w:t>
            </w:r>
            <w:r w:rsidRPr="0001528A">
              <w:t>PP283C</w:t>
            </w:r>
            <w:r w:rsidRPr="0001528A">
              <w:tab/>
              <w:t>Prepare artwork for screen printing</w:t>
            </w:r>
          </w:p>
          <w:p w:rsidR="00000000" w:rsidRPr="0001528A" w:rsidP="0001528A">
            <w:pPr>
              <w:pStyle w:val="BodyText"/>
            </w:pPr>
            <w:r w:rsidRPr="0001528A">
              <w:t>ICPPP284B</w:t>
            </w:r>
            <w:r w:rsidRPr="0001528A">
              <w:tab/>
              <w:t>Produce PDF files for online or screen display</w:t>
            </w:r>
          </w:p>
          <w:p w:rsidR="00000000" w:rsidRPr="0001528A" w:rsidP="0001528A">
            <w:pPr>
              <w:pStyle w:val="BodyText"/>
            </w:pPr>
            <w:r w:rsidRPr="0001528A">
              <w:t>ICPPP286A</w:t>
            </w:r>
            <w:r w:rsidRPr="0001528A">
              <w:tab/>
              <w:t>Scan images for reproduction</w:t>
            </w:r>
          </w:p>
          <w:p w:rsidR="00000000" w:rsidRPr="0001528A" w:rsidP="0001528A">
            <w:pPr>
              <w:pStyle w:val="BodyText"/>
            </w:pPr>
            <w:r w:rsidRPr="0001528A">
              <w:rPr>
                <w:rStyle w:val="SpecialBold"/>
              </w:rPr>
              <w:t>Group D Elective Units</w:t>
            </w:r>
            <w:r w:rsidRPr="0001528A">
              <w:t xml:space="preserve"> - </w:t>
            </w:r>
            <w:r w:rsidRPr="0001528A">
              <w:rPr>
                <w:rStyle w:val="SpecialBold"/>
              </w:rPr>
              <w:t>Printing</w:t>
            </w:r>
          </w:p>
          <w:p w:rsidR="00000000" w:rsidRPr="0001528A" w:rsidP="0001528A">
            <w:pPr>
              <w:pStyle w:val="BodyText"/>
            </w:pPr>
            <w:r w:rsidRPr="0001528A">
              <w:t>ICPPR211C</w:t>
            </w:r>
            <w:r w:rsidRPr="0001528A">
              <w:tab/>
              <w:t>Mount and proof flexographic plates for basic printing</w:t>
            </w:r>
          </w:p>
          <w:p w:rsidR="00000000" w:rsidRPr="0001528A" w:rsidP="0001528A">
            <w:pPr>
              <w:pStyle w:val="BodyText"/>
            </w:pPr>
            <w:r w:rsidRPr="0001528A">
              <w:t>ICPPR214C</w:t>
            </w:r>
            <w:r w:rsidRPr="0001528A">
              <w:tab/>
            </w:r>
            <w:r w:rsidRPr="0001528A">
              <w:t>Produce basic flexographic printed product</w:t>
            </w:r>
          </w:p>
          <w:p w:rsidR="00000000" w:rsidRPr="0001528A" w:rsidP="0001528A">
            <w:pPr>
              <w:pStyle w:val="BodyText"/>
            </w:pPr>
            <w:r w:rsidRPr="0001528A">
              <w:t>ICPPR222C</w:t>
            </w:r>
            <w:r w:rsidRPr="0001528A">
              <w:tab/>
              <w:t>Produce basic gravure printed product</w:t>
            </w:r>
          </w:p>
          <w:p w:rsidR="00000000" w:rsidRPr="0001528A" w:rsidP="0001528A">
            <w:pPr>
              <w:pStyle w:val="BodyText"/>
            </w:pPr>
            <w:r w:rsidRPr="0001528A">
              <w:t>ICPPR232C</w:t>
            </w:r>
            <w:r w:rsidRPr="0001528A">
              <w:tab/>
              <w:t>Produce basic lithographic printed product</w:t>
            </w:r>
          </w:p>
          <w:p w:rsidR="00000000" w:rsidRPr="0001528A" w:rsidP="0001528A">
            <w:pPr>
              <w:pStyle w:val="BodyText"/>
            </w:pPr>
            <w:r w:rsidRPr="0001528A">
              <w:t>ICPPR242C</w:t>
            </w:r>
            <w:r w:rsidRPr="0001528A">
              <w:tab/>
              <w:t>Produce basic pad printed product</w:t>
            </w:r>
          </w:p>
          <w:p w:rsidR="00000000" w:rsidRPr="0001528A" w:rsidP="0001528A">
            <w:pPr>
              <w:pStyle w:val="BodyText"/>
            </w:pPr>
            <w:r w:rsidRPr="0001528A">
              <w:t>ICPPR261C</w:t>
            </w:r>
            <w:r w:rsidRPr="0001528A">
              <w:tab/>
              <w:t>Set up for foil stamping</w:t>
            </w:r>
          </w:p>
          <w:p w:rsidR="00000000" w:rsidRPr="0001528A" w:rsidP="0001528A">
            <w:pPr>
              <w:pStyle w:val="BodyText"/>
            </w:pPr>
            <w:r w:rsidRPr="0001528A">
              <w:t>ICPPR262C</w:t>
            </w:r>
            <w:r w:rsidRPr="0001528A">
              <w:tab/>
              <w:t>Produce foil stamped pr</w:t>
            </w:r>
            <w:r w:rsidRPr="0001528A">
              <w:t>oduct</w:t>
            </w:r>
          </w:p>
          <w:p w:rsidR="00000000" w:rsidRPr="0001528A" w:rsidP="0001528A">
            <w:pPr>
              <w:pStyle w:val="BodyText"/>
            </w:pPr>
            <w:r w:rsidRPr="0001528A">
              <w:t>ICPPR271C</w:t>
            </w:r>
            <w:r w:rsidRPr="0001528A">
              <w:tab/>
              <w:t>Set up for basic coating</w:t>
            </w:r>
          </w:p>
          <w:p w:rsidR="00000000" w:rsidRPr="0001528A" w:rsidP="0001528A">
            <w:pPr>
              <w:pStyle w:val="BodyText"/>
            </w:pPr>
            <w:r w:rsidRPr="0001528A">
              <w:t>ICPPR272C</w:t>
            </w:r>
            <w:r w:rsidRPr="0001528A">
              <w:tab/>
              <w:t>Produce basic coated product</w:t>
            </w:r>
          </w:p>
          <w:p w:rsidR="00000000" w:rsidRPr="0001528A" w:rsidP="0001528A">
            <w:pPr>
              <w:pStyle w:val="BodyText"/>
            </w:pPr>
            <w:r w:rsidRPr="0001528A">
              <w:t>ICPPR288A</w:t>
            </w:r>
            <w:r w:rsidRPr="0001528A">
              <w:tab/>
              <w:t>Produce basic relief printed product</w:t>
            </w:r>
          </w:p>
          <w:p w:rsidR="00000000" w:rsidRPr="0001528A" w:rsidP="0001528A">
            <w:pPr>
              <w:pStyle w:val="BodyText"/>
            </w:pPr>
            <w:r w:rsidRPr="0001528A">
              <w:t>ICPPR384A</w:t>
            </w:r>
            <w:r w:rsidRPr="0001528A">
              <w:tab/>
              <w:t>Set up and produce basic digital print</w:t>
            </w:r>
          </w:p>
          <w:p w:rsidR="00000000" w:rsidRPr="0001528A" w:rsidP="0001528A">
            <w:pPr>
              <w:pStyle w:val="BodyText"/>
            </w:pPr>
            <w:r w:rsidRPr="0001528A">
              <w:t>ICPPR282C</w:t>
            </w:r>
            <w:r w:rsidRPr="0001528A">
              <w:tab/>
              <w:t>Produce and manage basic digital print</w:t>
            </w:r>
          </w:p>
          <w:p w:rsidR="00000000" w:rsidRPr="0001528A" w:rsidP="0001528A">
            <w:pPr>
              <w:pStyle w:val="BodyText"/>
            </w:pPr>
            <w:r w:rsidRPr="0001528A">
              <w:rPr>
                <w:rStyle w:val="SpecialBold"/>
              </w:rPr>
              <w:t>Group E Elective Units</w:t>
            </w:r>
            <w:r w:rsidRPr="0001528A">
              <w:t xml:space="preserve"> - </w:t>
            </w:r>
            <w:r w:rsidRPr="0001528A">
              <w:rPr>
                <w:rStyle w:val="SpecialBold"/>
              </w:rPr>
              <w:t>Screen</w:t>
            </w:r>
            <w:r w:rsidRPr="0001528A">
              <w:rPr>
                <w:rStyle w:val="SpecialBold"/>
              </w:rPr>
              <w:t xml:space="preserve"> Printing</w:t>
            </w:r>
          </w:p>
          <w:p w:rsidR="00000000" w:rsidRPr="0001528A" w:rsidP="0001528A">
            <w:pPr>
              <w:pStyle w:val="BodyText"/>
            </w:pPr>
            <w:r w:rsidRPr="0001528A">
              <w:t>ICPSP211C</w:t>
            </w:r>
            <w:r w:rsidRPr="0001528A">
              <w:tab/>
              <w:t>Reclaim screen automatically</w:t>
            </w:r>
          </w:p>
          <w:p w:rsidR="00000000" w:rsidRPr="0001528A" w:rsidP="0001528A">
            <w:pPr>
              <w:pStyle w:val="BodyText"/>
            </w:pPr>
            <w:r w:rsidRPr="0001528A">
              <w:t>ICPSP215C</w:t>
            </w:r>
            <w:r w:rsidRPr="0001528A">
              <w:tab/>
              <w:t>Prepare screen</w:t>
            </w:r>
          </w:p>
          <w:p w:rsidR="00000000" w:rsidRPr="0001528A" w:rsidP="0001528A">
            <w:pPr>
              <w:pStyle w:val="BodyText"/>
            </w:pPr>
            <w:r w:rsidRPr="0001528A">
              <w:t>ICPSP221C</w:t>
            </w:r>
            <w:r w:rsidRPr="0001528A">
              <w:tab/>
              <w:t>Prepare substrate</w:t>
            </w:r>
          </w:p>
          <w:p w:rsidR="00000000" w:rsidRPr="0001528A" w:rsidP="0001528A">
            <w:pPr>
              <w:pStyle w:val="BodyText"/>
            </w:pPr>
            <w:r w:rsidRPr="0001528A">
              <w:t>ICPSP222C</w:t>
            </w:r>
            <w:r w:rsidRPr="0001528A">
              <w:tab/>
              <w:t>Prepare and cut screen print substrate</w:t>
            </w:r>
          </w:p>
          <w:p w:rsidR="00000000" w:rsidRPr="0001528A" w:rsidP="0001528A">
            <w:pPr>
              <w:pStyle w:val="BodyText"/>
            </w:pPr>
            <w:r w:rsidRPr="0001528A">
              <w:t>ICPSP233C</w:t>
            </w:r>
            <w:r w:rsidRPr="0001528A">
              <w:tab/>
              <w:t>Manually prepare direct emulsion stencil</w:t>
            </w:r>
          </w:p>
          <w:p w:rsidR="00000000" w:rsidRPr="0001528A" w:rsidP="0001528A">
            <w:pPr>
              <w:pStyle w:val="BodyText"/>
            </w:pPr>
            <w:r w:rsidRPr="0001528A">
              <w:t>ICPSP235C</w:t>
            </w:r>
            <w:r w:rsidRPr="0001528A">
              <w:tab/>
              <w:t xml:space="preserve">Prepare stencil using photographic indirect </w:t>
            </w:r>
            <w:r w:rsidRPr="0001528A">
              <w:t>method</w:t>
            </w:r>
          </w:p>
          <w:p w:rsidR="00000000" w:rsidRPr="0001528A" w:rsidP="0001528A">
            <w:pPr>
              <w:pStyle w:val="BodyText"/>
            </w:pPr>
            <w:r w:rsidRPr="0001528A">
              <w:t>ICPSP270C</w:t>
            </w:r>
            <w:r w:rsidRPr="0001528A">
              <w:tab/>
              <w:t>Manually prepare and produce screen prints</w:t>
            </w:r>
          </w:p>
          <w:p w:rsidR="00000000" w:rsidRPr="0001528A" w:rsidP="0001528A">
            <w:pPr>
              <w:pStyle w:val="BodyText"/>
            </w:pPr>
            <w:r w:rsidRPr="0001528A">
              <w:t>ICPSP271C</w:t>
            </w:r>
            <w:r w:rsidRPr="0001528A">
              <w:tab/>
              <w:t>Manually produce basic screen prints</w:t>
            </w:r>
          </w:p>
          <w:p w:rsidR="00000000" w:rsidRPr="0001528A" w:rsidP="0001528A">
            <w:pPr>
              <w:pStyle w:val="BodyText"/>
            </w:pPr>
            <w:r w:rsidRPr="0001528A">
              <w:t>ICPSP273C</w:t>
            </w:r>
            <w:r w:rsidRPr="0001528A">
              <w:tab/>
              <w:t>Semi-automatically produce basic screen prints</w:t>
            </w:r>
          </w:p>
          <w:p w:rsidR="00000000" w:rsidRPr="0001528A" w:rsidP="0001528A">
            <w:pPr>
              <w:pStyle w:val="BodyText"/>
            </w:pPr>
            <w:r w:rsidRPr="0001528A">
              <w:t>ICPSP275C</w:t>
            </w:r>
            <w:r w:rsidRPr="0001528A">
              <w:tab/>
              <w:t>Automatically produce basic screen prints</w:t>
            </w:r>
          </w:p>
          <w:p w:rsidR="00000000" w:rsidRPr="0001528A" w:rsidP="0001528A">
            <w:pPr>
              <w:pStyle w:val="BodyText"/>
            </w:pPr>
            <w:r w:rsidRPr="0001528A">
              <w:t>ICPSP281C</w:t>
            </w:r>
            <w:r w:rsidRPr="0001528A">
              <w:tab/>
              <w:t>Finish screen print products</w:t>
            </w:r>
          </w:p>
          <w:p w:rsidR="00000000" w:rsidRPr="0001528A" w:rsidP="0001528A">
            <w:pPr>
              <w:pStyle w:val="BodyText"/>
            </w:pPr>
            <w:r w:rsidRPr="0001528A">
              <w:t>I</w:t>
            </w:r>
            <w:r w:rsidRPr="0001528A">
              <w:t>CPSP282A</w:t>
            </w:r>
            <w:r w:rsidRPr="0001528A">
              <w:tab/>
              <w:t>Prepare film for basic screen printing</w:t>
            </w:r>
          </w:p>
          <w:p w:rsidR="00000000" w:rsidRPr="0001528A" w:rsidP="0001528A">
            <w:pPr>
              <w:pStyle w:val="BodyText"/>
            </w:pPr>
            <w:r w:rsidRPr="0001528A">
              <w:t>ICPSP383A</w:t>
            </w:r>
            <w:r w:rsidRPr="0001528A">
              <w:tab/>
              <w:t>Prepare film for complex screen printing</w:t>
            </w:r>
          </w:p>
          <w:p w:rsidR="00000000" w:rsidRPr="0001528A" w:rsidP="0001528A">
            <w:pPr>
              <w:pStyle w:val="BodyText"/>
            </w:pPr>
            <w:r w:rsidRPr="0001528A">
              <w:rPr>
                <w:rStyle w:val="SpecialBold"/>
              </w:rPr>
              <w:t>Group F Elective Units</w:t>
            </w:r>
            <w:r w:rsidRPr="0001528A">
              <w:t xml:space="preserve"> - </w:t>
            </w:r>
            <w:r w:rsidRPr="0001528A">
              <w:rPr>
                <w:rStyle w:val="SpecialBold"/>
              </w:rPr>
              <w:t>Support</w:t>
            </w:r>
          </w:p>
          <w:p w:rsidR="00000000" w:rsidRPr="0001528A" w:rsidP="0001528A">
            <w:pPr>
              <w:pStyle w:val="BodyText"/>
            </w:pPr>
            <w:r w:rsidRPr="0001528A">
              <w:t>ICPSU201C</w:t>
            </w:r>
            <w:r w:rsidRPr="0001528A">
              <w:tab/>
              <w:t>Prepare, load and unload reels and cores on and off machine</w:t>
            </w:r>
          </w:p>
          <w:p w:rsidR="00000000" w:rsidRPr="0001528A" w:rsidP="0001528A">
            <w:pPr>
              <w:pStyle w:val="BodyText"/>
            </w:pPr>
            <w:r w:rsidRPr="0001528A">
              <w:t>ICPSU202C</w:t>
            </w:r>
            <w:r w:rsidRPr="0001528A">
              <w:tab/>
              <w:t xml:space="preserve">Prepare, load and unload product on and off </w:t>
            </w:r>
            <w:r w:rsidRPr="0001528A">
              <w:t>machine</w:t>
            </w:r>
          </w:p>
          <w:p w:rsidR="00000000" w:rsidRPr="0001528A" w:rsidP="0001528A">
            <w:pPr>
              <w:pStyle w:val="BodyText"/>
            </w:pPr>
            <w:r w:rsidRPr="0001528A">
              <w:t>ICPSU203C</w:t>
            </w:r>
            <w:r w:rsidRPr="0001528A">
              <w:tab/>
              <w:t>Prepare and maintain the work area</w:t>
            </w:r>
          </w:p>
          <w:p w:rsidR="00000000" w:rsidRPr="0001528A" w:rsidP="0001528A">
            <w:pPr>
              <w:pStyle w:val="BodyText"/>
            </w:pPr>
            <w:r w:rsidRPr="0001528A">
              <w:t>ICPSU207C</w:t>
            </w:r>
            <w:r w:rsidRPr="0001528A">
              <w:tab/>
              <w:t>Prepare machine for operation (basic)</w:t>
            </w:r>
          </w:p>
          <w:p w:rsidR="00000000" w:rsidRPr="0001528A" w:rsidP="0001528A">
            <w:pPr>
              <w:pStyle w:val="BodyText"/>
            </w:pPr>
            <w:r w:rsidRPr="0001528A">
              <w:t>ICPSU208C</w:t>
            </w:r>
            <w:r w:rsidRPr="0001528A">
              <w:tab/>
              <w:t>Operate and monitor machines (basic)</w:t>
            </w:r>
          </w:p>
          <w:p w:rsidR="00000000" w:rsidRPr="0001528A" w:rsidP="0001528A">
            <w:pPr>
              <w:pStyle w:val="BodyText"/>
            </w:pPr>
            <w:r w:rsidRPr="0001528A">
              <w:t>ICPSU211C</w:t>
            </w:r>
            <w:r w:rsidRPr="0001528A">
              <w:tab/>
              <w:t>Prepare ink and additives</w:t>
            </w:r>
          </w:p>
          <w:p w:rsidR="00000000" w:rsidRPr="0001528A" w:rsidP="0001528A">
            <w:pPr>
              <w:pStyle w:val="BodyText"/>
            </w:pPr>
            <w:r w:rsidRPr="0001528A">
              <w:t>ICPSU212C</w:t>
            </w:r>
            <w:r w:rsidRPr="0001528A">
              <w:tab/>
              <w:t>Prepare coatings and adhesives</w:t>
            </w:r>
          </w:p>
          <w:p w:rsidR="00000000" w:rsidRPr="0001528A" w:rsidP="0001528A">
            <w:pPr>
              <w:pStyle w:val="BodyText"/>
            </w:pPr>
            <w:r w:rsidRPr="0001528A">
              <w:t>ICPSU221C</w:t>
            </w:r>
            <w:r w:rsidRPr="0001528A">
              <w:tab/>
            </w:r>
            <w:r w:rsidRPr="0001528A">
              <w:t>Pack and dispatch product</w:t>
            </w:r>
          </w:p>
          <w:p w:rsidR="00000000" w:rsidRPr="0001528A" w:rsidP="0001528A">
            <w:pPr>
              <w:pStyle w:val="BodyText"/>
            </w:pPr>
            <w:r w:rsidRPr="0001528A">
              <w:t>ICPSU222C</w:t>
            </w:r>
            <w:r w:rsidRPr="0001528A">
              <w:tab/>
              <w:t>Pack and dispatch solid waste</w:t>
            </w:r>
          </w:p>
          <w:p w:rsidR="00000000" w:rsidRPr="0001528A" w:rsidP="0001528A">
            <w:pPr>
              <w:pStyle w:val="BodyText"/>
            </w:pPr>
            <w:r w:rsidRPr="0001528A">
              <w:t>ICPSU224C</w:t>
            </w:r>
            <w:r w:rsidRPr="0001528A">
              <w:tab/>
              <w:t>Perform basic machine maintenance</w:t>
            </w:r>
          </w:p>
          <w:p w:rsidR="00000000" w:rsidRPr="0001528A" w:rsidP="0001528A">
            <w:pPr>
              <w:pStyle w:val="BodyText"/>
            </w:pPr>
            <w:r w:rsidRPr="0001528A">
              <w:t>ICPSU225C</w:t>
            </w:r>
            <w:r w:rsidRPr="0001528A">
              <w:tab/>
              <w:t>Perform small machine maintenance</w:t>
            </w:r>
          </w:p>
          <w:p w:rsidR="00000000" w:rsidRPr="0001528A" w:rsidP="0001528A">
            <w:pPr>
              <w:pStyle w:val="BodyText"/>
            </w:pPr>
            <w:r w:rsidRPr="0001528A">
              <w:t>ICPSU235C</w:t>
            </w:r>
            <w:r w:rsidRPr="0001528A">
              <w:tab/>
              <w:t>Lift loads mechanically</w:t>
            </w:r>
          </w:p>
          <w:p w:rsidR="00000000" w:rsidRPr="0001528A" w:rsidP="0001528A">
            <w:pPr>
              <w:pStyle w:val="BodyText"/>
            </w:pPr>
            <w:r w:rsidRPr="0001528A">
              <w:t>ICPSU236C</w:t>
            </w:r>
            <w:r w:rsidRPr="0001528A">
              <w:tab/>
              <w:t>Shift loads mechanically</w:t>
            </w:r>
          </w:p>
          <w:p w:rsidR="00000000" w:rsidRPr="0001528A" w:rsidP="0001528A">
            <w:pPr>
              <w:pStyle w:val="BodyText"/>
            </w:pPr>
            <w:r w:rsidRPr="0001528A">
              <w:t>ICPSU241C</w:t>
            </w:r>
            <w:r w:rsidRPr="0001528A">
              <w:tab/>
              <w:t xml:space="preserve">Undertake warehouse or </w:t>
            </w:r>
            <w:r w:rsidRPr="0001528A">
              <w:t>stores materials processing</w:t>
            </w:r>
          </w:p>
          <w:p w:rsidR="00000000" w:rsidRPr="0001528A" w:rsidP="0001528A">
            <w:pPr>
              <w:pStyle w:val="BodyText"/>
            </w:pPr>
            <w:r w:rsidRPr="0001528A">
              <w:t>ICPSU243C</w:t>
            </w:r>
            <w:r w:rsidRPr="0001528A">
              <w:tab/>
              <w:t>Reconcile process outputs</w:t>
            </w:r>
          </w:p>
          <w:p w:rsidR="00000000" w:rsidRPr="0001528A" w:rsidP="0001528A">
            <w:pPr>
              <w:pStyle w:val="BodyText"/>
            </w:pPr>
            <w:r w:rsidRPr="0001528A">
              <w:t>ICPSU261C</w:t>
            </w:r>
            <w:r w:rsidRPr="0001528A">
              <w:tab/>
              <w:t>Follow OHS practices and identify environmental hazards</w:t>
            </w:r>
          </w:p>
          <w:p w:rsidR="00000000" w:rsidRPr="0001528A" w:rsidP="0001528A">
            <w:pPr>
              <w:pStyle w:val="BodyText"/>
            </w:pPr>
            <w:r w:rsidRPr="0001528A">
              <w:t>ICPSU263C</w:t>
            </w:r>
            <w:r w:rsidRPr="0001528A">
              <w:tab/>
              <w:t>Perform basic industry calculations</w:t>
            </w:r>
          </w:p>
          <w:p w:rsidR="00000000" w:rsidRPr="0001528A" w:rsidP="0001528A">
            <w:pPr>
              <w:pStyle w:val="BodyText"/>
            </w:pPr>
            <w:r w:rsidRPr="0001528A">
              <w:t>ICPSU271C</w:t>
            </w:r>
            <w:r w:rsidRPr="0001528A">
              <w:tab/>
              <w:t>Provide basic instruction for a task</w:t>
            </w:r>
          </w:p>
          <w:p w:rsidR="00000000" w:rsidRPr="0001528A" w:rsidP="0001528A">
            <w:pPr>
              <w:pStyle w:val="BodyText"/>
            </w:pPr>
            <w:r w:rsidRPr="0001528A">
              <w:t>ICPSU280C</w:t>
            </w:r>
            <w:r w:rsidRPr="0001528A">
              <w:tab/>
              <w:t>Enter data into electro</w:t>
            </w:r>
            <w:r w:rsidRPr="0001528A">
              <w:t>nic system</w:t>
            </w:r>
          </w:p>
          <w:p w:rsidR="00000000" w:rsidP="0001528A">
            <w:pPr>
              <w:pStyle w:val="BodyText"/>
              <w:rPr>
                <w:lang w:val="en-NZ"/>
              </w:rPr>
            </w:pPr>
            <w:r w:rsidRPr="0001528A">
              <w:t>ICPSU281C</w:t>
            </w:r>
            <w:r w:rsidRPr="0001528A">
              <w:tab/>
              <w:t>Use computer systems</w:t>
            </w:r>
          </w:p>
        </w:tc>
      </w:tr>
      <w:tr w:rsidTr="00E870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28A" w:rsidP="0001528A">
            <w:pPr>
              <w:pStyle w:val="BodyText"/>
            </w:pPr>
          </w:p>
        </w:tc>
      </w:tr>
    </w:tbl>
    <w:p w:rsidR="00E87017" w:rsidP="0001528A">
      <w:pPr>
        <w:pStyle w:val="BodyText"/>
      </w:pPr>
    </w:p>
    <w:p w:rsidR="00E87017" w:rsidP="0001528A">
      <w:pPr>
        <w:pStyle w:val="BodyText"/>
      </w:pPr>
    </w:p>
    <w:p w:rsidR="00000000" w:rsidRPr="0001528A" w:rsidP="0001528A"/>
    <w:sectPr w:rsidSect="000152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2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87017" w:rsidP="00E8701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2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017" w:rsidP="000152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87017" w:rsidP="000152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7017" w:rsidP="0001528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2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28A" w:rsidRPr="00E87017" w:rsidP="00E8701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2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017" w:rsidRPr="002D2AF8" w:rsidP="000152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ICP20110 Certificate II in Printing and Graphic Arts (General)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July 2012</w:t>
    </w:r>
    <w:r>
      <w:fldChar w:fldCharType="end"/>
    </w:r>
  </w:p>
  <w:p w:rsidR="00E87017" w:rsidP="000152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A2CE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D2A3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2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52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52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52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52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52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52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52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52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52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52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528A"/>
  </w:style>
  <w:style w:type="character" w:customStyle="1" w:styleId="Heading1Char">
    <w:name w:val="Heading 1 Char"/>
    <w:basedOn w:val="DefaultParagraphFont"/>
    <w:link w:val="Heading1"/>
    <w:rsid w:val="000152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528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528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152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528A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0152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528A"/>
    <w:rPr>
      <w:b/>
      <w:spacing w:val="0"/>
    </w:rPr>
  </w:style>
  <w:style w:type="character" w:styleId="Emphasis">
    <w:name w:val="Emphasis"/>
    <w:basedOn w:val="DefaultParagraphFont"/>
    <w:qFormat/>
    <w:rsid w:val="0001528A"/>
    <w:rPr>
      <w:i/>
    </w:rPr>
  </w:style>
  <w:style w:type="paragraph" w:customStyle="1" w:styleId="SuperHeading">
    <w:name w:val="SuperHeading"/>
    <w:basedOn w:val="Normal"/>
    <w:rsid w:val="0001528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152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52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52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52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52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52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52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52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52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52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52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52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52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52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152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52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52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52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52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52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52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52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528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52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52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52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52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52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52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52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52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52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52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52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52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528A"/>
  </w:style>
  <w:style w:type="paragraph" w:styleId="TableofFigures">
    <w:name w:val="table of figures"/>
    <w:basedOn w:val="Normal"/>
    <w:next w:val="Normal"/>
    <w:semiHidden/>
    <w:rsid w:val="000152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528A"/>
    <w:pPr>
      <w:numPr>
        <w:numId w:val="10"/>
      </w:numPr>
    </w:pPr>
  </w:style>
  <w:style w:type="character" w:customStyle="1" w:styleId="WingdingSymbols">
    <w:name w:val="Wingding Symbols"/>
    <w:rsid w:val="0001528A"/>
    <w:rPr>
      <w:rFonts w:ascii="Wingdings" w:hAnsi="Wingdings"/>
    </w:rPr>
  </w:style>
  <w:style w:type="paragraph" w:customStyle="1" w:styleId="TableHeading">
    <w:name w:val="Table Heading"/>
    <w:basedOn w:val="HeadingBase"/>
    <w:rsid w:val="000152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528A"/>
    <w:rPr>
      <w:color w:val="0033CC"/>
      <w:u w:val="none"/>
    </w:rPr>
  </w:style>
  <w:style w:type="paragraph" w:customStyle="1" w:styleId="BodyTextRight">
    <w:name w:val="Body Text Right"/>
    <w:basedOn w:val="BodyText"/>
    <w:rsid w:val="000152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52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52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52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52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52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528A"/>
    <w:rPr>
      <w:sz w:val="32"/>
    </w:rPr>
  </w:style>
  <w:style w:type="paragraph" w:customStyle="1" w:styleId="HeadingProcedure">
    <w:name w:val="Heading Procedure"/>
    <w:basedOn w:val="HeadingBase"/>
    <w:next w:val="Normal"/>
    <w:rsid w:val="000152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528A"/>
    <w:pPr>
      <w:spacing w:before="60" w:after="60"/>
    </w:pPr>
  </w:style>
  <w:style w:type="paragraph" w:styleId="ListContinue">
    <w:name w:val="List Continue"/>
    <w:basedOn w:val="List"/>
    <w:rsid w:val="0001528A"/>
    <w:pPr>
      <w:ind w:firstLine="0"/>
    </w:pPr>
  </w:style>
  <w:style w:type="paragraph" w:customStyle="1" w:styleId="ListNote">
    <w:name w:val="List Note"/>
    <w:basedOn w:val="List"/>
    <w:rsid w:val="000152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52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52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528A"/>
    <w:rPr>
      <w:rFonts w:ascii="Courier New" w:hAnsi="Courier New"/>
    </w:rPr>
  </w:style>
  <w:style w:type="paragraph" w:customStyle="1" w:styleId="NoteBullet">
    <w:name w:val="Note Bullet"/>
    <w:basedOn w:val="Note"/>
    <w:rsid w:val="000152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52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52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52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52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52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52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528A"/>
    <w:rPr>
      <w:b/>
      <w:smallCaps/>
    </w:rPr>
  </w:style>
  <w:style w:type="paragraph" w:customStyle="1" w:styleId="TableListNumber">
    <w:name w:val="Table List Number"/>
    <w:basedOn w:val="ListNumber"/>
    <w:rsid w:val="000152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52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528A"/>
    <w:pPr>
      <w:numPr>
        <w:numId w:val="8"/>
      </w:numPr>
    </w:pPr>
  </w:style>
  <w:style w:type="paragraph" w:customStyle="1" w:styleId="ListAlpha2">
    <w:name w:val="List Alpha 2"/>
    <w:basedOn w:val="List2"/>
    <w:rsid w:val="0001528A"/>
    <w:pPr>
      <w:numPr>
        <w:numId w:val="7"/>
      </w:numPr>
    </w:pPr>
  </w:style>
  <w:style w:type="paragraph" w:styleId="List2">
    <w:name w:val="List 2"/>
    <w:basedOn w:val="BodyText"/>
    <w:rsid w:val="000152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52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52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52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52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528A"/>
    <w:pPr>
      <w:numPr>
        <w:numId w:val="2"/>
      </w:numPr>
    </w:pPr>
  </w:style>
  <w:style w:type="paragraph" w:styleId="ListBullet5">
    <w:name w:val="List Bullet 5"/>
    <w:basedOn w:val="List5"/>
    <w:rsid w:val="0001528A"/>
    <w:pPr>
      <w:numPr>
        <w:numId w:val="3"/>
      </w:numPr>
    </w:pPr>
  </w:style>
  <w:style w:type="paragraph" w:styleId="ListContinue2">
    <w:name w:val="List Continue 2"/>
    <w:basedOn w:val="List2"/>
    <w:rsid w:val="0001528A"/>
    <w:pPr>
      <w:ind w:firstLine="0"/>
    </w:pPr>
  </w:style>
  <w:style w:type="paragraph" w:styleId="ListContinue3">
    <w:name w:val="List Continue 3"/>
    <w:basedOn w:val="List3"/>
    <w:rsid w:val="0001528A"/>
    <w:pPr>
      <w:ind w:left="1021" w:firstLine="0"/>
    </w:pPr>
  </w:style>
  <w:style w:type="paragraph" w:styleId="ListContinue4">
    <w:name w:val="List Continue 4"/>
    <w:basedOn w:val="List4"/>
    <w:rsid w:val="0001528A"/>
    <w:pPr>
      <w:ind w:firstLine="0"/>
    </w:pPr>
  </w:style>
  <w:style w:type="paragraph" w:styleId="ListContinue5">
    <w:name w:val="List Continue 5"/>
    <w:basedOn w:val="List5"/>
    <w:rsid w:val="0001528A"/>
    <w:pPr>
      <w:ind w:firstLine="0"/>
    </w:pPr>
  </w:style>
  <w:style w:type="paragraph" w:styleId="ListNumber3">
    <w:name w:val="List Number 3"/>
    <w:basedOn w:val="List3"/>
    <w:rsid w:val="0001528A"/>
    <w:pPr>
      <w:numPr>
        <w:numId w:val="4"/>
      </w:numPr>
    </w:pPr>
  </w:style>
  <w:style w:type="paragraph" w:styleId="ListNumber4">
    <w:name w:val="List Number 4"/>
    <w:basedOn w:val="List4"/>
    <w:rsid w:val="0001528A"/>
    <w:pPr>
      <w:numPr>
        <w:numId w:val="5"/>
      </w:numPr>
    </w:pPr>
  </w:style>
  <w:style w:type="paragraph" w:styleId="ListNumber5">
    <w:name w:val="List Number 5"/>
    <w:basedOn w:val="List5"/>
    <w:rsid w:val="0001528A"/>
    <w:pPr>
      <w:numPr>
        <w:numId w:val="6"/>
      </w:numPr>
    </w:pPr>
  </w:style>
  <w:style w:type="paragraph" w:styleId="BlockText">
    <w:name w:val="Block Text"/>
    <w:basedOn w:val="Normal"/>
    <w:rsid w:val="000152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52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528A"/>
    <w:rPr>
      <w:sz w:val="16"/>
      <w:vertAlign w:val="superscript"/>
    </w:rPr>
  </w:style>
  <w:style w:type="character" w:customStyle="1" w:styleId="Symbols">
    <w:name w:val="Symbols"/>
    <w:basedOn w:val="DefaultParagraphFont"/>
    <w:rsid w:val="0001528A"/>
    <w:rPr>
      <w:rFonts w:ascii="Symbol" w:hAnsi="Symbol"/>
    </w:rPr>
  </w:style>
  <w:style w:type="character" w:customStyle="1" w:styleId="MenuOptions">
    <w:name w:val="Menu Options"/>
    <w:basedOn w:val="DefaultParagraphFont"/>
    <w:rsid w:val="000152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528A"/>
    <w:rPr>
      <w:b/>
    </w:rPr>
  </w:style>
  <w:style w:type="character" w:customStyle="1" w:styleId="Underlined">
    <w:name w:val="Underlined"/>
    <w:basedOn w:val="DefaultParagraphFont"/>
    <w:rsid w:val="0001528A"/>
    <w:rPr>
      <w:u w:val="single"/>
    </w:rPr>
  </w:style>
  <w:style w:type="paragraph" w:customStyle="1" w:styleId="TableBodyTextRight">
    <w:name w:val="Table Body Text Right"/>
    <w:basedOn w:val="TableBodyText"/>
    <w:rsid w:val="000152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528A"/>
    <w:rPr>
      <w:sz w:val="18"/>
    </w:rPr>
  </w:style>
  <w:style w:type="paragraph" w:customStyle="1" w:styleId="BodySmallRight">
    <w:name w:val="Body Small Right"/>
    <w:basedOn w:val="BodyTextRight"/>
    <w:rsid w:val="0001528A"/>
    <w:rPr>
      <w:sz w:val="18"/>
      <w:szCs w:val="18"/>
    </w:rPr>
  </w:style>
  <w:style w:type="paragraph" w:customStyle="1" w:styleId="MarginEdition">
    <w:name w:val="Margin Edition"/>
    <w:basedOn w:val="MarginNote"/>
    <w:rsid w:val="000152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528A"/>
    <w:rPr>
      <w:sz w:val="2"/>
      <w:szCs w:val="2"/>
    </w:rPr>
  </w:style>
  <w:style w:type="character" w:customStyle="1" w:styleId="Small">
    <w:name w:val="Small"/>
    <w:basedOn w:val="DefaultParagraphFont"/>
    <w:rsid w:val="0001528A"/>
    <w:rPr>
      <w:sz w:val="16"/>
    </w:rPr>
  </w:style>
  <w:style w:type="paragraph" w:customStyle="1" w:styleId="WideTable">
    <w:name w:val="Wide Table"/>
    <w:basedOn w:val="Normal"/>
    <w:rsid w:val="000152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528A"/>
  </w:style>
  <w:style w:type="paragraph" w:styleId="Quote">
    <w:name w:val="Quote"/>
    <w:basedOn w:val="Heading1"/>
    <w:link w:val="QuoteChar"/>
    <w:qFormat/>
    <w:rsid w:val="000152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52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528A"/>
    <w:pPr>
      <w:pageBreakBefore/>
    </w:pPr>
  </w:style>
  <w:style w:type="paragraph" w:customStyle="1" w:styleId="Border">
    <w:name w:val="Border"/>
    <w:basedOn w:val="Normal"/>
    <w:qFormat/>
    <w:rsid w:val="000152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52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2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2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52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52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52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52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52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528A"/>
    <w:rPr>
      <w:u w:val="single"/>
    </w:rPr>
  </w:style>
  <w:style w:type="character" w:customStyle="1" w:styleId="BoldandItalics">
    <w:name w:val="Bold and Italics"/>
    <w:qFormat/>
    <w:rsid w:val="0001528A"/>
    <w:rPr>
      <w:b/>
      <w:i/>
      <w:u w:val="none"/>
    </w:rPr>
  </w:style>
  <w:style w:type="paragraph" w:styleId="BalloonText">
    <w:name w:val="Balloon Text"/>
    <w:basedOn w:val="Normal"/>
    <w:link w:val="BalloonTextChar"/>
    <w:rsid w:val="000152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52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528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52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52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528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1327</Words>
  <Characters>8310</Characters>
  <Application>Microsoft Office Word</Application>
  <DocSecurity>0</DocSecurity>
  <Lines>218</Lines>
  <Paragraphs>175</Paragraphs>
  <ScaleCrop>false</ScaleCrop>
  <Company>Author-it Software Corporation Ltd.</Company>
  <LinksUpToDate>false</LinksUpToDate>
  <CharactersWithSpaces>9488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ICP20110 Certificate II in Printing and Graphic Arts (General)</dc:title>
  <dc:subject>Approved</dc:subject>
  <dc:creator>Innovation and Business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2012-07-24T22:49:00Z</dcterms:created>
  <dcterms:modified xsi:type="dcterms:W3CDTF">2012-07-24T22:49:00Z</dcterms:modified>
</cp:coreProperties>
</file>