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5BAE" w:rsidP="00CC5BAE">
      <w:pPr>
        <w:pStyle w:val="Title"/>
      </w:pPr>
      <w:r>
        <w:fldChar w:fldCharType="begin"/>
      </w:r>
      <w:r>
        <w:instrText xml:space="preserve"> TITLE   \* MERGEFORMAT </w:instrText>
      </w:r>
      <w:r>
        <w:fldChar w:fldCharType="separate"/>
      </w:r>
      <w:r>
        <w:t>ICPSUP516 Set and apply quality standards</w:t>
      </w:r>
      <w:r>
        <w:fldChar w:fldCharType="end"/>
      </w:r>
    </w:p>
    <w:p w:rsidR="00CC5BAE" w:rsidP="00CC5BAE">
      <w:pPr>
        <w:pStyle w:val="Version"/>
        <w:sectPr w:rsidSect="00336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6116" w:rsidP="00336116">
      <w:pPr>
        <w:pStyle w:val="SuperHeading"/>
      </w:pPr>
      <w:r w:rsidRPr="00336116">
        <w:t>ICPSUP516 Set and apply quality standards</w:t>
      </w:r>
    </w:p>
    <w:p w:rsidR="00000000" w:rsidRPr="00336116" w:rsidP="00336116">
      <w:pPr>
        <w:pStyle w:val="Heading1"/>
      </w:pPr>
      <w:bookmarkStart w:id="1" w:name="O_695190"/>
      <w:bookmarkEnd w:id="1"/>
      <w:r w:rsidRPr="00336116">
        <w:t>Modification History</w:t>
      </w:r>
    </w:p>
    <w:tbl>
      <w:tblPr>
        <w:tblW w:w="0" w:type="auto"/>
        <w:tblLayout w:type="fixed"/>
        <w:tblCellMar>
          <w:left w:w="62" w:type="dxa"/>
          <w:right w:w="62" w:type="dxa"/>
        </w:tblCellMar>
        <w:tblLook w:val="0000"/>
      </w:tblPr>
      <w:tblGrid>
        <w:gridCol w:w="3091"/>
        <w:gridCol w:w="5873"/>
      </w:tblGrid>
      <w:tr w:rsidTr="003361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rPr>
                <w:rStyle w:val="SpecialBold"/>
              </w:rPr>
              <w:t>Comments</w:t>
            </w:r>
          </w:p>
        </w:tc>
      </w:tr>
      <w:tr w:rsidTr="0033611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This version first released with ICP Printing and Graphic Arts Training Package Version 1.0.</w:t>
            </w:r>
          </w:p>
        </w:tc>
      </w:tr>
    </w:tbl>
    <w:p w:rsidR="00000000" w:rsidRPr="00336116" w:rsidP="00336116">
      <w:pPr>
        <w:pStyle w:val="BodyText"/>
      </w:pPr>
    </w:p>
    <w:p w:rsidR="00000000" w:rsidRPr="00336116" w:rsidP="00336116">
      <w:pPr>
        <w:pStyle w:val="AllowPageBreak"/>
      </w:pPr>
    </w:p>
    <w:p w:rsidR="00000000" w:rsidRPr="00336116" w:rsidP="00336116">
      <w:pPr>
        <w:pStyle w:val="Heading1"/>
      </w:pPr>
      <w:bookmarkStart w:id="2" w:name="O_695191"/>
      <w:bookmarkEnd w:id="2"/>
      <w:r w:rsidRPr="00336116">
        <w:t>Application</w:t>
      </w:r>
    </w:p>
    <w:p w:rsidR="00000000" w:rsidRPr="00336116" w:rsidP="00CC5BAE">
      <w:pPr>
        <w:pStyle w:val="BodyText"/>
      </w:pPr>
      <w:r w:rsidRPr="00336116">
        <w:t>This unit describes the skills and knowledge required to set and manage quality pro</w:t>
      </w:r>
      <w:r w:rsidRPr="00336116">
        <w:t>cedures within an enterprise or large section/department.</w:t>
      </w:r>
    </w:p>
    <w:p w:rsidR="00000000" w:rsidRPr="00336116" w:rsidP="00CC5BAE">
      <w:pPr>
        <w:pStyle w:val="BodyText"/>
      </w:pPr>
      <w:r w:rsidRPr="00336116">
        <w:t>It applies to individuals who perform a broad range of skilled tasks relating to the printing and graphic arts industry, and who may also provide some leadership and guidance to others in the appli</w:t>
      </w:r>
      <w:r w:rsidRPr="00336116">
        <w:t>cation and planning of the skills.</w:t>
      </w:r>
    </w:p>
    <w:p w:rsidR="00000000" w:rsidRPr="00336116" w:rsidP="00CC5BAE">
      <w:pPr>
        <w:pStyle w:val="BodyText"/>
      </w:pPr>
      <w:r w:rsidRPr="00336116">
        <w:t>No licensing, legislative or certification requirements apply to this unit at the time of publication.</w:t>
      </w:r>
    </w:p>
    <w:p w:rsidR="00000000" w:rsidRPr="00336116" w:rsidP="00336116">
      <w:pPr>
        <w:pStyle w:val="Heading1"/>
      </w:pPr>
      <w:bookmarkStart w:id="3" w:name="O_695194"/>
      <w:bookmarkEnd w:id="3"/>
      <w:r w:rsidRPr="00336116">
        <w:t>Unit Sector</w:t>
      </w:r>
    </w:p>
    <w:p w:rsidR="00000000" w:rsidRPr="00336116" w:rsidP="00CC5BAE">
      <w:pPr>
        <w:pStyle w:val="BodyText"/>
      </w:pPr>
      <w:r w:rsidRPr="00336116">
        <w:t>Support</w:t>
      </w:r>
    </w:p>
    <w:p w:rsidR="00000000" w:rsidRPr="00336116" w:rsidP="00336116">
      <w:pPr>
        <w:pStyle w:val="Heading1"/>
      </w:pPr>
      <w:bookmarkStart w:id="4" w:name="O_695195"/>
      <w:bookmarkEnd w:id="4"/>
      <w:r w:rsidRPr="00336116">
        <w:t>Elements and Performance Criteria</w:t>
      </w:r>
    </w:p>
    <w:tbl>
      <w:tblPr>
        <w:tblW w:w="9236" w:type="dxa"/>
        <w:tblLayout w:type="fixed"/>
        <w:tblCellMar>
          <w:left w:w="62" w:type="dxa"/>
          <w:right w:w="62" w:type="dxa"/>
        </w:tblCellMar>
        <w:tblLook w:val="0000"/>
      </w:tblPr>
      <w:tblGrid>
        <w:gridCol w:w="2645"/>
        <w:gridCol w:w="6591"/>
      </w:tblGrid>
      <w:tr w:rsidTr="00336116">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36116">
            <w:pPr>
              <w:pStyle w:val="BodyText"/>
              <w:rPr>
                <w:lang w:val="en-NZ"/>
              </w:rPr>
            </w:pPr>
            <w:r w:rsidRPr="00336116">
              <w:rPr>
                <w:rStyle w:val="SpecialBold"/>
              </w:rPr>
              <w:t>PERFORMANCE CRITERIA</w:t>
            </w:r>
          </w:p>
        </w:tc>
      </w:tr>
      <w:tr w:rsidTr="00336116">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rPr>
                <w:rStyle w:val="Emphasis"/>
              </w:rPr>
              <w:t>Performance criteria describe the performance needed to demonstrate achievement of the element.</w:t>
            </w:r>
          </w:p>
        </w:tc>
      </w:tr>
      <w:tr w:rsidTr="00336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1. Set quality standards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 xml:space="preserve">1.1 Quality of items is determined according to job specifications and enterprise capacity </w:t>
            </w:r>
            <w:r w:rsidRPr="00336116">
              <w:t xml:space="preserve"> </w:t>
            </w:r>
          </w:p>
          <w:p w:rsidR="00000000" w:rsidRPr="00336116" w:rsidP="00336116">
            <w:pPr>
              <w:pStyle w:val="BodyText"/>
            </w:pPr>
            <w:r w:rsidRPr="00336116">
              <w:t xml:space="preserve">1.2 Production proofs are prepared for client approval to determine client’s requirements </w:t>
            </w:r>
          </w:p>
          <w:p w:rsidR="00000000" w:rsidP="00336116">
            <w:pPr>
              <w:pStyle w:val="BodyText"/>
              <w:rPr>
                <w:lang w:val="en-NZ"/>
              </w:rPr>
            </w:pPr>
            <w:r w:rsidRPr="00336116">
              <w:t>1.3 Quality standards are determined and inspection specifications set for purpose intended</w:t>
            </w:r>
          </w:p>
        </w:tc>
      </w:tr>
      <w:tr w:rsidTr="00336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 xml:space="preserve">2. Determine inspection </w:t>
            </w:r>
            <w:r w:rsidRPr="00336116">
              <w:t>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 xml:space="preserve">2.1 Inspection variables are determined in consultation with client, </w:t>
            </w:r>
            <w:r w:rsidRPr="00336116">
              <w:t xml:space="preserve">or are set to acceptable workplace standards, and are recorded in job specifications  </w:t>
            </w:r>
          </w:p>
          <w:p w:rsidR="00000000" w:rsidP="00336116">
            <w:pPr>
              <w:pStyle w:val="BodyText"/>
              <w:rPr>
                <w:lang w:val="en-NZ"/>
              </w:rPr>
            </w:pPr>
            <w:r w:rsidRPr="00336116">
              <w:t>2.2 Type of inspection is determined according to job specifications</w:t>
            </w:r>
          </w:p>
        </w:tc>
      </w:tr>
      <w:tr w:rsidTr="00336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3. Carry out inspection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3.1 Cr</w:t>
            </w:r>
            <w:r w:rsidRPr="00336116">
              <w:t xml:space="preserve">iteria for rejection are determined in consultation with machine operator and inspector/racker and recorded in job specifications  </w:t>
            </w:r>
          </w:p>
          <w:p w:rsidR="00000000" w:rsidRPr="00336116" w:rsidP="00336116">
            <w:pPr>
              <w:pStyle w:val="BodyText"/>
            </w:pPr>
            <w:r w:rsidRPr="00336116">
              <w:t xml:space="preserve">3.2 Variation to standards is monitored and action taken to rectify the problem according to enterprise procedures  </w:t>
            </w:r>
          </w:p>
          <w:p w:rsidR="00000000" w:rsidP="00336116">
            <w:pPr>
              <w:pStyle w:val="BodyText"/>
              <w:rPr>
                <w:lang w:val="en-NZ"/>
              </w:rPr>
            </w:pPr>
            <w:r w:rsidRPr="00336116">
              <w:t>3.3 Uns</w:t>
            </w:r>
            <w:r w:rsidRPr="00336116">
              <w:t>atisfactory work is separated according to pre-determined standards</w:t>
            </w:r>
          </w:p>
        </w:tc>
      </w:tr>
      <w:tr w:rsidTr="00336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4. Rework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 xml:space="preserve">4.1 Unacceptable items are evaluated and possible methods of reworking are determined according to workplace quality standards  </w:t>
            </w:r>
          </w:p>
          <w:p w:rsidR="00000000" w:rsidRPr="00336116" w:rsidP="00336116">
            <w:pPr>
              <w:pStyle w:val="BodyText"/>
            </w:pPr>
            <w:r w:rsidRPr="00336116">
              <w:t>4.2 Reworking is monitored according to ente</w:t>
            </w:r>
            <w:r w:rsidRPr="00336116">
              <w:t xml:space="preserve">rprise procedures  </w:t>
            </w:r>
          </w:p>
          <w:p w:rsidR="00000000" w:rsidP="00336116">
            <w:pPr>
              <w:pStyle w:val="BodyText"/>
              <w:rPr>
                <w:lang w:val="en-NZ"/>
              </w:rPr>
            </w:pPr>
            <w:r w:rsidRPr="00336116">
              <w:t>4.3 Reworked material/substrates is/are inspected to ensure previously determined requirements are met</w:t>
            </w:r>
          </w:p>
        </w:tc>
      </w:tr>
      <w:tr w:rsidTr="00336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5. Evaluate job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 xml:space="preserve">5.1 Production processes are evaluated to determine cause of unacceptable items  </w:t>
            </w:r>
          </w:p>
          <w:p w:rsidR="00000000" w:rsidRPr="00336116" w:rsidP="00336116">
            <w:pPr>
              <w:pStyle w:val="BodyText"/>
            </w:pPr>
            <w:r w:rsidRPr="00336116">
              <w:t>5.2 Inspection records are</w:t>
            </w:r>
            <w:r w:rsidRPr="00336116">
              <w:t xml:space="preserve"> maintained, including number of accepted and rejected items, and cause of rejection  </w:t>
            </w:r>
          </w:p>
          <w:p w:rsidR="00000000" w:rsidP="00336116">
            <w:pPr>
              <w:pStyle w:val="BodyText"/>
              <w:rPr>
                <w:lang w:val="en-NZ"/>
              </w:rPr>
            </w:pPr>
            <w:r w:rsidRPr="00336116">
              <w:t>5.3 Records are maintained to ensure faulty processes are identified, recorded and corrected</w:t>
            </w:r>
          </w:p>
        </w:tc>
      </w:tr>
      <w:tr w:rsidTr="00336116">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6. Participate in quality improvement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6.1 Performance is monitored to ensur</w:t>
            </w:r>
            <w:r w:rsidRPr="00336116">
              <w:t xml:space="preserve">e product or service standards are maintained or improved  </w:t>
            </w:r>
          </w:p>
          <w:p w:rsidR="00000000" w:rsidRPr="00336116" w:rsidP="00336116">
            <w:pPr>
              <w:pStyle w:val="BodyText"/>
            </w:pPr>
            <w:r w:rsidRPr="00336116">
              <w:t>6.2 Participation in enterprise quality improvement processes occurs, where applicable</w:t>
            </w:r>
          </w:p>
        </w:tc>
      </w:tr>
    </w:tbl>
    <w:p w:rsidR="00000000" w:rsidRPr="00336116" w:rsidP="00336116">
      <w:pPr>
        <w:pStyle w:val="BodyText"/>
      </w:pPr>
    </w:p>
    <w:p w:rsidR="00000000" w:rsidRPr="00336116" w:rsidP="00336116">
      <w:pPr>
        <w:pStyle w:val="AllowPageBreak"/>
      </w:pPr>
    </w:p>
    <w:p w:rsidR="00000000" w:rsidRPr="00336116" w:rsidP="00336116">
      <w:pPr>
        <w:pStyle w:val="Heading1"/>
      </w:pPr>
      <w:bookmarkStart w:id="5" w:name="O_695196"/>
      <w:bookmarkEnd w:id="5"/>
      <w:r w:rsidRPr="00336116">
        <w:t>Foundation Skills</w:t>
      </w:r>
    </w:p>
    <w:p w:rsidR="00000000" w:rsidRPr="00CC5BAE" w:rsidP="00CC5BAE">
      <w:pPr>
        <w:pStyle w:val="BodyText"/>
        <w:rPr>
          <w:i/>
        </w:rPr>
      </w:pPr>
      <w:r w:rsidRPr="00CC5BA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rPr>
                <w:rStyle w:val="SpecialBold"/>
              </w:rPr>
              <w:t>Description</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1.1-1.3, 2.1, 2.2, 3.1, 3.2, 5.2, 5.3,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ListBullet"/>
              <w:rPr>
                <w:lang w:val="en-NZ"/>
              </w:rPr>
            </w:pPr>
            <w:r w:rsidRPr="00336116">
              <w:t>Reco</w:t>
            </w:r>
            <w:r w:rsidRPr="00336116">
              <w:t>gnises text within job specifications and workplace documents related to outcomes of the job</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1.3, 2.1, 3.1, 3.2, 5.2, 5.3, 6.1, 6.2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ListBullet"/>
              <w:rPr>
                <w:lang w:val="en-NZ"/>
              </w:rPr>
            </w:pPr>
            <w:r w:rsidRPr="00336116">
              <w:t>Uses clear, specific and industry related terminology to complete and update workplace documentation</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2.1, 3.1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ListBullet"/>
              <w:rPr>
                <w:lang w:val="en-NZ"/>
              </w:rPr>
            </w:pPr>
            <w:r w:rsidRPr="00336116">
              <w:t>Participates in a verbal exchange of ideas and solutions</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 xml:space="preserve">5.2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ListBullet"/>
              <w:rPr>
                <w:lang w:val="en-NZ"/>
              </w:rPr>
            </w:pPr>
            <w:r w:rsidRPr="00336116">
              <w:t xml:space="preserve">Uses simple mathematical calculations and arranges numerical information sequentially while maintaining records </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3.2, 4.1, 4.2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ListBullet"/>
              <w:rPr>
                <w:lang w:val="en-NZ"/>
              </w:rPr>
            </w:pPr>
            <w:r w:rsidRPr="00336116">
              <w:t>Monitors adherence to organisational policies, procedures and standards</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2.1, 3.1, 6.2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ListBullet"/>
              <w:rPr>
                <w:lang w:val="en-NZ"/>
              </w:rPr>
            </w:pPr>
            <w:r w:rsidRPr="00336116">
              <w:t xml:space="preserve">Collaborates with others to achieve joint outcomes, playing an active role in facilitating effective outcomes </w:t>
            </w:r>
          </w:p>
        </w:tc>
      </w:tr>
      <w:tr w:rsidTr="00336116">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1.</w:t>
            </w:r>
            <w:r w:rsidRPr="00336116">
              <w:t>1, 1.2, 3.2, 3.3, 4.1, 4.3, 5.1, 6.1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ListBullet"/>
            </w:pPr>
            <w:r w:rsidRPr="00336116">
              <w:t>Develops plans to manage relatively complex, non-routine tasks with an awareness of how they may contribute to longer term operational and strategic goals</w:t>
            </w:r>
          </w:p>
          <w:p w:rsidR="00000000" w:rsidRPr="00336116" w:rsidP="00336116">
            <w:pPr>
              <w:pStyle w:val="ListBullet"/>
            </w:pPr>
            <w:r w:rsidRPr="00336116">
              <w:t>Uses systematic, analytical processes to solve problems in comp</w:t>
            </w:r>
            <w:r w:rsidRPr="00336116">
              <w:t>lex, non-routine situations; setting goals, gathering relevant information and identifying and evaluating options against agreed criteria</w:t>
            </w:r>
          </w:p>
          <w:p w:rsidR="00000000" w:rsidRPr="00336116" w:rsidP="00336116">
            <w:pPr>
              <w:pStyle w:val="ListBullet"/>
            </w:pPr>
            <w:r w:rsidRPr="00336116">
              <w:t>Recognises and anticipates an increasing range of familiar problems, their symptoms and causes, actively looking for e</w:t>
            </w:r>
            <w:r w:rsidRPr="00336116">
              <w:t>arly warning signs and implementing contingency plans</w:t>
            </w:r>
          </w:p>
          <w:p w:rsidR="00000000" w:rsidRPr="00336116" w:rsidP="00336116">
            <w:pPr>
              <w:pStyle w:val="ListBullet"/>
            </w:pPr>
            <w:r w:rsidRPr="00336116">
              <w:t>Considers purpose, needs and limitations when selecting devices and applications for different tasks</w:t>
            </w:r>
          </w:p>
        </w:tc>
      </w:tr>
    </w:tbl>
    <w:p w:rsidR="00000000" w:rsidRPr="00336116" w:rsidP="00336116">
      <w:pPr>
        <w:pStyle w:val="BodyText"/>
      </w:pPr>
    </w:p>
    <w:p w:rsidR="00000000" w:rsidRPr="00336116" w:rsidP="00336116">
      <w:pPr>
        <w:pStyle w:val="AllowPageBreak"/>
      </w:pPr>
    </w:p>
    <w:p w:rsidR="00000000" w:rsidRPr="00336116" w:rsidP="00336116">
      <w:pPr>
        <w:pStyle w:val="Heading1"/>
      </w:pPr>
      <w:bookmarkStart w:id="6" w:name="O_695198"/>
      <w:bookmarkEnd w:id="6"/>
      <w:r w:rsidRPr="00336116">
        <w:t>Unit Mapping Information</w:t>
      </w:r>
    </w:p>
    <w:tbl>
      <w:tblPr>
        <w:tblW w:w="0" w:type="auto"/>
        <w:tblLayout w:type="fixed"/>
        <w:tblCellMar>
          <w:left w:w="62" w:type="dxa"/>
          <w:right w:w="62" w:type="dxa"/>
        </w:tblCellMar>
        <w:tblLook w:val="0000"/>
      </w:tblPr>
      <w:tblGrid>
        <w:gridCol w:w="2220"/>
        <w:gridCol w:w="2295"/>
        <w:gridCol w:w="2295"/>
        <w:gridCol w:w="2295"/>
      </w:tblGrid>
      <w:tr w:rsidTr="00336116">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 xml:space="preserve">Code and title </w:t>
            </w:r>
          </w:p>
          <w:p w:rsidR="00000000" w:rsidRPr="00336116" w:rsidP="00336116">
            <w:pPr>
              <w:pStyle w:val="BodyText"/>
            </w:pPr>
            <w:r w:rsidRPr="00336116">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Code and title</w:t>
            </w:r>
          </w:p>
          <w:p w:rsidR="00000000" w:rsidRPr="00336116" w:rsidP="00336116">
            <w:pPr>
              <w:pStyle w:val="BodyText"/>
            </w:pPr>
            <w:r w:rsidRPr="00336116">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rPr>
                <w:rStyle w:val="SpecialBold"/>
              </w:rPr>
              <w:t>Equivalence status</w:t>
            </w:r>
          </w:p>
        </w:tc>
      </w:tr>
      <w:tr w:rsidTr="00336116">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ICPSUP516 Set and 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ICPSU516C Set and 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Equivalent unit</w:t>
            </w:r>
          </w:p>
        </w:tc>
      </w:tr>
    </w:tbl>
    <w:p w:rsidR="00000000" w:rsidRPr="00336116" w:rsidP="00336116">
      <w:pPr>
        <w:pStyle w:val="BodyText"/>
      </w:pPr>
    </w:p>
    <w:p w:rsidR="00000000" w:rsidRPr="00336116" w:rsidP="00336116">
      <w:pPr>
        <w:pStyle w:val="AllowPageBreak"/>
      </w:pPr>
    </w:p>
    <w:p w:rsidR="00000000" w:rsidRPr="00336116" w:rsidP="00336116">
      <w:pPr>
        <w:pStyle w:val="Heading1"/>
      </w:pPr>
      <w:bookmarkStart w:id="7" w:name="O_695205"/>
      <w:bookmarkEnd w:id="7"/>
      <w:r w:rsidRPr="00336116">
        <w:t>Links</w:t>
      </w:r>
    </w:p>
    <w:p w:rsidR="00000000" w:rsidRPr="00336116" w:rsidP="00CC5BAE">
      <w:pPr>
        <w:pStyle w:val="BodyText"/>
      </w:pPr>
      <w:r w:rsidRPr="0033611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B09AD">
        <w:rPr>
          <w:rStyle w:val="Hyperlink"/>
        </w:rPr>
        <w:t>https://vetnet.gov.au/Pages/TrainingDocs.aspx?q=a74b7a0f-a253-47e3-8be0-5d426e24131d</w:t>
      </w:r>
      <w:r>
        <w:fldChar w:fldCharType="end"/>
      </w:r>
    </w:p>
    <w:p w:rsidR="00000000" w:rsidRPr="00336116" w:rsidP="00CC5BAE">
      <w:pPr>
        <w:pStyle w:val="BodyText"/>
        <w:sectPr w:rsidSect="00336116">
          <w:headerReference w:type="default" r:id="rId10"/>
          <w:footerReference w:type="default" r:id="rId11"/>
          <w:pgSz w:w="11908" w:h="16833"/>
          <w:pgMar w:top="1702" w:right="1418" w:bottom="1702" w:left="1418" w:header="992" w:footer="992" w:gutter="0"/>
          <w:cols w:space="720"/>
          <w:noEndnote/>
          <w:docGrid w:linePitch="299"/>
        </w:sectPr>
      </w:pPr>
    </w:p>
    <w:p w:rsidR="00000000" w:rsidRPr="00336116" w:rsidP="00336116">
      <w:pPr>
        <w:pStyle w:val="SuperHeading"/>
      </w:pPr>
      <w:r w:rsidRPr="00336116">
        <w:t xml:space="preserve">Assessment </w:t>
      </w:r>
      <w:r w:rsidRPr="00336116">
        <w:t>Requirements for ICPSUP516 Set and apply quality standards</w:t>
      </w:r>
    </w:p>
    <w:p w:rsidR="00000000" w:rsidRPr="00336116" w:rsidP="00336116">
      <w:pPr>
        <w:pStyle w:val="Heading1"/>
      </w:pPr>
      <w:bookmarkStart w:id="8" w:name="O_695200"/>
      <w:bookmarkEnd w:id="8"/>
      <w:r w:rsidRPr="00336116">
        <w:t>Modification History</w:t>
      </w:r>
    </w:p>
    <w:tbl>
      <w:tblPr>
        <w:tblW w:w="0" w:type="auto"/>
        <w:tblLayout w:type="fixed"/>
        <w:tblCellMar>
          <w:left w:w="62" w:type="dxa"/>
          <w:right w:w="62" w:type="dxa"/>
        </w:tblCellMar>
        <w:tblLook w:val="0000"/>
      </w:tblPr>
      <w:tblGrid>
        <w:gridCol w:w="2627"/>
        <w:gridCol w:w="6337"/>
      </w:tblGrid>
      <w:tr w:rsidTr="003361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rPr>
                <w:rStyle w:val="SpecialBold"/>
              </w:rPr>
              <w:t>Comments</w:t>
            </w:r>
          </w:p>
        </w:tc>
      </w:tr>
      <w:tr w:rsidTr="0033611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6116">
            <w:pPr>
              <w:pStyle w:val="BodyText"/>
              <w:rPr>
                <w:lang w:val="en-NZ"/>
              </w:rPr>
            </w:pPr>
            <w:r w:rsidRPr="0033611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6116" w:rsidP="00336116">
            <w:pPr>
              <w:pStyle w:val="BodyText"/>
            </w:pPr>
            <w:r w:rsidRPr="00336116">
              <w:t>This version first released with ICP Printing and Graphic Arts Training Package Version 1.0.</w:t>
            </w:r>
          </w:p>
        </w:tc>
      </w:tr>
    </w:tbl>
    <w:p w:rsidR="00000000" w:rsidRPr="00336116" w:rsidP="00336116">
      <w:pPr>
        <w:pStyle w:val="BodyText"/>
      </w:pPr>
    </w:p>
    <w:p w:rsidR="00000000" w:rsidRPr="00336116" w:rsidP="00336116">
      <w:pPr>
        <w:pStyle w:val="AllowPageBreak"/>
      </w:pPr>
    </w:p>
    <w:p w:rsidR="00000000" w:rsidRPr="00336116" w:rsidP="00336116">
      <w:pPr>
        <w:pStyle w:val="Heading1"/>
      </w:pPr>
      <w:bookmarkStart w:id="9" w:name="O_695201"/>
      <w:bookmarkEnd w:id="9"/>
      <w:r w:rsidRPr="00336116">
        <w:t>Performance Evidence</w:t>
      </w:r>
    </w:p>
    <w:p w:rsidR="00000000" w:rsidRPr="00336116" w:rsidP="00CC5BAE">
      <w:pPr>
        <w:pStyle w:val="BodyText"/>
      </w:pPr>
      <w:r w:rsidRPr="00336116">
        <w:t>Evidence of the ability to:</w:t>
      </w:r>
    </w:p>
    <w:p w:rsidR="00000000" w:rsidRPr="00336116" w:rsidP="00336116">
      <w:pPr>
        <w:pStyle w:val="ListBullet"/>
      </w:pPr>
      <w:r w:rsidRPr="00336116">
        <w:t>Ensure, on TWO occasions, that correct procedures are implemented within an enterprise or large section/department to make sure quality standards are achieved</w:t>
      </w:r>
    </w:p>
    <w:p w:rsidR="00000000" w:rsidRPr="00336116" w:rsidP="00336116">
      <w:pPr>
        <w:pStyle w:val="ListBullet"/>
      </w:pPr>
      <w:r w:rsidRPr="00336116">
        <w:t>produce a portfolio that demonstrates each element has been carried</w:t>
      </w:r>
      <w:r w:rsidRPr="00336116">
        <w:t xml:space="preserve"> out (including records of standards and monitoring procedures, and evidence they are being effectively carried out).</w:t>
      </w:r>
    </w:p>
    <w:p w:rsidR="00000000" w:rsidRPr="00336116" w:rsidP="00336116">
      <w:pPr>
        <w:pStyle w:val="BodyText"/>
      </w:pPr>
    </w:p>
    <w:p w:rsidR="00000000" w:rsidRPr="00336116" w:rsidP="00CC5BAE">
      <w:pPr>
        <w:pStyle w:val="BodyText"/>
      </w:pPr>
      <w:r w:rsidRPr="00336116">
        <w:t>Note: If a specific volume or frequency is not stated, then evidence must be provided at least once.</w:t>
      </w:r>
    </w:p>
    <w:p w:rsidR="00000000" w:rsidRPr="00336116" w:rsidP="00336116">
      <w:pPr>
        <w:pStyle w:val="Heading1"/>
      </w:pPr>
      <w:bookmarkStart w:id="10" w:name="O_695202"/>
      <w:bookmarkEnd w:id="10"/>
      <w:r w:rsidRPr="00336116">
        <w:t>Knowledge Evidence</w:t>
      </w:r>
    </w:p>
    <w:p w:rsidR="00000000" w:rsidRPr="00336116" w:rsidP="00CC5BAE">
      <w:pPr>
        <w:pStyle w:val="BodyText"/>
      </w:pPr>
      <w:r w:rsidRPr="00336116">
        <w:t xml:space="preserve">To complete the unit requirements safely and effectively, the individual must:  </w:t>
      </w:r>
    </w:p>
    <w:p w:rsidR="00000000" w:rsidRPr="00336116" w:rsidP="00CC5BAE">
      <w:pPr>
        <w:pStyle w:val="Heading3"/>
      </w:pPr>
      <w:r w:rsidRPr="00336116">
        <w:rPr>
          <w:rStyle w:val="SpecialBold"/>
        </w:rPr>
        <w:t>Setting quality standards</w:t>
      </w:r>
    </w:p>
    <w:p w:rsidR="00000000" w:rsidRPr="00336116" w:rsidP="00336116">
      <w:pPr>
        <w:pStyle w:val="ListBullet"/>
      </w:pPr>
      <w:r w:rsidRPr="00336116">
        <w:t>describe how criteria for print quality inspections are set</w:t>
      </w:r>
    </w:p>
    <w:p w:rsidR="00000000" w:rsidRPr="00336116" w:rsidP="00336116">
      <w:pPr>
        <w:pStyle w:val="ListBullet"/>
      </w:pPr>
      <w:r w:rsidRPr="00336116">
        <w:t>explain why quality of artwork/film has a bearing on quality of the printed product</w:t>
      </w:r>
    </w:p>
    <w:p w:rsidR="00000000" w:rsidRPr="00336116" w:rsidP="00336116">
      <w:pPr>
        <w:pStyle w:val="ListBullet"/>
      </w:pPr>
      <w:r w:rsidRPr="00336116">
        <w:t>list quality standards set by the customer</w:t>
      </w:r>
    </w:p>
    <w:p w:rsidR="00000000" w:rsidRPr="00336116" w:rsidP="00336116">
      <w:pPr>
        <w:pStyle w:val="ListBullet"/>
      </w:pPr>
      <w:r w:rsidRPr="00336116">
        <w:t xml:space="preserve">explain how quality standards determine inspection specifications </w:t>
      </w:r>
    </w:p>
    <w:p w:rsidR="00000000" w:rsidRPr="00336116" w:rsidP="00CC5BAE">
      <w:pPr>
        <w:pStyle w:val="Heading3"/>
      </w:pPr>
      <w:r w:rsidRPr="00336116">
        <w:rPr>
          <w:rStyle w:val="SpecialBold"/>
        </w:rPr>
        <w:t>Determining inspection variables</w:t>
      </w:r>
    </w:p>
    <w:p w:rsidR="00000000" w:rsidRPr="00336116" w:rsidP="00336116">
      <w:pPr>
        <w:pStyle w:val="ListBullet"/>
      </w:pPr>
      <w:r w:rsidRPr="00336116">
        <w:t xml:space="preserve">describe quality specifications set to make the product acceptable for its intended purpose </w:t>
      </w:r>
    </w:p>
    <w:p w:rsidR="00000000" w:rsidRPr="00336116" w:rsidP="00336116">
      <w:pPr>
        <w:pStyle w:val="ListBullet"/>
      </w:pPr>
      <w:r w:rsidRPr="00336116">
        <w:t>identify who is res</w:t>
      </w:r>
      <w:r w:rsidRPr="00336116">
        <w:t>ponsible for inspection specifications</w:t>
      </w:r>
    </w:p>
    <w:p w:rsidR="00000000" w:rsidRPr="00336116" w:rsidP="00336116">
      <w:pPr>
        <w:pStyle w:val="ListBullet"/>
      </w:pPr>
      <w:r w:rsidRPr="00336116">
        <w:t>outline specifications recorded on the job sheet</w:t>
      </w:r>
    </w:p>
    <w:p w:rsidR="00000000" w:rsidRPr="00336116" w:rsidP="00336116">
      <w:pPr>
        <w:pStyle w:val="ListBullet"/>
      </w:pPr>
      <w:r w:rsidRPr="00336116">
        <w:t>describe the specific inspection standards set for printing and finishing</w:t>
      </w:r>
    </w:p>
    <w:p w:rsidR="00000000" w:rsidRPr="00336116" w:rsidP="00CC5BAE">
      <w:pPr>
        <w:pStyle w:val="Heading3"/>
      </w:pPr>
      <w:r w:rsidRPr="00336116">
        <w:rPr>
          <w:rStyle w:val="SpecialBold"/>
        </w:rPr>
        <w:t>Causes of failure</w:t>
      </w:r>
    </w:p>
    <w:p w:rsidR="00000000" w:rsidRPr="00336116" w:rsidP="00336116">
      <w:pPr>
        <w:pStyle w:val="ListBullet"/>
      </w:pPr>
      <w:r w:rsidRPr="00336116">
        <w:t>list common causes of failure in each production area that need to be monit</w:t>
      </w:r>
      <w:r w:rsidRPr="00336116">
        <w:t>ored</w:t>
      </w:r>
    </w:p>
    <w:p w:rsidR="00000000" w:rsidRPr="00336116" w:rsidP="00336116">
      <w:pPr>
        <w:pStyle w:val="ListBullet"/>
      </w:pPr>
      <w:r w:rsidRPr="00336116">
        <w:t xml:space="preserve">list procedures implemented to minimise the effect of failure. </w:t>
      </w:r>
    </w:p>
    <w:p w:rsidR="00000000" w:rsidRPr="00336116" w:rsidP="00CC5BAE">
      <w:pPr>
        <w:pStyle w:val="Heading3"/>
      </w:pPr>
      <w:r w:rsidRPr="00336116">
        <w:rPr>
          <w:rStyle w:val="SpecialBold"/>
        </w:rPr>
        <w:t>Inspection procedures</w:t>
      </w:r>
    </w:p>
    <w:p w:rsidR="00000000" w:rsidRPr="00336116" w:rsidP="00336116">
      <w:pPr>
        <w:pStyle w:val="ListBullet"/>
      </w:pPr>
      <w:r w:rsidRPr="00336116">
        <w:t>explain the criteria for operator inspection (100%, random, periodic or continuous in-line)</w:t>
      </w:r>
    </w:p>
    <w:p w:rsidR="00000000" w:rsidRPr="00336116" w:rsidP="00336116">
      <w:pPr>
        <w:pStyle w:val="ListBullet"/>
      </w:pPr>
      <w:r w:rsidRPr="00336116">
        <w:t>describe the result an unnecessary inspection has on production output</w:t>
      </w:r>
    </w:p>
    <w:p w:rsidR="00000000" w:rsidRPr="00336116" w:rsidP="00336116">
      <w:pPr>
        <w:pStyle w:val="ListBullet"/>
      </w:pPr>
      <w:r w:rsidRPr="00336116">
        <w:t>e</w:t>
      </w:r>
      <w:r w:rsidRPr="00336116">
        <w:t>xplain how to determine the minimum number of inspections required to avoid rejects</w:t>
      </w:r>
    </w:p>
    <w:p w:rsidR="00000000" w:rsidRPr="00336116" w:rsidP="00336116">
      <w:pPr>
        <w:pStyle w:val="ListBullet"/>
      </w:pPr>
      <w:r w:rsidRPr="00336116">
        <w:t>outline the information that has to be conveyed for the operator to rectify a problem</w:t>
      </w:r>
    </w:p>
    <w:p w:rsidR="00000000" w:rsidRPr="00336116" w:rsidP="00CC5BAE">
      <w:pPr>
        <w:pStyle w:val="Heading3"/>
      </w:pPr>
      <w:r w:rsidRPr="00336116">
        <w:rPr>
          <w:rStyle w:val="SpecialBold"/>
        </w:rPr>
        <w:t>Evaluating re-work methods</w:t>
      </w:r>
    </w:p>
    <w:p w:rsidR="00000000" w:rsidRPr="00336116" w:rsidP="00336116">
      <w:pPr>
        <w:pStyle w:val="ListBullet"/>
      </w:pPr>
      <w:r w:rsidRPr="00336116">
        <w:t xml:space="preserve">identify who is responsible for evaluating the re-work of </w:t>
      </w:r>
      <w:r w:rsidRPr="00336116">
        <w:t>unacceptable items</w:t>
      </w:r>
    </w:p>
    <w:p w:rsidR="00000000" w:rsidRPr="00336116" w:rsidP="00336116">
      <w:pPr>
        <w:pStyle w:val="ListBullet"/>
      </w:pPr>
      <w:r w:rsidRPr="00336116">
        <w:t>outline the method of re-work determined</w:t>
      </w:r>
    </w:p>
    <w:p w:rsidR="00000000" w:rsidRPr="00336116" w:rsidP="00336116">
      <w:pPr>
        <w:pStyle w:val="ListBullet"/>
      </w:pPr>
      <w:r w:rsidRPr="00336116">
        <w:t>describe the criteria set to monitor the re-work</w:t>
      </w:r>
    </w:p>
    <w:p w:rsidR="00000000" w:rsidRPr="00336116" w:rsidP="00336116">
      <w:pPr>
        <w:pStyle w:val="ListBullet"/>
      </w:pPr>
      <w:r w:rsidRPr="00336116">
        <w:t>list requirements established for the inspection of re-working material to customer</w:t>
      </w:r>
      <w:r>
        <w:t>’</w:t>
      </w:r>
      <w:r w:rsidRPr="00336116">
        <w:t>s specifications</w:t>
      </w:r>
    </w:p>
    <w:p w:rsidR="00000000" w:rsidRPr="00336116" w:rsidP="00CC5BAE">
      <w:pPr>
        <w:pStyle w:val="Heading3"/>
      </w:pPr>
      <w:r w:rsidRPr="00336116">
        <w:rPr>
          <w:rStyle w:val="SpecialBold"/>
        </w:rPr>
        <w:t>Determining unacceptable items and evaluating production procedures</w:t>
      </w:r>
    </w:p>
    <w:p w:rsidR="00000000" w:rsidRPr="00336116" w:rsidP="00336116">
      <w:pPr>
        <w:pStyle w:val="ListBullet"/>
      </w:pPr>
      <w:r w:rsidRPr="00336116">
        <w:t>identify the cause of unacceptable items</w:t>
      </w:r>
    </w:p>
    <w:p w:rsidR="00000000" w:rsidRPr="00336116" w:rsidP="00336116">
      <w:pPr>
        <w:pStyle w:val="ListBullet"/>
      </w:pPr>
      <w:r w:rsidRPr="00336116">
        <w:t>describe records kept of acceptable and rejected items</w:t>
      </w:r>
    </w:p>
    <w:p w:rsidR="00000000" w:rsidRPr="00336116" w:rsidP="00336116">
      <w:pPr>
        <w:pStyle w:val="ListBullet"/>
      </w:pPr>
      <w:r w:rsidRPr="00336116">
        <w:t>describe records kept of reasons for rejections</w:t>
      </w:r>
    </w:p>
    <w:p w:rsidR="00000000" w:rsidRPr="00336116" w:rsidP="00336116">
      <w:pPr>
        <w:pStyle w:val="ListBullet"/>
      </w:pPr>
      <w:r w:rsidRPr="00336116">
        <w:t>identify the cause for the rejection and ho</w:t>
      </w:r>
      <w:r w:rsidRPr="00336116">
        <w:t>w to rectify the problem</w:t>
      </w:r>
    </w:p>
    <w:p w:rsidR="00000000" w:rsidRPr="00336116" w:rsidP="00CC5BAE">
      <w:pPr>
        <w:pStyle w:val="Heading3"/>
      </w:pPr>
      <w:r w:rsidRPr="00336116">
        <w:rPr>
          <w:rStyle w:val="SpecialBold"/>
        </w:rPr>
        <w:t>Quality improvements</w:t>
      </w:r>
    </w:p>
    <w:p w:rsidR="00000000" w:rsidRPr="00336116" w:rsidP="00336116">
      <w:pPr>
        <w:pStyle w:val="ListBullet"/>
      </w:pPr>
      <w:r w:rsidRPr="00336116">
        <w:t>explain what information needs to be monitored to maintain standards</w:t>
      </w:r>
    </w:p>
    <w:p w:rsidR="00000000" w:rsidRPr="00336116" w:rsidP="00336116">
      <w:pPr>
        <w:pStyle w:val="ListBullet"/>
      </w:pPr>
      <w:r w:rsidRPr="00336116">
        <w:t>identify who should be involved in monitoring quality standards</w:t>
      </w:r>
    </w:p>
    <w:p w:rsidR="00000000" w:rsidRPr="00336116" w:rsidP="00336116">
      <w:pPr>
        <w:pStyle w:val="ListBullet"/>
      </w:pPr>
      <w:r w:rsidRPr="00336116">
        <w:t>explain how enterprise improvements affect quality standards.</w:t>
      </w:r>
    </w:p>
    <w:p w:rsidR="00000000" w:rsidRPr="00336116" w:rsidP="00336116">
      <w:pPr>
        <w:pStyle w:val="AllowPageBreak"/>
      </w:pPr>
    </w:p>
    <w:p w:rsidR="00000000" w:rsidRPr="00336116" w:rsidP="00336116">
      <w:pPr>
        <w:pStyle w:val="Heading1"/>
      </w:pPr>
      <w:bookmarkStart w:id="11" w:name="O_695203"/>
      <w:bookmarkEnd w:id="11"/>
      <w:r w:rsidRPr="00336116">
        <w:t>Assessment Conditions</w:t>
      </w:r>
    </w:p>
    <w:p w:rsidR="00000000" w:rsidRPr="00336116" w:rsidP="00CC5BAE">
      <w:pPr>
        <w:pStyle w:val="BodyText"/>
      </w:pPr>
      <w:r w:rsidRPr="00336116">
        <w:t>Gather evidence to demonstrate consistent performance in conditions that are safe and replicate the workplace. Noise levels, production flow, interruptions and time variances must be typical of those experienced in the Support fiel</w:t>
      </w:r>
      <w:r w:rsidRPr="00336116">
        <w:t xml:space="preserve">d of work and include access to special purpose tools, equipment and materials.  </w:t>
      </w:r>
    </w:p>
    <w:p w:rsidR="00000000" w:rsidRPr="00336116" w:rsidP="00CC5BAE">
      <w:pPr>
        <w:pStyle w:val="BodyText"/>
      </w:pPr>
      <w:r w:rsidRPr="00336116">
        <w:t xml:space="preserve">Assessors must satisfy NVR/AQTF assessor requirements.   </w:t>
      </w:r>
    </w:p>
    <w:p w:rsidR="00000000" w:rsidRPr="00336116" w:rsidP="00336116">
      <w:pPr>
        <w:pStyle w:val="Heading1"/>
      </w:pPr>
      <w:bookmarkStart w:id="12" w:name="O_695206"/>
      <w:bookmarkEnd w:id="12"/>
      <w:r w:rsidRPr="00336116">
        <w:t>Links</w:t>
      </w:r>
    </w:p>
    <w:p w:rsidR="00000000" w:rsidRPr="00336116" w:rsidP="00CC5BAE">
      <w:pPr>
        <w:pStyle w:val="BodyText"/>
      </w:pPr>
      <w:r w:rsidRPr="00336116">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3B09AD">
        <w:rPr>
          <w:rStyle w:val="Hyperlink"/>
        </w:rPr>
        <w:t>https://vetnet.gov.au/Pages/TrainingDocs.aspx?q=a74b7a0f-a253-47e3-8be0-5d426e24131d</w:t>
      </w:r>
      <w:r>
        <w:fldChar w:fldCharType="end"/>
      </w:r>
    </w:p>
    <w:p w:rsidR="00000000" w:rsidRPr="00336116" w:rsidP="00336116"/>
    <w:sectPr w:rsidSect="003361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rsidRPr="00CC5BAE" w:rsidP="00CC5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AE" w:rsidP="00336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C5BAE" w:rsidP="00336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C5BAE" w:rsidP="003361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rsidP="00336116">
    <w:pPr>
      <w:pStyle w:val="Footer"/>
      <w:framePr w:wrap="around"/>
    </w:pPr>
    <w:r>
      <w:fldChar w:fldCharType="begin"/>
    </w:r>
    <w:r>
      <w:instrText xml:space="preserve"> DOCPROPERTY  Subject  \* MERGEFORMAT </w:instrText>
    </w:r>
    <w:r>
      <w:fldChar w:fldCharType="separate"/>
    </w:r>
    <w:r w:rsidR="00CC5BAE">
      <w:t>Approved</w:t>
    </w:r>
    <w:r w:rsidR="00CC5BAE">
      <w:fldChar w:fldCharType="end"/>
    </w:r>
    <w:r>
      <w:tab/>
      <w:t xml:space="preserve">Page </w:t>
    </w:r>
    <w:r>
      <w:fldChar w:fldCharType="begin"/>
    </w:r>
    <w:r>
      <w:instrText xml:space="preserve"> PAGE  \* Arabic  \* MERGEFORMAT </w:instrText>
    </w:r>
    <w:r>
      <w:fldChar w:fldCharType="separate"/>
    </w:r>
    <w:r w:rsidR="00CC5B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C5BAE">
      <w:rPr>
        <w:noProof/>
      </w:rPr>
      <w:t>5</w:t>
    </w:r>
    <w:r>
      <w:rPr>
        <w:noProof/>
      </w:rPr>
      <w:fldChar w:fldCharType="end"/>
    </w:r>
  </w:p>
  <w:p w:rsidR="00336116" w:rsidP="00336116">
    <w:pPr>
      <w:pStyle w:val="Footer"/>
      <w:framePr w:wrap="around"/>
    </w:pPr>
    <w:r>
      <w:t xml:space="preserve">© Commonwealth of Australia, </w:t>
    </w:r>
    <w:r>
      <w:fldChar w:fldCharType="begin"/>
    </w:r>
    <w:r>
      <w:instrText xml:space="preserve"> DATE  \@ "yyyy"  \* MERGEFORMAT </w:instrText>
    </w:r>
    <w:r>
      <w:fldChar w:fldCharType="separate"/>
    </w:r>
    <w:r w:rsidR="00CC5BAE">
      <w:rPr>
        <w:noProof/>
      </w:rPr>
      <w:t>2025</w:t>
    </w:r>
    <w:r>
      <w:fldChar w:fldCharType="end"/>
    </w:r>
    <w:r>
      <w:tab/>
    </w:r>
    <w:r>
      <w:fldChar w:fldCharType="begin"/>
    </w:r>
    <w:r>
      <w:instrText xml:space="preserve"> DOCPROPERTY  Author  \* MERGEFORMAT </w:instrText>
    </w:r>
    <w:r>
      <w:fldChar w:fldCharType="separate"/>
    </w:r>
    <w:r w:rsidR="00CC5BAE">
      <w:t>Manufacturing Industry Skills Alliance</w:t>
    </w:r>
    <w:r w:rsidR="00CC5BAE">
      <w:fldChar w:fldCharType="end"/>
    </w:r>
  </w:p>
  <w:p w:rsidR="00336116" w:rsidP="00336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6116" w:rsidRPr="00CC5BAE" w:rsidP="00CC5B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BAE" w:rsidRPr="002D2AF8" w:rsidP="00336116">
    <w:pPr>
      <w:pStyle w:val="Header"/>
      <w:framePr w:wrap="around"/>
    </w:pPr>
    <w:r>
      <w:fldChar w:fldCharType="begin"/>
    </w:r>
    <w:r>
      <w:instrText xml:space="preserve"> TITLE   \* MERGEFORMAT </w:instrText>
    </w:r>
    <w:r>
      <w:fldChar w:fldCharType="separate"/>
    </w:r>
    <w:r>
      <w:t>ICPSUP516 Set and apply quality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C5BAE" w:rsidP="003361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6116" w:rsidRPr="002D2AF8" w:rsidP="00336116">
    <w:pPr>
      <w:pStyle w:val="Header"/>
      <w:framePr w:wrap="around"/>
    </w:pPr>
    <w:r>
      <w:fldChar w:fldCharType="begin"/>
    </w:r>
    <w:r>
      <w:instrText xml:space="preserve"> TITLE   \* MERGEFORMAT </w:instrText>
    </w:r>
    <w:r>
      <w:fldChar w:fldCharType="separate"/>
    </w:r>
    <w:r w:rsidR="00CC5BAE">
      <w:t>ICPSUP516 Set and apply quality standards</w:t>
    </w:r>
    <w:r w:rsidR="00CC5BAE">
      <w:fldChar w:fldCharType="end"/>
    </w:r>
    <w:r>
      <w:tab/>
      <w:t xml:space="preserve">Date this document was generated: </w:t>
    </w:r>
    <w:r>
      <w:fldChar w:fldCharType="begin"/>
    </w:r>
    <w:r>
      <w:instrText xml:space="preserve"> CREATEDATE  \@ "d MMMM yyyy"  \* MERGEFORMAT </w:instrText>
    </w:r>
    <w:r>
      <w:fldChar w:fldCharType="separate"/>
    </w:r>
    <w:r w:rsidR="00CC5BAE">
      <w:rPr>
        <w:noProof/>
      </w:rPr>
      <w:t>2 March 2025</w:t>
    </w:r>
    <w:r>
      <w:fldChar w:fldCharType="end"/>
    </w:r>
  </w:p>
  <w:p w:rsidR="00336116" w:rsidP="00336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08EE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AC37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6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6116"/>
    <w:pPr>
      <w:spacing w:before="360" w:after="60"/>
      <w:outlineLvl w:val="0"/>
    </w:pPr>
    <w:rPr>
      <w:sz w:val="32"/>
    </w:rPr>
  </w:style>
  <w:style w:type="paragraph" w:styleId="Heading2">
    <w:name w:val="heading 2"/>
    <w:basedOn w:val="HeadingBase"/>
    <w:next w:val="BodyText"/>
    <w:link w:val="Heading2Char"/>
    <w:qFormat/>
    <w:rsid w:val="00336116"/>
    <w:pPr>
      <w:keepLines/>
      <w:spacing w:before="240" w:after="120"/>
      <w:outlineLvl w:val="1"/>
    </w:pPr>
    <w:rPr>
      <w:sz w:val="28"/>
      <w:szCs w:val="40"/>
    </w:rPr>
  </w:style>
  <w:style w:type="paragraph" w:styleId="Heading3">
    <w:name w:val="heading 3"/>
    <w:basedOn w:val="HeadingBase"/>
    <w:next w:val="BodyText"/>
    <w:link w:val="Heading3Char"/>
    <w:qFormat/>
    <w:rsid w:val="00336116"/>
    <w:pPr>
      <w:spacing w:before="180" w:after="120"/>
      <w:outlineLvl w:val="2"/>
    </w:pPr>
    <w:rPr>
      <w:spacing w:val="-10"/>
      <w:kern w:val="32"/>
    </w:rPr>
  </w:style>
  <w:style w:type="paragraph" w:styleId="Heading4">
    <w:name w:val="heading 4"/>
    <w:basedOn w:val="HeadingBase"/>
    <w:next w:val="BodyText"/>
    <w:link w:val="Heading4Char"/>
    <w:qFormat/>
    <w:rsid w:val="00336116"/>
    <w:pPr>
      <w:spacing w:before="160" w:after="120"/>
      <w:outlineLvl w:val="3"/>
    </w:pPr>
    <w:rPr>
      <w:sz w:val="22"/>
    </w:rPr>
  </w:style>
  <w:style w:type="paragraph" w:styleId="Heading5">
    <w:name w:val="heading 5"/>
    <w:basedOn w:val="HeadingBase"/>
    <w:next w:val="Normal"/>
    <w:link w:val="Heading5Char"/>
    <w:qFormat/>
    <w:rsid w:val="00336116"/>
    <w:pPr>
      <w:spacing w:before="80"/>
      <w:outlineLvl w:val="4"/>
    </w:pPr>
    <w:rPr>
      <w:color w:val="918585"/>
      <w:sz w:val="20"/>
    </w:rPr>
  </w:style>
  <w:style w:type="paragraph" w:styleId="Heading6">
    <w:name w:val="heading 6"/>
    <w:basedOn w:val="HeadingBase"/>
    <w:next w:val="Normal"/>
    <w:link w:val="Heading6Char"/>
    <w:qFormat/>
    <w:rsid w:val="00336116"/>
    <w:pPr>
      <w:spacing w:before="60"/>
      <w:outlineLvl w:val="5"/>
    </w:pPr>
    <w:rPr>
      <w:color w:val="918585"/>
      <w:sz w:val="20"/>
    </w:rPr>
  </w:style>
  <w:style w:type="paragraph" w:styleId="Heading7">
    <w:name w:val="heading 7"/>
    <w:basedOn w:val="Normal"/>
    <w:next w:val="Normal"/>
    <w:link w:val="Heading7Char"/>
    <w:qFormat/>
    <w:rsid w:val="00336116"/>
    <w:pPr>
      <w:ind w:left="720"/>
      <w:outlineLvl w:val="6"/>
    </w:pPr>
    <w:rPr>
      <w:i/>
    </w:rPr>
  </w:style>
  <w:style w:type="paragraph" w:styleId="Heading8">
    <w:name w:val="heading 8"/>
    <w:basedOn w:val="Normal"/>
    <w:next w:val="Normal"/>
    <w:link w:val="Heading8Char"/>
    <w:qFormat/>
    <w:rsid w:val="00336116"/>
    <w:pPr>
      <w:ind w:left="720"/>
      <w:outlineLvl w:val="7"/>
    </w:pPr>
    <w:rPr>
      <w:i/>
    </w:rPr>
  </w:style>
  <w:style w:type="paragraph" w:styleId="Heading9">
    <w:name w:val="heading 9"/>
    <w:basedOn w:val="Normal"/>
    <w:next w:val="Normal"/>
    <w:link w:val="Heading9Char"/>
    <w:qFormat/>
    <w:rsid w:val="00336116"/>
    <w:pPr>
      <w:ind w:left="720"/>
      <w:outlineLvl w:val="8"/>
    </w:pPr>
    <w:rPr>
      <w:i/>
    </w:rPr>
  </w:style>
  <w:style w:type="character" w:default="1" w:styleId="DefaultParagraphFont">
    <w:name w:val="Default Paragraph Font"/>
    <w:uiPriority w:val="1"/>
    <w:unhideWhenUsed/>
    <w:rsid w:val="00336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6116"/>
  </w:style>
  <w:style w:type="character" w:customStyle="1" w:styleId="Heading1Char">
    <w:name w:val="Heading 1 Char"/>
    <w:basedOn w:val="DefaultParagraphFont"/>
    <w:link w:val="Heading1"/>
    <w:rsid w:val="00336116"/>
    <w:rPr>
      <w:rFonts w:ascii="Times New Roman" w:eastAsia="Times New Roman" w:hAnsi="Times New Roman" w:cs="Times New Roman"/>
      <w:b/>
      <w:sz w:val="32"/>
      <w:szCs w:val="20"/>
      <w:lang w:eastAsia="en-US"/>
    </w:rPr>
  </w:style>
  <w:style w:type="paragraph" w:styleId="BodyText">
    <w:name w:val="Body Text"/>
    <w:basedOn w:val="Normal"/>
    <w:link w:val="BodyTextChar"/>
    <w:rsid w:val="00336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6116"/>
    <w:rPr>
      <w:rFonts w:ascii="Times New Roman" w:eastAsia="Times New Roman" w:hAnsi="Times New Roman" w:cs="Times New Roman"/>
      <w:sz w:val="24"/>
      <w:lang w:eastAsia="en-US"/>
    </w:rPr>
  </w:style>
  <w:style w:type="paragraph" w:styleId="ListBullet">
    <w:name w:val="List Bullet"/>
    <w:basedOn w:val="List"/>
    <w:rsid w:val="00336116"/>
    <w:pPr>
      <w:numPr>
        <w:numId w:val="11"/>
      </w:numPr>
      <w:tabs>
        <w:tab w:val="clear" w:pos="340"/>
      </w:tabs>
      <w:spacing w:before="40" w:after="40"/>
    </w:pPr>
  </w:style>
  <w:style w:type="character" w:customStyle="1" w:styleId="SpecialBold">
    <w:name w:val="Special Bold"/>
    <w:basedOn w:val="DefaultParagraphFont"/>
    <w:rsid w:val="00336116"/>
    <w:rPr>
      <w:b/>
      <w:spacing w:val="0"/>
    </w:rPr>
  </w:style>
  <w:style w:type="character" w:styleId="Emphasis">
    <w:name w:val="Emphasis"/>
    <w:basedOn w:val="DefaultParagraphFont"/>
    <w:qFormat/>
    <w:rsid w:val="00336116"/>
    <w:rPr>
      <w:i/>
    </w:rPr>
  </w:style>
  <w:style w:type="paragraph" w:customStyle="1" w:styleId="SuperHeading">
    <w:name w:val="SuperHeading"/>
    <w:basedOn w:val="Normal"/>
    <w:rsid w:val="00336116"/>
    <w:pPr>
      <w:spacing w:before="240" w:after="120"/>
      <w:outlineLvl w:val="0"/>
    </w:pPr>
    <w:rPr>
      <w:rFonts w:ascii="Times New Roman" w:hAnsi="Times New Roman"/>
      <w:b/>
      <w:sz w:val="32"/>
    </w:rPr>
  </w:style>
  <w:style w:type="paragraph" w:customStyle="1" w:styleId="AllowPageBreak">
    <w:name w:val="AllowPageBreak"/>
    <w:rsid w:val="003361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6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6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6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6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6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6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6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6116"/>
    <w:rPr>
      <w:rFonts w:ascii="Courier New" w:eastAsia="Times New Roman" w:hAnsi="Courier New" w:cs="Times New Roman"/>
      <w:i/>
      <w:szCs w:val="20"/>
      <w:lang w:eastAsia="en-US"/>
    </w:rPr>
  </w:style>
  <w:style w:type="paragraph" w:customStyle="1" w:styleId="HeadingBase">
    <w:name w:val="Heading Base"/>
    <w:rsid w:val="00336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6116"/>
    <w:pPr>
      <w:tabs>
        <w:tab w:val="right" w:leader="dot" w:pos="9072"/>
      </w:tabs>
      <w:ind w:left="567"/>
    </w:pPr>
    <w:rPr>
      <w:szCs w:val="22"/>
    </w:rPr>
  </w:style>
  <w:style w:type="paragraph" w:customStyle="1" w:styleId="TOCBase">
    <w:name w:val="TOC Base"/>
    <w:rsid w:val="00336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6116"/>
    <w:pPr>
      <w:tabs>
        <w:tab w:val="right" w:leader="dot" w:pos="9072"/>
      </w:tabs>
      <w:spacing w:before="40" w:after="40"/>
      <w:ind w:left="284"/>
    </w:pPr>
    <w:rPr>
      <w:rFonts w:ascii="Times New Roman" w:hAnsi="Times New Roman"/>
    </w:rPr>
  </w:style>
  <w:style w:type="paragraph" w:styleId="TOC1">
    <w:name w:val="toc 1"/>
    <w:basedOn w:val="TOCBase"/>
    <w:next w:val="Normal"/>
    <w:rsid w:val="00336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6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6116"/>
    <w:rPr>
      <w:rFonts w:ascii="Times New Roman" w:eastAsia="Times New Roman" w:hAnsi="Times New Roman" w:cs="Times New Roman"/>
      <w:sz w:val="16"/>
      <w:lang w:eastAsia="en-US"/>
    </w:rPr>
  </w:style>
  <w:style w:type="paragraph" w:styleId="Title">
    <w:name w:val="Title"/>
    <w:basedOn w:val="HeadingBase"/>
    <w:link w:val="TitleChar"/>
    <w:qFormat/>
    <w:rsid w:val="00336116"/>
    <w:pPr>
      <w:spacing w:before="5040"/>
      <w:jc w:val="center"/>
    </w:pPr>
    <w:rPr>
      <w:sz w:val="48"/>
      <w:szCs w:val="72"/>
      <w:lang w:val="en-US"/>
    </w:rPr>
  </w:style>
  <w:style w:type="character" w:customStyle="1" w:styleId="TitleChar">
    <w:name w:val="Title Char"/>
    <w:basedOn w:val="DefaultParagraphFont"/>
    <w:link w:val="Title"/>
    <w:rsid w:val="00336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6116"/>
    <w:pPr>
      <w:tabs>
        <w:tab w:val="left" w:pos="3600"/>
        <w:tab w:val="left" w:pos="3958"/>
      </w:tabs>
    </w:pPr>
  </w:style>
  <w:style w:type="paragraph" w:styleId="List">
    <w:name w:val="List"/>
    <w:basedOn w:val="BodyText"/>
    <w:next w:val="BodyText"/>
    <w:rsid w:val="00336116"/>
    <w:pPr>
      <w:tabs>
        <w:tab w:val="left" w:pos="340"/>
      </w:tabs>
      <w:spacing w:before="60" w:after="60"/>
      <w:ind w:left="340" w:hanging="340"/>
    </w:pPr>
  </w:style>
  <w:style w:type="paragraph" w:customStyle="1" w:styleId="Note">
    <w:name w:val="Note"/>
    <w:basedOn w:val="BodyText"/>
    <w:rsid w:val="003361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6116"/>
    <w:pPr>
      <w:framePr w:wrap="auto" w:hAnchor="text" w:y="6049"/>
    </w:pPr>
    <w:rPr>
      <w:color w:val="000000"/>
      <w:sz w:val="40"/>
    </w:rPr>
  </w:style>
  <w:style w:type="paragraph" w:customStyle="1" w:styleId="TOCTitle">
    <w:name w:val="TOCTitle"/>
    <w:basedOn w:val="Heading1"/>
    <w:rsid w:val="00336116"/>
    <w:pPr>
      <w:spacing w:after="240"/>
      <w:jc w:val="center"/>
      <w:outlineLvl w:val="9"/>
    </w:pPr>
    <w:rPr>
      <w:caps/>
    </w:rPr>
  </w:style>
  <w:style w:type="paragraph" w:customStyle="1" w:styleId="Version">
    <w:name w:val="Version"/>
    <w:rsid w:val="003361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6116"/>
    <w:pPr>
      <w:numPr>
        <w:numId w:val="12"/>
      </w:numPr>
      <w:tabs>
        <w:tab w:val="clear" w:pos="680"/>
      </w:tabs>
    </w:pPr>
  </w:style>
  <w:style w:type="paragraph" w:styleId="Index1">
    <w:name w:val="index 1"/>
    <w:basedOn w:val="Normal"/>
    <w:next w:val="Normal"/>
    <w:semiHidden/>
    <w:rsid w:val="00336116"/>
    <w:pPr>
      <w:keepNext w:val="0"/>
      <w:tabs>
        <w:tab w:val="right" w:pos="4176"/>
      </w:tabs>
      <w:ind w:left="198" w:hanging="198"/>
    </w:pPr>
    <w:rPr>
      <w:rFonts w:ascii="Garamond" w:hAnsi="Garamond"/>
    </w:rPr>
  </w:style>
  <w:style w:type="paragraph" w:styleId="IndexHeading">
    <w:name w:val="index heading"/>
    <w:basedOn w:val="Normal"/>
    <w:next w:val="Index1"/>
    <w:semiHidden/>
    <w:rsid w:val="00336116"/>
    <w:pPr>
      <w:spacing w:before="120" w:after="120"/>
    </w:pPr>
    <w:rPr>
      <w:rFonts w:ascii="Arial" w:hAnsi="Arial"/>
      <w:b/>
      <w:color w:val="918585"/>
      <w:sz w:val="24"/>
    </w:rPr>
  </w:style>
  <w:style w:type="paragraph" w:styleId="Header">
    <w:name w:val="header"/>
    <w:basedOn w:val="Normal"/>
    <w:link w:val="HeaderChar"/>
    <w:rsid w:val="00336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6116"/>
    <w:rPr>
      <w:rFonts w:ascii="Times New Roman" w:eastAsia="Times New Roman" w:hAnsi="Times New Roman" w:cs="Times New Roman"/>
      <w:sz w:val="16"/>
      <w:szCs w:val="20"/>
      <w:lang w:val="en-GB" w:eastAsia="en-US"/>
    </w:rPr>
  </w:style>
  <w:style w:type="paragraph" w:customStyle="1" w:styleId="Chapter">
    <w:name w:val="Chapter"/>
    <w:basedOn w:val="Normal"/>
    <w:rsid w:val="00336116"/>
    <w:pPr>
      <w:spacing w:before="240"/>
    </w:pPr>
    <w:rPr>
      <w:rFonts w:ascii="Times New Roman" w:hAnsi="Times New Roman"/>
      <w:smallCaps/>
      <w:spacing w:val="80"/>
      <w:sz w:val="28"/>
    </w:rPr>
  </w:style>
  <w:style w:type="paragraph" w:customStyle="1" w:styleId="InChapter">
    <w:name w:val="InChapter"/>
    <w:basedOn w:val="Heading3"/>
    <w:rsid w:val="00336116"/>
    <w:pPr>
      <w:spacing w:after="240"/>
      <w:outlineLvl w:val="9"/>
    </w:pPr>
    <w:rPr>
      <w:noProof/>
    </w:rPr>
  </w:style>
  <w:style w:type="paragraph" w:styleId="Index2">
    <w:name w:val="index 2"/>
    <w:basedOn w:val="Normal"/>
    <w:next w:val="Normal"/>
    <w:semiHidden/>
    <w:rsid w:val="00336116"/>
    <w:pPr>
      <w:tabs>
        <w:tab w:val="right" w:pos="4176"/>
      </w:tabs>
      <w:ind w:left="568" w:hanging="284"/>
    </w:pPr>
    <w:rPr>
      <w:rFonts w:ascii="Garamond" w:hAnsi="Garamond"/>
    </w:rPr>
  </w:style>
  <w:style w:type="paragraph" w:customStyle="1" w:styleId="Byline">
    <w:name w:val="Byline"/>
    <w:rsid w:val="00336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6116"/>
    <w:pPr>
      <w:tabs>
        <w:tab w:val="clear" w:pos="3600"/>
        <w:tab w:val="clear" w:pos="3958"/>
      </w:tabs>
      <w:jc w:val="right"/>
    </w:pPr>
  </w:style>
  <w:style w:type="paragraph" w:styleId="Caption">
    <w:name w:val="caption"/>
    <w:basedOn w:val="BodyText"/>
    <w:next w:val="Normal"/>
    <w:qFormat/>
    <w:rsid w:val="00336116"/>
    <w:pPr>
      <w:framePr w:w="2268" w:hSpace="181" w:vSpace="181" w:wrap="around" w:vAnchor="text" w:hAnchor="page" w:x="1135" w:y="285" w:anchorLock="1"/>
    </w:pPr>
    <w:rPr>
      <w:i/>
    </w:rPr>
  </w:style>
  <w:style w:type="paragraph" w:customStyle="1" w:styleId="MiniTOCTitle">
    <w:name w:val="MiniTOCTitle"/>
    <w:basedOn w:val="Heading4"/>
    <w:rsid w:val="00336116"/>
    <w:pPr>
      <w:spacing w:before="240"/>
      <w:outlineLvl w:val="9"/>
    </w:pPr>
    <w:rPr>
      <w:noProof/>
      <w:sz w:val="24"/>
    </w:rPr>
  </w:style>
  <w:style w:type="paragraph" w:customStyle="1" w:styleId="MiniTOCItem">
    <w:name w:val="MiniTOCItem"/>
    <w:basedOn w:val="ListBullet"/>
    <w:rsid w:val="00336116"/>
    <w:pPr>
      <w:numPr>
        <w:numId w:val="0"/>
      </w:numPr>
      <w:tabs>
        <w:tab w:val="right" w:leader="dot" w:pos="6521"/>
      </w:tabs>
      <w:spacing w:before="0" w:after="0"/>
    </w:pPr>
  </w:style>
  <w:style w:type="paragraph" w:customStyle="1" w:styleId="TOFTitle">
    <w:name w:val="TOFTitle"/>
    <w:basedOn w:val="TOCTitle"/>
    <w:rsid w:val="00336116"/>
  </w:style>
  <w:style w:type="paragraph" w:styleId="TableofFigures">
    <w:name w:val="table of figures"/>
    <w:basedOn w:val="Normal"/>
    <w:next w:val="Normal"/>
    <w:semiHidden/>
    <w:rsid w:val="00336116"/>
    <w:pPr>
      <w:tabs>
        <w:tab w:val="right" w:leader="dot" w:pos="9072"/>
      </w:tabs>
      <w:ind w:left="970" w:hanging="403"/>
    </w:pPr>
    <w:rPr>
      <w:rFonts w:ascii="Times New Roman" w:hAnsi="Times New Roman"/>
      <w:b/>
    </w:rPr>
  </w:style>
  <w:style w:type="paragraph" w:styleId="ListNumber">
    <w:name w:val="List Number"/>
    <w:basedOn w:val="List"/>
    <w:rsid w:val="00336116"/>
    <w:pPr>
      <w:numPr>
        <w:numId w:val="14"/>
      </w:numPr>
      <w:tabs>
        <w:tab w:val="clear" w:pos="340"/>
      </w:tabs>
    </w:pPr>
  </w:style>
  <w:style w:type="character" w:customStyle="1" w:styleId="WingdingSymbols">
    <w:name w:val="Wingding Symbols"/>
    <w:rsid w:val="00336116"/>
    <w:rPr>
      <w:rFonts w:ascii="Wingdings" w:hAnsi="Wingdings"/>
    </w:rPr>
  </w:style>
  <w:style w:type="paragraph" w:customStyle="1" w:styleId="TableHeading">
    <w:name w:val="Table Heading"/>
    <w:basedOn w:val="HeadingBase"/>
    <w:rsid w:val="00336116"/>
    <w:pPr>
      <w:keepLines/>
      <w:pBdr>
        <w:bottom w:val="single" w:sz="6" w:space="1" w:color="918585"/>
      </w:pBdr>
      <w:spacing w:before="240"/>
    </w:pPr>
  </w:style>
  <w:style w:type="character" w:customStyle="1" w:styleId="HotSpot">
    <w:name w:val="HotSpot"/>
    <w:rsid w:val="00336116"/>
    <w:rPr>
      <w:color w:val="0033CC"/>
      <w:u w:val="none"/>
    </w:rPr>
  </w:style>
  <w:style w:type="paragraph" w:customStyle="1" w:styleId="BodyTextRight">
    <w:name w:val="Body Text Right"/>
    <w:basedOn w:val="BodyText"/>
    <w:rsid w:val="00336116"/>
    <w:pPr>
      <w:spacing w:before="0" w:after="0"/>
      <w:jc w:val="right"/>
    </w:pPr>
  </w:style>
  <w:style w:type="paragraph" w:styleId="Index3">
    <w:name w:val="index 3"/>
    <w:basedOn w:val="ListNumber2"/>
    <w:next w:val="Normal"/>
    <w:semiHidden/>
    <w:rsid w:val="00336116"/>
    <w:pPr>
      <w:numPr>
        <w:numId w:val="0"/>
      </w:numPr>
      <w:tabs>
        <w:tab w:val="right" w:leader="dot" w:pos="4176"/>
      </w:tabs>
    </w:pPr>
  </w:style>
  <w:style w:type="paragraph" w:styleId="ListNumber2">
    <w:name w:val="List Number 2"/>
    <w:basedOn w:val="List2"/>
    <w:rsid w:val="00336116"/>
    <w:pPr>
      <w:numPr>
        <w:numId w:val="9"/>
      </w:numPr>
      <w:tabs>
        <w:tab w:val="clear" w:pos="1060"/>
      </w:tabs>
    </w:pPr>
  </w:style>
  <w:style w:type="paragraph" w:customStyle="1" w:styleId="MarginNote">
    <w:name w:val="Margin Note"/>
    <w:basedOn w:val="BodyText"/>
    <w:rsid w:val="00336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6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6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6116"/>
    <w:rPr>
      <w:sz w:val="32"/>
    </w:rPr>
  </w:style>
  <w:style w:type="paragraph" w:customStyle="1" w:styleId="HeadingProcedure">
    <w:name w:val="Heading Procedure"/>
    <w:basedOn w:val="HeadingBase"/>
    <w:next w:val="Normal"/>
    <w:rsid w:val="00336116"/>
    <w:pPr>
      <w:tabs>
        <w:tab w:val="left" w:pos="0"/>
      </w:tabs>
      <w:spacing w:before="120" w:after="60"/>
    </w:pPr>
    <w:rPr>
      <w:i/>
      <w:color w:val="918585"/>
      <w:sz w:val="22"/>
    </w:rPr>
  </w:style>
  <w:style w:type="paragraph" w:customStyle="1" w:styleId="TableBodyText">
    <w:name w:val="Table Body Text"/>
    <w:basedOn w:val="BodyText"/>
    <w:rsid w:val="00336116"/>
    <w:pPr>
      <w:spacing w:before="60" w:after="60"/>
    </w:pPr>
  </w:style>
  <w:style w:type="paragraph" w:styleId="ListContinue">
    <w:name w:val="List Continue"/>
    <w:basedOn w:val="List"/>
    <w:rsid w:val="00336116"/>
    <w:pPr>
      <w:ind w:firstLine="0"/>
    </w:pPr>
  </w:style>
  <w:style w:type="paragraph" w:customStyle="1" w:styleId="ListNote">
    <w:name w:val="List Note"/>
    <w:basedOn w:val="List"/>
    <w:rsid w:val="00336116"/>
    <w:pPr>
      <w:pBdr>
        <w:top w:val="single" w:sz="6" w:space="2" w:color="918585"/>
        <w:bottom w:val="single" w:sz="6" w:space="2" w:color="918585"/>
      </w:pBdr>
      <w:tabs>
        <w:tab w:val="left" w:pos="1021"/>
      </w:tabs>
      <w:ind w:firstLine="0"/>
    </w:pPr>
  </w:style>
  <w:style w:type="paragraph" w:customStyle="1" w:styleId="Warning">
    <w:name w:val="Warning"/>
    <w:basedOn w:val="BodyText"/>
    <w:rsid w:val="00336116"/>
    <w:pPr>
      <w:shd w:val="clear" w:color="auto" w:fill="D9D9D9"/>
      <w:tabs>
        <w:tab w:val="left" w:pos="992"/>
      </w:tabs>
      <w:ind w:left="119" w:right="119"/>
    </w:pPr>
    <w:rPr>
      <w:sz w:val="20"/>
    </w:rPr>
  </w:style>
  <w:style w:type="paragraph" w:customStyle="1" w:styleId="MarginIcons">
    <w:name w:val="Margin Icons"/>
    <w:basedOn w:val="BodyText"/>
    <w:rsid w:val="00336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6116"/>
    <w:rPr>
      <w:rFonts w:ascii="Courier New" w:hAnsi="Courier New"/>
    </w:rPr>
  </w:style>
  <w:style w:type="paragraph" w:customStyle="1" w:styleId="NoteBullet">
    <w:name w:val="Note Bullet"/>
    <w:basedOn w:val="Note"/>
    <w:rsid w:val="00336116"/>
    <w:pPr>
      <w:tabs>
        <w:tab w:val="clear" w:pos="680"/>
      </w:tabs>
      <w:spacing w:before="60" w:after="60"/>
    </w:pPr>
  </w:style>
  <w:style w:type="paragraph" w:customStyle="1" w:styleId="SubHeading2">
    <w:name w:val="SubHeading2"/>
    <w:basedOn w:val="HeadingBase"/>
    <w:rsid w:val="00336116"/>
    <w:pPr>
      <w:spacing w:before="240" w:after="60"/>
    </w:pPr>
    <w:rPr>
      <w:sz w:val="20"/>
    </w:rPr>
  </w:style>
  <w:style w:type="paragraph" w:customStyle="1" w:styleId="SubHeading1">
    <w:name w:val="SubHeading1"/>
    <w:basedOn w:val="HeadingBase"/>
    <w:rsid w:val="00336116"/>
    <w:pPr>
      <w:spacing w:before="240" w:after="60"/>
    </w:pPr>
    <w:rPr>
      <w:color w:val="918585"/>
      <w:sz w:val="22"/>
    </w:rPr>
  </w:style>
  <w:style w:type="paragraph" w:customStyle="1" w:styleId="SideHeading">
    <w:name w:val="Side Heading"/>
    <w:basedOn w:val="HeadingBase"/>
    <w:rsid w:val="00336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6116"/>
    <w:pPr>
      <w:numPr>
        <w:numId w:val="10"/>
      </w:numPr>
    </w:pPr>
  </w:style>
  <w:style w:type="paragraph" w:styleId="PlainText">
    <w:name w:val="Plain Text"/>
    <w:basedOn w:val="Normal"/>
    <w:link w:val="PlainTextChar"/>
    <w:rsid w:val="00336116"/>
    <w:rPr>
      <w:sz w:val="20"/>
    </w:rPr>
  </w:style>
  <w:style w:type="character" w:customStyle="1" w:styleId="PlainTextChar">
    <w:name w:val="Plain Text Char"/>
    <w:basedOn w:val="DefaultParagraphFont"/>
    <w:link w:val="PlainText"/>
    <w:rsid w:val="00336116"/>
    <w:rPr>
      <w:rFonts w:ascii="Courier New" w:eastAsia="Times New Roman" w:hAnsi="Courier New" w:cs="Times New Roman"/>
      <w:sz w:val="20"/>
      <w:szCs w:val="20"/>
      <w:lang w:eastAsia="en-US"/>
    </w:rPr>
  </w:style>
  <w:style w:type="character" w:customStyle="1" w:styleId="MenuOption">
    <w:name w:val="Menu Option"/>
    <w:basedOn w:val="DefaultParagraphFont"/>
    <w:rsid w:val="00336116"/>
    <w:rPr>
      <w:b/>
      <w:smallCaps/>
    </w:rPr>
  </w:style>
  <w:style w:type="paragraph" w:customStyle="1" w:styleId="TableListNumber">
    <w:name w:val="Table List Number"/>
    <w:basedOn w:val="ListNumber"/>
    <w:rsid w:val="00336116"/>
    <w:pPr>
      <w:numPr>
        <w:numId w:val="0"/>
      </w:numPr>
    </w:pPr>
  </w:style>
  <w:style w:type="paragraph" w:styleId="TOC4">
    <w:name w:val="toc 4"/>
    <w:basedOn w:val="TOCBase"/>
    <w:next w:val="Normal"/>
    <w:semiHidden/>
    <w:rsid w:val="00336116"/>
    <w:pPr>
      <w:tabs>
        <w:tab w:val="right" w:leader="dot" w:pos="9071"/>
      </w:tabs>
      <w:ind w:left="1701"/>
    </w:pPr>
  </w:style>
  <w:style w:type="paragraph" w:customStyle="1" w:styleId="ListAlpha">
    <w:name w:val="List Alpha"/>
    <w:basedOn w:val="List"/>
    <w:rsid w:val="00336116"/>
    <w:pPr>
      <w:numPr>
        <w:numId w:val="8"/>
      </w:numPr>
    </w:pPr>
  </w:style>
  <w:style w:type="paragraph" w:customStyle="1" w:styleId="ListAlpha2">
    <w:name w:val="List Alpha 2"/>
    <w:basedOn w:val="List2"/>
    <w:rsid w:val="00336116"/>
    <w:pPr>
      <w:numPr>
        <w:numId w:val="7"/>
      </w:numPr>
    </w:pPr>
  </w:style>
  <w:style w:type="paragraph" w:styleId="List2">
    <w:name w:val="List 2"/>
    <w:basedOn w:val="BodyText"/>
    <w:rsid w:val="00336116"/>
    <w:pPr>
      <w:tabs>
        <w:tab w:val="left" w:pos="680"/>
      </w:tabs>
      <w:spacing w:before="60" w:after="60"/>
      <w:ind w:left="680" w:hanging="340"/>
    </w:pPr>
  </w:style>
  <w:style w:type="paragraph" w:styleId="List3">
    <w:name w:val="List 3"/>
    <w:basedOn w:val="BodyText"/>
    <w:rsid w:val="00336116"/>
    <w:pPr>
      <w:tabs>
        <w:tab w:val="left" w:pos="1021"/>
      </w:tabs>
      <w:spacing w:before="60" w:after="60"/>
      <w:ind w:left="1020" w:hanging="340"/>
    </w:pPr>
  </w:style>
  <w:style w:type="paragraph" w:styleId="List4">
    <w:name w:val="List 4"/>
    <w:basedOn w:val="BodyText"/>
    <w:rsid w:val="00336116"/>
    <w:pPr>
      <w:tabs>
        <w:tab w:val="left" w:pos="1361"/>
      </w:tabs>
      <w:spacing w:before="60" w:after="60"/>
      <w:ind w:left="1361" w:hanging="340"/>
    </w:pPr>
  </w:style>
  <w:style w:type="paragraph" w:styleId="List5">
    <w:name w:val="List 5"/>
    <w:basedOn w:val="BodyText"/>
    <w:rsid w:val="00336116"/>
    <w:pPr>
      <w:tabs>
        <w:tab w:val="left" w:pos="1701"/>
      </w:tabs>
      <w:spacing w:before="60" w:after="60"/>
      <w:ind w:left="1701" w:hanging="340"/>
    </w:pPr>
  </w:style>
  <w:style w:type="paragraph" w:styleId="ListBullet3">
    <w:name w:val="List Bullet 3"/>
    <w:basedOn w:val="List3"/>
    <w:rsid w:val="00336116"/>
    <w:pPr>
      <w:numPr>
        <w:numId w:val="13"/>
      </w:numPr>
      <w:tabs>
        <w:tab w:val="clear" w:pos="1021"/>
      </w:tabs>
      <w:ind w:left="1037" w:hanging="357"/>
    </w:pPr>
  </w:style>
  <w:style w:type="paragraph" w:styleId="ListBullet4">
    <w:name w:val="List Bullet 4"/>
    <w:basedOn w:val="List4"/>
    <w:rsid w:val="00336116"/>
    <w:pPr>
      <w:numPr>
        <w:numId w:val="2"/>
      </w:numPr>
      <w:tabs>
        <w:tab w:val="clear" w:pos="1361"/>
      </w:tabs>
    </w:pPr>
  </w:style>
  <w:style w:type="paragraph" w:styleId="ListBullet5">
    <w:name w:val="List Bullet 5"/>
    <w:basedOn w:val="List5"/>
    <w:rsid w:val="00336116"/>
    <w:pPr>
      <w:numPr>
        <w:numId w:val="3"/>
      </w:numPr>
    </w:pPr>
  </w:style>
  <w:style w:type="paragraph" w:styleId="ListContinue2">
    <w:name w:val="List Continue 2"/>
    <w:basedOn w:val="List2"/>
    <w:rsid w:val="00336116"/>
    <w:pPr>
      <w:ind w:firstLine="0"/>
    </w:pPr>
  </w:style>
  <w:style w:type="paragraph" w:styleId="ListContinue3">
    <w:name w:val="List Continue 3"/>
    <w:basedOn w:val="List3"/>
    <w:rsid w:val="00336116"/>
    <w:pPr>
      <w:ind w:left="1021" w:firstLine="0"/>
    </w:pPr>
  </w:style>
  <w:style w:type="paragraph" w:styleId="ListContinue4">
    <w:name w:val="List Continue 4"/>
    <w:basedOn w:val="List4"/>
    <w:rsid w:val="00336116"/>
    <w:pPr>
      <w:ind w:firstLine="0"/>
    </w:pPr>
  </w:style>
  <w:style w:type="paragraph" w:styleId="ListContinue5">
    <w:name w:val="List Continue 5"/>
    <w:basedOn w:val="List5"/>
    <w:rsid w:val="00336116"/>
    <w:pPr>
      <w:ind w:firstLine="0"/>
    </w:pPr>
  </w:style>
  <w:style w:type="paragraph" w:styleId="ListNumber3">
    <w:name w:val="List Number 3"/>
    <w:basedOn w:val="List3"/>
    <w:rsid w:val="00336116"/>
    <w:pPr>
      <w:numPr>
        <w:numId w:val="4"/>
      </w:numPr>
    </w:pPr>
  </w:style>
  <w:style w:type="paragraph" w:styleId="ListNumber4">
    <w:name w:val="List Number 4"/>
    <w:basedOn w:val="List4"/>
    <w:rsid w:val="00336116"/>
    <w:pPr>
      <w:numPr>
        <w:numId w:val="5"/>
      </w:numPr>
    </w:pPr>
  </w:style>
  <w:style w:type="paragraph" w:styleId="ListNumber5">
    <w:name w:val="List Number 5"/>
    <w:basedOn w:val="List5"/>
    <w:rsid w:val="00336116"/>
    <w:pPr>
      <w:numPr>
        <w:numId w:val="6"/>
      </w:numPr>
    </w:pPr>
  </w:style>
  <w:style w:type="paragraph" w:styleId="BlockText">
    <w:name w:val="Block Text"/>
    <w:basedOn w:val="Normal"/>
    <w:rsid w:val="00336116"/>
    <w:pPr>
      <w:spacing w:after="120"/>
      <w:ind w:left="1440" w:right="1440"/>
    </w:pPr>
  </w:style>
  <w:style w:type="character" w:customStyle="1" w:styleId="Subscript">
    <w:name w:val="Subscript"/>
    <w:basedOn w:val="DefaultParagraphFont"/>
    <w:rsid w:val="00336116"/>
    <w:rPr>
      <w:sz w:val="16"/>
      <w:vertAlign w:val="subscript"/>
    </w:rPr>
  </w:style>
  <w:style w:type="character" w:customStyle="1" w:styleId="Superscript">
    <w:name w:val="Superscript"/>
    <w:basedOn w:val="DefaultParagraphFont"/>
    <w:rsid w:val="00336116"/>
    <w:rPr>
      <w:sz w:val="16"/>
      <w:vertAlign w:val="superscript"/>
    </w:rPr>
  </w:style>
  <w:style w:type="character" w:customStyle="1" w:styleId="Symbols">
    <w:name w:val="Symbols"/>
    <w:basedOn w:val="DefaultParagraphFont"/>
    <w:rsid w:val="00336116"/>
    <w:rPr>
      <w:rFonts w:ascii="Symbol" w:hAnsi="Symbol"/>
    </w:rPr>
  </w:style>
  <w:style w:type="character" w:customStyle="1" w:styleId="MenuOptions">
    <w:name w:val="Menu Options"/>
    <w:basedOn w:val="DefaultParagraphFont"/>
    <w:rsid w:val="00336116"/>
    <w:rPr>
      <w:rFonts w:ascii="Arial Narrow" w:hAnsi="Arial Narrow"/>
      <w:smallCaps/>
    </w:rPr>
  </w:style>
  <w:style w:type="character" w:customStyle="1" w:styleId="Buttons">
    <w:name w:val="Buttons"/>
    <w:basedOn w:val="DefaultParagraphFont"/>
    <w:rsid w:val="00336116"/>
    <w:rPr>
      <w:b/>
    </w:rPr>
  </w:style>
  <w:style w:type="character" w:customStyle="1" w:styleId="Underlined">
    <w:name w:val="Underlined"/>
    <w:basedOn w:val="DefaultParagraphFont"/>
    <w:rsid w:val="00336116"/>
    <w:rPr>
      <w:u w:val="single"/>
    </w:rPr>
  </w:style>
  <w:style w:type="paragraph" w:customStyle="1" w:styleId="TableBodyTextRight">
    <w:name w:val="Table Body Text Right"/>
    <w:basedOn w:val="TableBodyText"/>
    <w:rsid w:val="00336116"/>
    <w:pPr>
      <w:widowControl w:val="0"/>
      <w:autoSpaceDE w:val="0"/>
      <w:autoSpaceDN w:val="0"/>
      <w:adjustRightInd w:val="0"/>
      <w:jc w:val="right"/>
    </w:pPr>
    <w:rPr>
      <w:rFonts w:cs="Arial"/>
      <w:szCs w:val="18"/>
    </w:rPr>
  </w:style>
  <w:style w:type="paragraph" w:customStyle="1" w:styleId="CopyrightText">
    <w:name w:val="Copyright Text"/>
    <w:basedOn w:val="BodyText"/>
    <w:rsid w:val="00336116"/>
    <w:rPr>
      <w:sz w:val="18"/>
    </w:rPr>
  </w:style>
  <w:style w:type="paragraph" w:customStyle="1" w:styleId="BodySmallRight">
    <w:name w:val="Body Small Right"/>
    <w:basedOn w:val="BodyTextRight"/>
    <w:rsid w:val="00336116"/>
    <w:rPr>
      <w:sz w:val="18"/>
      <w:szCs w:val="18"/>
    </w:rPr>
  </w:style>
  <w:style w:type="paragraph" w:customStyle="1" w:styleId="MarginEdition">
    <w:name w:val="Margin Edition"/>
    <w:basedOn w:val="MarginNote"/>
    <w:rsid w:val="00336116"/>
    <w:pPr>
      <w:spacing w:before="0" w:after="0"/>
    </w:pPr>
    <w:rPr>
      <w:rFonts w:ascii="Times New Roman" w:hAnsi="Times New Roman"/>
      <w:color w:val="999999"/>
    </w:rPr>
  </w:style>
  <w:style w:type="paragraph" w:customStyle="1" w:styleId="Spacer">
    <w:name w:val="Spacer"/>
    <w:basedOn w:val="Normal"/>
    <w:rsid w:val="00336116"/>
    <w:rPr>
      <w:sz w:val="2"/>
      <w:szCs w:val="2"/>
    </w:rPr>
  </w:style>
  <w:style w:type="character" w:customStyle="1" w:styleId="Small">
    <w:name w:val="Small"/>
    <w:basedOn w:val="DefaultParagraphFont"/>
    <w:rsid w:val="00336116"/>
    <w:rPr>
      <w:sz w:val="16"/>
    </w:rPr>
  </w:style>
  <w:style w:type="paragraph" w:customStyle="1" w:styleId="WideTable">
    <w:name w:val="Wide Table"/>
    <w:basedOn w:val="Normal"/>
    <w:rsid w:val="00336116"/>
    <w:pPr>
      <w:ind w:left="-1418"/>
    </w:pPr>
    <w:rPr>
      <w:sz w:val="2"/>
      <w:szCs w:val="2"/>
    </w:rPr>
  </w:style>
  <w:style w:type="character" w:styleId="PageNumber">
    <w:name w:val="page number"/>
    <w:basedOn w:val="DefaultParagraphFont"/>
    <w:rsid w:val="00336116"/>
  </w:style>
  <w:style w:type="paragraph" w:styleId="Quote">
    <w:name w:val="Quote"/>
    <w:basedOn w:val="Heading1"/>
    <w:link w:val="QuoteChar"/>
    <w:qFormat/>
    <w:rsid w:val="00336116"/>
    <w:rPr>
      <w:b w:val="0"/>
      <w:sz w:val="72"/>
      <w:szCs w:val="72"/>
      <w:lang w:val="en-NZ"/>
    </w:rPr>
  </w:style>
  <w:style w:type="character" w:customStyle="1" w:styleId="QuoteChar">
    <w:name w:val="Quote Char"/>
    <w:basedOn w:val="DefaultParagraphFont"/>
    <w:link w:val="Quote"/>
    <w:rsid w:val="00336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6116"/>
    <w:pPr>
      <w:pageBreakBefore/>
    </w:pPr>
  </w:style>
  <w:style w:type="paragraph" w:customStyle="1" w:styleId="Border">
    <w:name w:val="Border"/>
    <w:basedOn w:val="Normal"/>
    <w:qFormat/>
    <w:rsid w:val="00336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6116"/>
    <w:rPr>
      <w:b/>
      <w:bCs/>
      <w:i/>
      <w:iCs/>
      <w:color w:val="auto"/>
    </w:rPr>
  </w:style>
  <w:style w:type="paragraph" w:styleId="IntenseQuote">
    <w:name w:val="Intense Quote"/>
    <w:basedOn w:val="Normal"/>
    <w:next w:val="Normal"/>
    <w:link w:val="IntenseQuoteChar"/>
    <w:uiPriority w:val="30"/>
    <w:qFormat/>
    <w:rsid w:val="00336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6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6116"/>
    <w:rPr>
      <w:smallCaps/>
      <w:color w:val="auto"/>
      <w:u w:val="single"/>
    </w:rPr>
  </w:style>
  <w:style w:type="character" w:styleId="IntenseReference">
    <w:name w:val="Intense Reference"/>
    <w:basedOn w:val="DefaultParagraphFont"/>
    <w:uiPriority w:val="32"/>
    <w:qFormat/>
    <w:rsid w:val="00336116"/>
    <w:rPr>
      <w:b/>
      <w:bCs/>
      <w:smallCaps/>
      <w:color w:val="auto"/>
      <w:spacing w:val="5"/>
      <w:u w:val="single"/>
    </w:rPr>
  </w:style>
  <w:style w:type="paragraph" w:customStyle="1" w:styleId="2ColumnHeading">
    <w:name w:val="2Column Heading"/>
    <w:basedOn w:val="BodyText"/>
    <w:qFormat/>
    <w:rsid w:val="00336116"/>
    <w:pPr>
      <w:spacing w:after="60"/>
      <w:ind w:left="-2268"/>
    </w:pPr>
    <w:rPr>
      <w:b/>
    </w:rPr>
  </w:style>
  <w:style w:type="paragraph" w:customStyle="1" w:styleId="Heading1TOC">
    <w:name w:val="Heading1 TOC"/>
    <w:basedOn w:val="Normal"/>
    <w:qFormat/>
    <w:rsid w:val="00336116"/>
    <w:pPr>
      <w:spacing w:before="240" w:after="120"/>
    </w:pPr>
    <w:rPr>
      <w:rFonts w:ascii="Times New Roman" w:hAnsi="Times New Roman"/>
      <w:b/>
      <w:sz w:val="32"/>
    </w:rPr>
  </w:style>
  <w:style w:type="paragraph" w:customStyle="1" w:styleId="Heading2TOC">
    <w:name w:val="Heading2 TOC"/>
    <w:basedOn w:val="Normal"/>
    <w:qFormat/>
    <w:rsid w:val="00336116"/>
    <w:pPr>
      <w:spacing w:before="240" w:after="60"/>
    </w:pPr>
    <w:rPr>
      <w:rFonts w:ascii="Times New Roman" w:hAnsi="Times New Roman"/>
      <w:b/>
      <w:sz w:val="28"/>
    </w:rPr>
  </w:style>
  <w:style w:type="character" w:customStyle="1" w:styleId="Underline">
    <w:name w:val="Underline"/>
    <w:basedOn w:val="DefaultParagraphFont"/>
    <w:qFormat/>
    <w:rsid w:val="00336116"/>
    <w:rPr>
      <w:u w:val="single"/>
    </w:rPr>
  </w:style>
  <w:style w:type="character" w:customStyle="1" w:styleId="BoldandItalics">
    <w:name w:val="Bold and Italics"/>
    <w:qFormat/>
    <w:rsid w:val="00336116"/>
    <w:rPr>
      <w:b/>
      <w:i/>
      <w:u w:val="none"/>
    </w:rPr>
  </w:style>
  <w:style w:type="paragraph" w:styleId="BalloonText">
    <w:name w:val="Balloon Text"/>
    <w:basedOn w:val="Normal"/>
    <w:link w:val="BalloonTextChar"/>
    <w:rsid w:val="00336116"/>
    <w:rPr>
      <w:rFonts w:ascii="Tahoma" w:hAnsi="Tahoma" w:cs="Tahoma"/>
      <w:sz w:val="16"/>
      <w:szCs w:val="16"/>
    </w:rPr>
  </w:style>
  <w:style w:type="character" w:customStyle="1" w:styleId="BalloonTextChar">
    <w:name w:val="Balloon Text Char"/>
    <w:basedOn w:val="DefaultParagraphFont"/>
    <w:link w:val="BalloonText"/>
    <w:rsid w:val="00336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6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6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6116"/>
    <w:rPr>
      <w:b/>
      <w:color w:val="660033"/>
      <w:spacing w:val="0"/>
    </w:rPr>
  </w:style>
  <w:style w:type="paragraph" w:customStyle="1" w:styleId="Nameditemlist">
    <w:name w:val="Named item list"/>
    <w:basedOn w:val="BodyText"/>
    <w:qFormat/>
    <w:rsid w:val="00336116"/>
    <w:pPr>
      <w:tabs>
        <w:tab w:val="left" w:pos="2835"/>
      </w:tabs>
      <w:ind w:left="2835" w:hanging="2835"/>
    </w:pPr>
  </w:style>
  <w:style w:type="paragraph" w:customStyle="1" w:styleId="BodyTextnopadding">
    <w:name w:val="Body Text no padding"/>
    <w:basedOn w:val="BodyText"/>
    <w:qFormat/>
    <w:rsid w:val="00336116"/>
    <w:pPr>
      <w:spacing w:before="0" w:after="0"/>
    </w:pPr>
  </w:style>
  <w:style w:type="paragraph" w:customStyle="1" w:styleId="BodyTextBold">
    <w:name w:val="Body Text Bold"/>
    <w:basedOn w:val="BodyText"/>
    <w:qFormat/>
    <w:rsid w:val="00336116"/>
    <w:rPr>
      <w:b/>
    </w:rPr>
  </w:style>
  <w:style w:type="character" w:styleId="Hyperlink">
    <w:name w:val="Hyperlink"/>
    <w:basedOn w:val="DefaultParagraphFont"/>
    <w:uiPriority w:val="99"/>
    <w:unhideWhenUsed/>
    <w:rsid w:val="00CC5B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7210</Characters>
  <Application>Microsoft Office Word</Application>
  <DocSecurity>0</DocSecurity>
  <Lines>240</Lines>
  <Paragraphs>157</Paragraphs>
  <ScaleCrop>false</ScaleCrop>
  <Company>Author-it Software Corporation Ltd.</Company>
  <LinksUpToDate>false</LinksUpToDate>
  <CharactersWithSpaces>8192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ICPSUP516 Set and apply quality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2025-03-01T19:10:00Z</dcterms:created>
  <dcterms:modified xsi:type="dcterms:W3CDTF">2025-03-01T19:10:00Z</dcterms:modified>
</cp:coreProperties>
</file>