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402C" w:rsidP="001440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ICPSS00004 Advanced Digital Colour Skill Set</w:t>
      </w:r>
      <w:r>
        <w:fldChar w:fldCharType="end"/>
      </w:r>
    </w:p>
    <w:p w:rsidR="0014402C" w:rsidP="0014402C">
      <w:pPr>
        <w:pStyle w:val="Version"/>
        <w:sectPr w:rsidSect="005F6DE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5F6DE0" w:rsidP="005F6DE0">
      <w:pPr>
        <w:pStyle w:val="SuperHeading"/>
      </w:pPr>
      <w:r w:rsidRPr="005F6DE0">
        <w:t>ICPSS00004 Advanced Digital Colour Skill Set</w:t>
      </w:r>
    </w:p>
    <w:p w:rsidR="00000000" w:rsidRPr="005F6DE0" w:rsidP="005F6DE0">
      <w:pPr>
        <w:pStyle w:val="Heading1"/>
      </w:pPr>
      <w:bookmarkStart w:id="1" w:name="O_1084031"/>
      <w:bookmarkEnd w:id="1"/>
      <w:r w:rsidRPr="005F6DE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58"/>
        <w:gridCol w:w="6495"/>
      </w:tblGrid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E0" w:rsidP="005F6DE0">
            <w:pPr>
              <w:pStyle w:val="BodyText"/>
            </w:pPr>
            <w:r w:rsidRPr="005F6DE0">
              <w:rPr>
                <w:rStyle w:val="SpecialBold"/>
              </w:rPr>
              <w:t>Release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E0">
            <w:pPr>
              <w:pStyle w:val="BodyText"/>
              <w:rPr>
                <w:lang w:val="en-NZ"/>
              </w:rPr>
            </w:pPr>
            <w:r w:rsidRPr="005F6DE0">
              <w:rPr>
                <w:rStyle w:val="SpecialBold"/>
              </w:rPr>
              <w:t>Comments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E0">
            <w:pPr>
              <w:pStyle w:val="BodyText"/>
              <w:rPr>
                <w:lang w:val="en-NZ"/>
              </w:rPr>
            </w:pPr>
            <w:r w:rsidRPr="005F6DE0">
              <w:t>Release 2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E0">
            <w:pPr>
              <w:pStyle w:val="BodyText"/>
              <w:rPr>
                <w:lang w:val="en-NZ"/>
              </w:rPr>
            </w:pPr>
            <w:r w:rsidRPr="005F6DE0">
              <w:t>This version was released with ICP Printing and Graphic Arts Training Package Version 4.0. Updates to the units of competency required.</w:t>
            </w:r>
          </w:p>
        </w:tc>
      </w:tr>
      <w:tr w:rsidTr="001440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E0">
            <w:pPr>
              <w:pStyle w:val="BodyText"/>
              <w:rPr>
                <w:lang w:val="en-NZ"/>
              </w:rPr>
            </w:pPr>
            <w:r w:rsidRPr="005F6DE0">
              <w:t>Release 1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E0" w:rsidP="005F6DE0">
            <w:pPr>
              <w:pStyle w:val="BodyText"/>
            </w:pPr>
            <w:r w:rsidRPr="005F6DE0">
              <w:t>This skill set first released with ICP Printing and</w:t>
            </w:r>
            <w:r w:rsidRPr="005F6DE0">
              <w:t xml:space="preserve"> Graphic Arts Training Package Version 2.0.</w:t>
            </w:r>
          </w:p>
        </w:tc>
      </w:tr>
    </w:tbl>
    <w:p w:rsidR="00000000" w:rsidRPr="005F6DE0" w:rsidP="005F6DE0">
      <w:pPr>
        <w:pStyle w:val="BodyText"/>
      </w:pPr>
    </w:p>
    <w:p w:rsidR="00000000" w:rsidRPr="005F6DE0" w:rsidP="005F6DE0">
      <w:pPr>
        <w:pStyle w:val="AllowPageBreak"/>
      </w:pPr>
    </w:p>
    <w:p w:rsidR="00000000" w:rsidRPr="005F6DE0" w:rsidP="005F6DE0">
      <w:pPr>
        <w:pStyle w:val="Heading1"/>
      </w:pPr>
      <w:bookmarkStart w:id="2" w:name="O_1084030"/>
      <w:bookmarkEnd w:id="2"/>
      <w:r w:rsidRPr="005F6DE0">
        <w:t>Description</w:t>
      </w:r>
    </w:p>
    <w:p w:rsidR="00000000" w:rsidRPr="005F6DE0" w:rsidP="0014402C">
      <w:pPr>
        <w:pStyle w:val="BodyText"/>
      </w:pPr>
      <w:r w:rsidRPr="005F6DE0">
        <w:t>This skill set describes the skills and knowledge required to perform advanced digital colour work.</w:t>
      </w:r>
    </w:p>
    <w:p w:rsidR="00000000" w:rsidRPr="005F6DE0" w:rsidP="005F6DE0">
      <w:pPr>
        <w:pStyle w:val="Heading1"/>
      </w:pPr>
      <w:bookmarkStart w:id="3" w:name="O_1084029"/>
      <w:bookmarkEnd w:id="3"/>
      <w:r w:rsidRPr="005F6DE0">
        <w:t>Pathways Information</w:t>
      </w:r>
    </w:p>
    <w:p w:rsidR="00000000" w:rsidRPr="005F6DE0" w:rsidP="0014402C">
      <w:pPr>
        <w:pStyle w:val="BodyText"/>
      </w:pPr>
      <w:r w:rsidRPr="005F6DE0">
        <w:t>These units of competency provide credit towards ICP31220 Certificate III in Printing.</w:t>
      </w:r>
    </w:p>
    <w:p w:rsidR="00000000" w:rsidRPr="005F6DE0" w:rsidP="005F6DE0">
      <w:pPr>
        <w:pStyle w:val="Heading1"/>
      </w:pPr>
      <w:bookmarkStart w:id="4" w:name="O_1084028"/>
      <w:bookmarkEnd w:id="4"/>
      <w:r w:rsidRPr="005F6DE0">
        <w:t>Licensing/Regulatory Information</w:t>
      </w:r>
    </w:p>
    <w:p w:rsidR="00000000" w:rsidRPr="005F6DE0" w:rsidP="0014402C">
      <w:pPr>
        <w:pStyle w:val="BodyText"/>
      </w:pPr>
      <w:r w:rsidRPr="005F6DE0">
        <w:t>No licensing, legislative or certification requirements apply to this skill set at the time of publication.</w:t>
      </w:r>
    </w:p>
    <w:p w:rsidR="00000000" w:rsidRPr="005F6DE0" w:rsidP="005F6DE0">
      <w:pPr>
        <w:pStyle w:val="Heading1"/>
      </w:pPr>
      <w:bookmarkStart w:id="5" w:name="O_1084027"/>
      <w:bookmarkEnd w:id="5"/>
      <w:r w:rsidRPr="005F6DE0">
        <w:t>Skill Set Requirements</w:t>
      </w:r>
    </w:p>
    <w:p w:rsidR="00000000" w:rsidRPr="005F6DE0" w:rsidP="005F6DE0">
      <w:pPr>
        <w:pStyle w:val="ListBullet"/>
      </w:pPr>
      <w:r w:rsidRPr="005F6DE0">
        <w:t>ICPPRN284 Use colour management systems</w:t>
      </w:r>
    </w:p>
    <w:p w:rsidR="00000000" w:rsidRPr="005F6DE0" w:rsidP="005F6DE0">
      <w:pPr>
        <w:pStyle w:val="ListBullet"/>
      </w:pPr>
      <w:r w:rsidRPr="005F6DE0">
        <w:t>ICPPRN3820 Produce and manage complex digital print</w:t>
      </w:r>
    </w:p>
    <w:p w:rsidR="00000000" w:rsidRPr="005F6DE0" w:rsidP="005F6DE0">
      <w:pPr>
        <w:pStyle w:val="ListBullet"/>
      </w:pPr>
      <w:r w:rsidRPr="005F6DE0">
        <w:t>ICPPRN3840 Set up and produce basic digital print</w:t>
      </w:r>
    </w:p>
    <w:p w:rsidR="00000000" w:rsidRPr="005F6DE0" w:rsidP="005F6DE0">
      <w:pPr>
        <w:pStyle w:val="ListBullet"/>
      </w:pPr>
      <w:r w:rsidRPr="005F6DE0">
        <w:t>ICPPRN3870 Use colour management for production</w:t>
      </w:r>
    </w:p>
    <w:p w:rsidR="00000000" w:rsidRPr="005F6DE0" w:rsidP="005F6DE0">
      <w:pPr>
        <w:pStyle w:val="ListBullet"/>
      </w:pPr>
      <w:r w:rsidRPr="005F6DE0">
        <w:t>ICPPRP4300 Manage colour</w:t>
      </w:r>
    </w:p>
    <w:p w:rsidR="00000000" w:rsidRPr="005F6DE0" w:rsidP="005F6DE0">
      <w:pPr>
        <w:pStyle w:val="ListBullet"/>
      </w:pPr>
      <w:r w:rsidRPr="005F6DE0">
        <w:t>ICPPRN4</w:t>
      </w:r>
      <w:r w:rsidRPr="005F6DE0">
        <w:t>950 Set up and use complex colour management for production</w:t>
      </w:r>
    </w:p>
    <w:p w:rsidR="00000000" w:rsidRPr="005F6DE0" w:rsidP="005F6DE0">
      <w:pPr>
        <w:pStyle w:val="ListBullet"/>
      </w:pPr>
      <w:r w:rsidRPr="005F6DE0">
        <w:t>ICPPRN4960 Set up and produce complex digital print</w:t>
      </w:r>
    </w:p>
    <w:p w:rsidR="00000000" w:rsidRPr="005F6DE0" w:rsidP="005F6DE0">
      <w:pPr>
        <w:pStyle w:val="AllowPageBreak"/>
      </w:pPr>
    </w:p>
    <w:p w:rsidR="00000000" w:rsidRPr="005F6DE0" w:rsidP="005F6DE0">
      <w:pPr>
        <w:pStyle w:val="Heading1"/>
      </w:pPr>
      <w:bookmarkStart w:id="6" w:name="O_1084026"/>
      <w:bookmarkEnd w:id="6"/>
      <w:r w:rsidRPr="005F6DE0">
        <w:t>Target Group</w:t>
      </w:r>
    </w:p>
    <w:p w:rsidR="00000000" w:rsidRPr="005F6DE0" w:rsidP="0014402C">
      <w:pPr>
        <w:pStyle w:val="BodyText"/>
      </w:pPr>
      <w:r w:rsidRPr="005F6DE0">
        <w:t>Experienced printers and advanced digital printers.</w:t>
      </w:r>
    </w:p>
    <w:p w:rsidR="00000000" w:rsidRPr="005F6DE0" w:rsidP="005F6DE0">
      <w:pPr>
        <w:pStyle w:val="Heading1"/>
      </w:pPr>
      <w:bookmarkStart w:id="7" w:name="O_1084025"/>
      <w:bookmarkEnd w:id="7"/>
      <w:r w:rsidRPr="005F6DE0">
        <w:t>Suggested words for Statement of Attainme</w:t>
      </w:r>
      <w:r w:rsidRPr="005F6DE0">
        <w:t>nt</w:t>
      </w:r>
    </w:p>
    <w:p w:rsidR="00000000" w:rsidRPr="005F6DE0" w:rsidP="0014402C">
      <w:pPr>
        <w:pStyle w:val="BodyText"/>
      </w:pPr>
      <w:r w:rsidRPr="005F6DE0">
        <w:t>These units of competency from the ICP Printing and Graphic Arts Training Package meet broad industry and community requirements for the development and application of advanced digital colour work.</w:t>
      </w:r>
    </w:p>
    <w:p w:rsidR="00000000" w:rsidRPr="005F6DE0" w:rsidP="005F6DE0"/>
    <w:sectPr w:rsidSect="005F6DE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E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E0" w:rsidRPr="0014402C" w:rsidP="001440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E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P="005F6DE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402C" w:rsidP="005F6DE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402C" w:rsidP="005F6DE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E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DE0" w:rsidRPr="0014402C" w:rsidP="001440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E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402C" w:rsidRPr="002D2AF8" w:rsidP="005F6DE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ICPSS00004 Advanced Digital Colour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14402C" w:rsidP="005F6DE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422EF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54E0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E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E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E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E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E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E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E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E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E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E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E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E0"/>
  </w:style>
  <w:style w:type="character" w:customStyle="1" w:styleId="Heading1Char">
    <w:name w:val="Heading 1 Char"/>
    <w:basedOn w:val="DefaultParagraphFont"/>
    <w:link w:val="Heading1"/>
    <w:rsid w:val="005F6DE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E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E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DE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6DE0"/>
    <w:rPr>
      <w:b/>
      <w:spacing w:val="0"/>
    </w:rPr>
  </w:style>
  <w:style w:type="paragraph" w:customStyle="1" w:styleId="SuperHeading">
    <w:name w:val="SuperHeading"/>
    <w:basedOn w:val="Normal"/>
    <w:rsid w:val="005F6DE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E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6DE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E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E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E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E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E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E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E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E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E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E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E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E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E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E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E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DE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DE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6DE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E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E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6DE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6DE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E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E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E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E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E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E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E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E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DE0"/>
    <w:rPr>
      <w:i/>
    </w:rPr>
  </w:style>
  <w:style w:type="paragraph" w:styleId="Caption">
    <w:name w:val="caption"/>
    <w:basedOn w:val="BodyText"/>
    <w:next w:val="Normal"/>
    <w:qFormat/>
    <w:rsid w:val="005F6DE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E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E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E0"/>
  </w:style>
  <w:style w:type="paragraph" w:styleId="TableofFigures">
    <w:name w:val="table of figures"/>
    <w:basedOn w:val="Normal"/>
    <w:next w:val="Normal"/>
    <w:semiHidden/>
    <w:rsid w:val="005F6DE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E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6DE0"/>
    <w:rPr>
      <w:rFonts w:ascii="Wingdings" w:hAnsi="Wingdings"/>
    </w:rPr>
  </w:style>
  <w:style w:type="paragraph" w:customStyle="1" w:styleId="TableHeading">
    <w:name w:val="Table Heading"/>
    <w:basedOn w:val="HeadingBase"/>
    <w:rsid w:val="005F6DE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E0"/>
    <w:rPr>
      <w:color w:val="0033CC"/>
      <w:u w:val="none"/>
    </w:rPr>
  </w:style>
  <w:style w:type="paragraph" w:customStyle="1" w:styleId="BodyTextRight">
    <w:name w:val="Body Text Right"/>
    <w:basedOn w:val="BodyText"/>
    <w:rsid w:val="005F6DE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E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E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E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E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E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E0"/>
    <w:rPr>
      <w:sz w:val="32"/>
    </w:rPr>
  </w:style>
  <w:style w:type="paragraph" w:customStyle="1" w:styleId="HeadingProcedure">
    <w:name w:val="Heading Procedure"/>
    <w:basedOn w:val="HeadingBase"/>
    <w:next w:val="Normal"/>
    <w:rsid w:val="005F6DE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E0"/>
    <w:pPr>
      <w:spacing w:before="60" w:after="60"/>
    </w:pPr>
  </w:style>
  <w:style w:type="paragraph" w:styleId="ListContinue">
    <w:name w:val="List Continue"/>
    <w:basedOn w:val="List"/>
    <w:rsid w:val="005F6DE0"/>
    <w:pPr>
      <w:ind w:firstLine="0"/>
    </w:pPr>
  </w:style>
  <w:style w:type="paragraph" w:customStyle="1" w:styleId="ListNote">
    <w:name w:val="List Note"/>
    <w:basedOn w:val="List"/>
    <w:rsid w:val="005F6DE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E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E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E0"/>
    <w:rPr>
      <w:rFonts w:ascii="Courier New" w:hAnsi="Courier New"/>
    </w:rPr>
  </w:style>
  <w:style w:type="paragraph" w:customStyle="1" w:styleId="NoteBullet">
    <w:name w:val="Note Bullet"/>
    <w:basedOn w:val="Note"/>
    <w:rsid w:val="005F6DE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E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E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E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E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6DE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E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E0"/>
    <w:rPr>
      <w:b/>
      <w:smallCaps/>
    </w:rPr>
  </w:style>
  <w:style w:type="paragraph" w:customStyle="1" w:styleId="TableListNumber">
    <w:name w:val="Table List Number"/>
    <w:basedOn w:val="ListNumber"/>
    <w:rsid w:val="005F6DE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E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E0"/>
    <w:pPr>
      <w:numPr>
        <w:numId w:val="8"/>
      </w:numPr>
    </w:pPr>
  </w:style>
  <w:style w:type="paragraph" w:customStyle="1" w:styleId="ListAlpha2">
    <w:name w:val="List Alpha 2"/>
    <w:basedOn w:val="List2"/>
    <w:rsid w:val="005F6DE0"/>
    <w:pPr>
      <w:numPr>
        <w:numId w:val="7"/>
      </w:numPr>
    </w:pPr>
  </w:style>
  <w:style w:type="paragraph" w:styleId="List2">
    <w:name w:val="List 2"/>
    <w:basedOn w:val="BodyText"/>
    <w:rsid w:val="005F6DE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E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E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E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E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E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6DE0"/>
    <w:pPr>
      <w:numPr>
        <w:numId w:val="3"/>
      </w:numPr>
    </w:pPr>
  </w:style>
  <w:style w:type="paragraph" w:styleId="ListContinue2">
    <w:name w:val="List Continue 2"/>
    <w:basedOn w:val="List2"/>
    <w:rsid w:val="005F6DE0"/>
    <w:pPr>
      <w:ind w:firstLine="0"/>
    </w:pPr>
  </w:style>
  <w:style w:type="paragraph" w:styleId="ListContinue3">
    <w:name w:val="List Continue 3"/>
    <w:basedOn w:val="List3"/>
    <w:rsid w:val="005F6DE0"/>
    <w:pPr>
      <w:ind w:left="1021" w:firstLine="0"/>
    </w:pPr>
  </w:style>
  <w:style w:type="paragraph" w:styleId="ListContinue4">
    <w:name w:val="List Continue 4"/>
    <w:basedOn w:val="List4"/>
    <w:rsid w:val="005F6DE0"/>
    <w:pPr>
      <w:ind w:firstLine="0"/>
    </w:pPr>
  </w:style>
  <w:style w:type="paragraph" w:styleId="ListContinue5">
    <w:name w:val="List Continue 5"/>
    <w:basedOn w:val="List5"/>
    <w:rsid w:val="005F6DE0"/>
    <w:pPr>
      <w:ind w:firstLine="0"/>
    </w:pPr>
  </w:style>
  <w:style w:type="paragraph" w:styleId="ListNumber3">
    <w:name w:val="List Number 3"/>
    <w:basedOn w:val="List3"/>
    <w:rsid w:val="005F6DE0"/>
    <w:pPr>
      <w:numPr>
        <w:numId w:val="4"/>
      </w:numPr>
    </w:pPr>
  </w:style>
  <w:style w:type="paragraph" w:styleId="ListNumber4">
    <w:name w:val="List Number 4"/>
    <w:basedOn w:val="List4"/>
    <w:rsid w:val="005F6DE0"/>
    <w:pPr>
      <w:numPr>
        <w:numId w:val="5"/>
      </w:numPr>
    </w:pPr>
  </w:style>
  <w:style w:type="paragraph" w:styleId="ListNumber5">
    <w:name w:val="List Number 5"/>
    <w:basedOn w:val="List5"/>
    <w:rsid w:val="005F6DE0"/>
    <w:pPr>
      <w:numPr>
        <w:numId w:val="6"/>
      </w:numPr>
    </w:pPr>
  </w:style>
  <w:style w:type="paragraph" w:styleId="BlockText">
    <w:name w:val="Block Text"/>
    <w:basedOn w:val="Normal"/>
    <w:rsid w:val="005F6DE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E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E0"/>
    <w:rPr>
      <w:sz w:val="16"/>
      <w:vertAlign w:val="superscript"/>
    </w:rPr>
  </w:style>
  <w:style w:type="character" w:customStyle="1" w:styleId="Symbols">
    <w:name w:val="Symbols"/>
    <w:basedOn w:val="DefaultParagraphFont"/>
    <w:rsid w:val="005F6DE0"/>
    <w:rPr>
      <w:rFonts w:ascii="Symbol" w:hAnsi="Symbol"/>
    </w:rPr>
  </w:style>
  <w:style w:type="character" w:customStyle="1" w:styleId="MenuOptions">
    <w:name w:val="Menu Options"/>
    <w:basedOn w:val="DefaultParagraphFont"/>
    <w:rsid w:val="005F6DE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E0"/>
    <w:rPr>
      <w:b/>
    </w:rPr>
  </w:style>
  <w:style w:type="character" w:customStyle="1" w:styleId="Underlined">
    <w:name w:val="Underlined"/>
    <w:basedOn w:val="DefaultParagraphFont"/>
    <w:rsid w:val="005F6DE0"/>
    <w:rPr>
      <w:u w:val="single"/>
    </w:rPr>
  </w:style>
  <w:style w:type="paragraph" w:customStyle="1" w:styleId="TableBodyTextRight">
    <w:name w:val="Table Body Text Right"/>
    <w:basedOn w:val="TableBodyText"/>
    <w:rsid w:val="005F6DE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E0"/>
    <w:rPr>
      <w:sz w:val="18"/>
    </w:rPr>
  </w:style>
  <w:style w:type="paragraph" w:customStyle="1" w:styleId="BodySmallRight">
    <w:name w:val="Body Small Right"/>
    <w:basedOn w:val="BodyTextRight"/>
    <w:rsid w:val="005F6DE0"/>
    <w:rPr>
      <w:sz w:val="18"/>
      <w:szCs w:val="18"/>
    </w:rPr>
  </w:style>
  <w:style w:type="paragraph" w:customStyle="1" w:styleId="MarginEdition">
    <w:name w:val="Margin Edition"/>
    <w:basedOn w:val="MarginNote"/>
    <w:rsid w:val="005F6DE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E0"/>
    <w:rPr>
      <w:sz w:val="2"/>
      <w:szCs w:val="2"/>
    </w:rPr>
  </w:style>
  <w:style w:type="character" w:customStyle="1" w:styleId="Small">
    <w:name w:val="Small"/>
    <w:basedOn w:val="DefaultParagraphFont"/>
    <w:rsid w:val="005F6DE0"/>
    <w:rPr>
      <w:sz w:val="16"/>
    </w:rPr>
  </w:style>
  <w:style w:type="paragraph" w:customStyle="1" w:styleId="WideTable">
    <w:name w:val="Wide Table"/>
    <w:basedOn w:val="Normal"/>
    <w:rsid w:val="005F6DE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E0"/>
  </w:style>
  <w:style w:type="paragraph" w:styleId="Quote">
    <w:name w:val="Quote"/>
    <w:basedOn w:val="Heading1"/>
    <w:link w:val="QuoteChar"/>
    <w:qFormat/>
    <w:rsid w:val="005F6DE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E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E0"/>
    <w:pPr>
      <w:pageBreakBefore/>
    </w:pPr>
  </w:style>
  <w:style w:type="paragraph" w:customStyle="1" w:styleId="Border">
    <w:name w:val="Border"/>
    <w:basedOn w:val="Normal"/>
    <w:qFormat/>
    <w:rsid w:val="005F6DE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E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E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E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E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E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E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E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E0"/>
    <w:rPr>
      <w:u w:val="single"/>
    </w:rPr>
  </w:style>
  <w:style w:type="character" w:customStyle="1" w:styleId="BoldandItalics">
    <w:name w:val="Bold and Italics"/>
    <w:qFormat/>
    <w:rsid w:val="005F6DE0"/>
    <w:rPr>
      <w:b/>
      <w:i/>
      <w:u w:val="none"/>
    </w:rPr>
  </w:style>
  <w:style w:type="paragraph" w:styleId="BalloonText">
    <w:name w:val="Balloon Text"/>
    <w:basedOn w:val="Normal"/>
    <w:link w:val="BalloonTextChar"/>
    <w:rsid w:val="005F6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E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E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E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E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E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DE0"/>
    <w:pPr>
      <w:spacing w:before="0" w:after="0"/>
    </w:pPr>
  </w:style>
  <w:style w:type="paragraph" w:customStyle="1" w:styleId="BodyTextBold">
    <w:name w:val="Body Text Bold"/>
    <w:basedOn w:val="BodyText"/>
    <w:qFormat/>
    <w:rsid w:val="005F6DE0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1283</Characters>
  <Application>Microsoft Office Word</Application>
  <DocSecurity>0</DocSecurity>
  <Lines>47</Lines>
  <Paragraphs>33</Paragraphs>
  <ScaleCrop>false</ScaleCrop>
  <Company>Author-it Software Corporation Ltd.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ICPSS00004 Advanced Digital Colour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2020-05-06T17:21:24Z</dcterms:created>
  <dcterms:modified xsi:type="dcterms:W3CDTF">2020-05-06T04:35:00Z</dcterms:modified>
</cp:coreProperties>
</file>