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65B" w:rsidP="004E4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ICPSS00001 Digital Fundamentals skill set</w:t>
      </w:r>
      <w:r>
        <w:fldChar w:fldCharType="end"/>
      </w:r>
    </w:p>
    <w:p w:rsidR="004E465B" w:rsidP="004E465B">
      <w:pPr>
        <w:pStyle w:val="Version"/>
        <w:sectPr w:rsidSect="00846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46468" w:rsidP="00846468">
      <w:pPr>
        <w:pStyle w:val="SuperHeading"/>
      </w:pPr>
      <w:r w:rsidRPr="00846468">
        <w:t>ICPSS00001 Digital Fundamentals skill set</w:t>
      </w:r>
    </w:p>
    <w:p w:rsidR="00000000" w:rsidRPr="00846468" w:rsidP="00846468">
      <w:pPr>
        <w:pStyle w:val="Heading1"/>
      </w:pPr>
      <w:bookmarkStart w:id="1" w:name="O_1083984"/>
      <w:bookmarkEnd w:id="1"/>
      <w:r w:rsidRPr="008464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4E4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68" w:rsidP="00846468">
            <w:pPr>
              <w:pStyle w:val="BodyText"/>
            </w:pPr>
            <w:r w:rsidRPr="00846468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68">
            <w:pPr>
              <w:pStyle w:val="BodyText"/>
              <w:rPr>
                <w:lang w:val="en-NZ"/>
              </w:rPr>
            </w:pPr>
            <w:r w:rsidRPr="00846468">
              <w:rPr>
                <w:rStyle w:val="SpecialBold"/>
              </w:rPr>
              <w:t>Comments</w:t>
            </w:r>
          </w:p>
        </w:tc>
      </w:tr>
      <w:tr w:rsidTr="004E4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68">
            <w:pPr>
              <w:pStyle w:val="BodyText"/>
              <w:rPr>
                <w:lang w:val="en-NZ"/>
              </w:rPr>
            </w:pPr>
            <w:r w:rsidRPr="00846468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68">
            <w:pPr>
              <w:pStyle w:val="BodyText"/>
              <w:rPr>
                <w:lang w:val="en-NZ"/>
              </w:rPr>
            </w:pPr>
            <w:r w:rsidRPr="00846468">
              <w:t>This version was released with ICP Printing and Graphic Arts Training Package Version 4.0. Updates to the units of competency required.</w:t>
            </w:r>
          </w:p>
        </w:tc>
      </w:tr>
      <w:tr w:rsidTr="004E4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468">
            <w:pPr>
              <w:pStyle w:val="BodyText"/>
              <w:rPr>
                <w:lang w:val="en-NZ"/>
              </w:rPr>
            </w:pPr>
            <w:r w:rsidRPr="00846468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468" w:rsidP="00846468">
            <w:pPr>
              <w:pStyle w:val="BodyText"/>
            </w:pPr>
            <w:r w:rsidRPr="00846468">
              <w:t xml:space="preserve">This skill set first released with ICP Printing and Graphic </w:t>
            </w:r>
            <w:r w:rsidRPr="00846468">
              <w:t>Arts Training Package Version 1.0.</w:t>
            </w:r>
          </w:p>
        </w:tc>
      </w:tr>
    </w:tbl>
    <w:p w:rsidR="00000000" w:rsidRPr="00846468" w:rsidP="00846468">
      <w:pPr>
        <w:pStyle w:val="BodyText"/>
      </w:pPr>
    </w:p>
    <w:p w:rsidR="00000000" w:rsidRPr="00846468" w:rsidP="00846468">
      <w:pPr>
        <w:pStyle w:val="AllowPageBreak"/>
      </w:pPr>
    </w:p>
    <w:p w:rsidR="00000000" w:rsidRPr="00846468" w:rsidP="00846468">
      <w:pPr>
        <w:pStyle w:val="Heading1"/>
      </w:pPr>
      <w:bookmarkStart w:id="2" w:name="O_1083983"/>
      <w:bookmarkEnd w:id="2"/>
      <w:r w:rsidRPr="00846468">
        <w:t>Description</w:t>
      </w:r>
    </w:p>
    <w:p w:rsidR="00000000" w:rsidRPr="00846468" w:rsidP="004E465B">
      <w:pPr>
        <w:pStyle w:val="BodyText"/>
      </w:pPr>
      <w:r w:rsidRPr="00846468">
        <w:t>This skill set comprises a set of units of competency which aim to develop underpinning digital literacy skills.</w:t>
      </w:r>
    </w:p>
    <w:p w:rsidR="00000000" w:rsidRPr="00846468" w:rsidP="00846468">
      <w:pPr>
        <w:pStyle w:val="Heading1"/>
      </w:pPr>
      <w:bookmarkStart w:id="3" w:name="O_1083982"/>
      <w:bookmarkEnd w:id="3"/>
      <w:r w:rsidRPr="00846468">
        <w:t>Pathways Information</w:t>
      </w:r>
    </w:p>
    <w:p w:rsidR="00000000" w:rsidRPr="00846468" w:rsidP="004E465B">
      <w:pPr>
        <w:pStyle w:val="BodyText"/>
      </w:pPr>
      <w:r w:rsidRPr="00846468">
        <w:t>These units of competency provide credit towards ICP31320 Certificate III in Print Binding, Finishing and Packaging, ICP31420 Certificate III in Prepress Graphic Design Production and ICP31220 Certificate III in Printing.</w:t>
      </w:r>
    </w:p>
    <w:p w:rsidR="00000000" w:rsidRPr="00846468" w:rsidP="00846468">
      <w:pPr>
        <w:pStyle w:val="Heading1"/>
      </w:pPr>
      <w:bookmarkStart w:id="4" w:name="O_1083981"/>
      <w:bookmarkEnd w:id="4"/>
      <w:r w:rsidRPr="00846468">
        <w:t>Licensing/Regul</w:t>
      </w:r>
      <w:r w:rsidRPr="00846468">
        <w:t>atory Information</w:t>
      </w:r>
    </w:p>
    <w:p w:rsidR="00000000" w:rsidRPr="00846468" w:rsidP="004E465B">
      <w:pPr>
        <w:pStyle w:val="BodyText"/>
      </w:pPr>
      <w:r w:rsidRPr="00846468">
        <w:t>No licensing, legislative or certification requirements apply to this skill set at the time of publication.</w:t>
      </w:r>
    </w:p>
    <w:p w:rsidR="00000000" w:rsidRPr="00846468" w:rsidP="00846468">
      <w:pPr>
        <w:pStyle w:val="Heading1"/>
      </w:pPr>
      <w:bookmarkStart w:id="5" w:name="O_1083980"/>
      <w:bookmarkEnd w:id="5"/>
      <w:r w:rsidRPr="00846468">
        <w:t>Skill Set Requirements</w:t>
      </w:r>
    </w:p>
    <w:p w:rsidR="00000000" w:rsidRPr="00846468" w:rsidP="00846468">
      <w:pPr>
        <w:pStyle w:val="ListBullet"/>
      </w:pPr>
      <w:r w:rsidRPr="00846468">
        <w:t>ICPPRN3850 Apply software applications to digital production</w:t>
      </w:r>
    </w:p>
    <w:p w:rsidR="00000000" w:rsidRPr="00846468" w:rsidP="00846468">
      <w:pPr>
        <w:pStyle w:val="ListBullet"/>
      </w:pPr>
      <w:r w:rsidRPr="00846468">
        <w:t>ICPPRN4970 Work with digit</w:t>
      </w:r>
      <w:r w:rsidRPr="00846468">
        <w:t>al information</w:t>
      </w:r>
    </w:p>
    <w:p w:rsidR="00000000" w:rsidRPr="00846468" w:rsidP="00846468">
      <w:pPr>
        <w:pStyle w:val="ListBullet"/>
      </w:pPr>
      <w:r w:rsidRPr="00846468">
        <w:t>ICPSUP2810 Use computer systems in the printing and graphic arts sectors</w:t>
      </w:r>
    </w:p>
    <w:p w:rsidR="00000000" w:rsidRPr="00846468" w:rsidP="00846468">
      <w:pPr>
        <w:pStyle w:val="AllowPageBreak"/>
      </w:pPr>
    </w:p>
    <w:p w:rsidR="00000000" w:rsidRPr="00846468" w:rsidP="00846468">
      <w:pPr>
        <w:pStyle w:val="Heading1"/>
      </w:pPr>
      <w:bookmarkStart w:id="6" w:name="O_1083979"/>
      <w:bookmarkEnd w:id="6"/>
      <w:r w:rsidRPr="00846468">
        <w:t>Target Group</w:t>
      </w:r>
    </w:p>
    <w:p w:rsidR="00000000" w:rsidRPr="00846468" w:rsidP="004E465B">
      <w:pPr>
        <w:pStyle w:val="BodyText"/>
      </w:pPr>
      <w:r w:rsidRPr="00846468">
        <w:t>Existing workers in the printing industry who need to develop skills in working with digital information.</w:t>
      </w:r>
    </w:p>
    <w:p w:rsidR="00000000" w:rsidRPr="00846468" w:rsidP="00846468">
      <w:pPr>
        <w:pStyle w:val="Heading1"/>
      </w:pPr>
      <w:bookmarkStart w:id="7" w:name="O_1083978"/>
      <w:bookmarkEnd w:id="7"/>
      <w:r w:rsidRPr="00846468">
        <w:t>Suggested w</w:t>
      </w:r>
      <w:r w:rsidRPr="00846468">
        <w:t>ords for Statement of Attainment</w:t>
      </w:r>
    </w:p>
    <w:p w:rsidR="00000000" w:rsidRPr="00846468" w:rsidP="004E465B">
      <w:pPr>
        <w:pStyle w:val="BodyText"/>
      </w:pPr>
      <w:r w:rsidRPr="00846468">
        <w:t>These units meet the requirements for fundamental digital literacy skills in the printing and graphic arts context.</w:t>
      </w:r>
    </w:p>
    <w:p w:rsidR="00000000" w:rsidRPr="00846468" w:rsidP="00846468"/>
    <w:sectPr w:rsidSect="008464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68" w:rsidRPr="004E465B" w:rsidP="004E4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5B" w:rsidP="00846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65B" w:rsidP="00846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465B" w:rsidP="00846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468" w:rsidRPr="004E465B" w:rsidP="004E4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65B" w:rsidRPr="002D2AF8" w:rsidP="00846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ICPSS00001 Digital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4E465B" w:rsidP="00846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B25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7AE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468"/>
  </w:style>
  <w:style w:type="character" w:customStyle="1" w:styleId="Heading1Char">
    <w:name w:val="Heading 1 Char"/>
    <w:basedOn w:val="DefaultParagraphFont"/>
    <w:link w:val="Heading1"/>
    <w:rsid w:val="00846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4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4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468"/>
    <w:rPr>
      <w:b/>
      <w:spacing w:val="0"/>
    </w:rPr>
  </w:style>
  <w:style w:type="paragraph" w:customStyle="1" w:styleId="SuperHeading">
    <w:name w:val="SuperHeading"/>
    <w:basedOn w:val="Normal"/>
    <w:rsid w:val="00846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4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64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6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468"/>
    <w:rPr>
      <w:i/>
    </w:rPr>
  </w:style>
  <w:style w:type="paragraph" w:styleId="Caption">
    <w:name w:val="caption"/>
    <w:basedOn w:val="BodyText"/>
    <w:next w:val="Normal"/>
    <w:qFormat/>
    <w:rsid w:val="00846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468"/>
  </w:style>
  <w:style w:type="paragraph" w:styleId="TableofFigures">
    <w:name w:val="table of figures"/>
    <w:basedOn w:val="Normal"/>
    <w:next w:val="Normal"/>
    <w:semiHidden/>
    <w:rsid w:val="00846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4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6468"/>
    <w:rPr>
      <w:rFonts w:ascii="Wingdings" w:hAnsi="Wingdings"/>
    </w:rPr>
  </w:style>
  <w:style w:type="paragraph" w:customStyle="1" w:styleId="TableHeading">
    <w:name w:val="Table Heading"/>
    <w:basedOn w:val="HeadingBase"/>
    <w:rsid w:val="00846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468"/>
    <w:rPr>
      <w:color w:val="0033CC"/>
      <w:u w:val="none"/>
    </w:rPr>
  </w:style>
  <w:style w:type="paragraph" w:customStyle="1" w:styleId="BodyTextRight">
    <w:name w:val="Body Text Right"/>
    <w:basedOn w:val="BodyText"/>
    <w:rsid w:val="00846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4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468"/>
    <w:rPr>
      <w:sz w:val="32"/>
    </w:rPr>
  </w:style>
  <w:style w:type="paragraph" w:customStyle="1" w:styleId="HeadingProcedure">
    <w:name w:val="Heading Procedure"/>
    <w:basedOn w:val="HeadingBase"/>
    <w:next w:val="Normal"/>
    <w:rsid w:val="00846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468"/>
    <w:pPr>
      <w:spacing w:before="60" w:after="60"/>
    </w:pPr>
  </w:style>
  <w:style w:type="paragraph" w:styleId="ListContinue">
    <w:name w:val="List Continue"/>
    <w:basedOn w:val="List"/>
    <w:rsid w:val="00846468"/>
    <w:pPr>
      <w:ind w:firstLine="0"/>
    </w:pPr>
  </w:style>
  <w:style w:type="paragraph" w:customStyle="1" w:styleId="ListNote">
    <w:name w:val="List Note"/>
    <w:basedOn w:val="List"/>
    <w:rsid w:val="00846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468"/>
    <w:rPr>
      <w:rFonts w:ascii="Courier New" w:hAnsi="Courier New"/>
    </w:rPr>
  </w:style>
  <w:style w:type="paragraph" w:customStyle="1" w:styleId="NoteBullet">
    <w:name w:val="Note Bullet"/>
    <w:basedOn w:val="Note"/>
    <w:rsid w:val="00846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4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6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468"/>
    <w:rPr>
      <w:b/>
      <w:smallCaps/>
    </w:rPr>
  </w:style>
  <w:style w:type="paragraph" w:customStyle="1" w:styleId="TableListNumber">
    <w:name w:val="Table List Number"/>
    <w:basedOn w:val="ListNumber"/>
    <w:rsid w:val="00846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468"/>
    <w:pPr>
      <w:numPr>
        <w:numId w:val="8"/>
      </w:numPr>
    </w:pPr>
  </w:style>
  <w:style w:type="paragraph" w:customStyle="1" w:styleId="ListAlpha2">
    <w:name w:val="List Alpha 2"/>
    <w:basedOn w:val="List2"/>
    <w:rsid w:val="00846468"/>
    <w:pPr>
      <w:numPr>
        <w:numId w:val="7"/>
      </w:numPr>
    </w:pPr>
  </w:style>
  <w:style w:type="paragraph" w:styleId="List2">
    <w:name w:val="List 2"/>
    <w:basedOn w:val="BodyText"/>
    <w:rsid w:val="00846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4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4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6468"/>
    <w:pPr>
      <w:numPr>
        <w:numId w:val="3"/>
      </w:numPr>
    </w:pPr>
  </w:style>
  <w:style w:type="paragraph" w:styleId="ListContinue2">
    <w:name w:val="List Continue 2"/>
    <w:basedOn w:val="List2"/>
    <w:rsid w:val="00846468"/>
    <w:pPr>
      <w:ind w:firstLine="0"/>
    </w:pPr>
  </w:style>
  <w:style w:type="paragraph" w:styleId="ListContinue3">
    <w:name w:val="List Continue 3"/>
    <w:basedOn w:val="List3"/>
    <w:rsid w:val="00846468"/>
    <w:pPr>
      <w:ind w:left="1021" w:firstLine="0"/>
    </w:pPr>
  </w:style>
  <w:style w:type="paragraph" w:styleId="ListContinue4">
    <w:name w:val="List Continue 4"/>
    <w:basedOn w:val="List4"/>
    <w:rsid w:val="00846468"/>
    <w:pPr>
      <w:ind w:firstLine="0"/>
    </w:pPr>
  </w:style>
  <w:style w:type="paragraph" w:styleId="ListContinue5">
    <w:name w:val="List Continue 5"/>
    <w:basedOn w:val="List5"/>
    <w:rsid w:val="00846468"/>
    <w:pPr>
      <w:ind w:firstLine="0"/>
    </w:pPr>
  </w:style>
  <w:style w:type="paragraph" w:styleId="ListNumber3">
    <w:name w:val="List Number 3"/>
    <w:basedOn w:val="List3"/>
    <w:rsid w:val="00846468"/>
    <w:pPr>
      <w:numPr>
        <w:numId w:val="4"/>
      </w:numPr>
    </w:pPr>
  </w:style>
  <w:style w:type="paragraph" w:styleId="ListNumber4">
    <w:name w:val="List Number 4"/>
    <w:basedOn w:val="List4"/>
    <w:rsid w:val="00846468"/>
    <w:pPr>
      <w:numPr>
        <w:numId w:val="5"/>
      </w:numPr>
    </w:pPr>
  </w:style>
  <w:style w:type="paragraph" w:styleId="ListNumber5">
    <w:name w:val="List Number 5"/>
    <w:basedOn w:val="List5"/>
    <w:rsid w:val="00846468"/>
    <w:pPr>
      <w:numPr>
        <w:numId w:val="6"/>
      </w:numPr>
    </w:pPr>
  </w:style>
  <w:style w:type="paragraph" w:styleId="BlockText">
    <w:name w:val="Block Text"/>
    <w:basedOn w:val="Normal"/>
    <w:rsid w:val="00846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468"/>
    <w:rPr>
      <w:sz w:val="16"/>
      <w:vertAlign w:val="superscript"/>
    </w:rPr>
  </w:style>
  <w:style w:type="character" w:customStyle="1" w:styleId="Symbols">
    <w:name w:val="Symbols"/>
    <w:basedOn w:val="DefaultParagraphFont"/>
    <w:rsid w:val="00846468"/>
    <w:rPr>
      <w:rFonts w:ascii="Symbol" w:hAnsi="Symbol"/>
    </w:rPr>
  </w:style>
  <w:style w:type="character" w:customStyle="1" w:styleId="MenuOptions">
    <w:name w:val="Menu Options"/>
    <w:basedOn w:val="DefaultParagraphFont"/>
    <w:rsid w:val="00846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468"/>
    <w:rPr>
      <w:b/>
    </w:rPr>
  </w:style>
  <w:style w:type="character" w:customStyle="1" w:styleId="Underlined">
    <w:name w:val="Underlined"/>
    <w:basedOn w:val="DefaultParagraphFont"/>
    <w:rsid w:val="00846468"/>
    <w:rPr>
      <w:u w:val="single"/>
    </w:rPr>
  </w:style>
  <w:style w:type="paragraph" w:customStyle="1" w:styleId="TableBodyTextRight">
    <w:name w:val="Table Body Text Right"/>
    <w:basedOn w:val="TableBodyText"/>
    <w:rsid w:val="00846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468"/>
    <w:rPr>
      <w:sz w:val="18"/>
    </w:rPr>
  </w:style>
  <w:style w:type="paragraph" w:customStyle="1" w:styleId="BodySmallRight">
    <w:name w:val="Body Small Right"/>
    <w:basedOn w:val="BodyTextRight"/>
    <w:rsid w:val="00846468"/>
    <w:rPr>
      <w:sz w:val="18"/>
      <w:szCs w:val="18"/>
    </w:rPr>
  </w:style>
  <w:style w:type="paragraph" w:customStyle="1" w:styleId="MarginEdition">
    <w:name w:val="Margin Edition"/>
    <w:basedOn w:val="MarginNote"/>
    <w:rsid w:val="00846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468"/>
    <w:rPr>
      <w:sz w:val="2"/>
      <w:szCs w:val="2"/>
    </w:rPr>
  </w:style>
  <w:style w:type="character" w:customStyle="1" w:styleId="Small">
    <w:name w:val="Small"/>
    <w:basedOn w:val="DefaultParagraphFont"/>
    <w:rsid w:val="00846468"/>
    <w:rPr>
      <w:sz w:val="16"/>
    </w:rPr>
  </w:style>
  <w:style w:type="paragraph" w:customStyle="1" w:styleId="WideTable">
    <w:name w:val="Wide Table"/>
    <w:basedOn w:val="Normal"/>
    <w:rsid w:val="00846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468"/>
  </w:style>
  <w:style w:type="paragraph" w:styleId="Quote">
    <w:name w:val="Quote"/>
    <w:basedOn w:val="Heading1"/>
    <w:link w:val="QuoteChar"/>
    <w:qFormat/>
    <w:rsid w:val="00846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468"/>
    <w:pPr>
      <w:pageBreakBefore/>
    </w:pPr>
  </w:style>
  <w:style w:type="paragraph" w:customStyle="1" w:styleId="Border">
    <w:name w:val="Border"/>
    <w:basedOn w:val="Normal"/>
    <w:qFormat/>
    <w:rsid w:val="00846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468"/>
    <w:rPr>
      <w:u w:val="single"/>
    </w:rPr>
  </w:style>
  <w:style w:type="character" w:customStyle="1" w:styleId="BoldandItalics">
    <w:name w:val="Bold and Italics"/>
    <w:qFormat/>
    <w:rsid w:val="00846468"/>
    <w:rPr>
      <w:b/>
      <w:i/>
      <w:u w:val="none"/>
    </w:rPr>
  </w:style>
  <w:style w:type="paragraph" w:styleId="BalloonText">
    <w:name w:val="Balloon Text"/>
    <w:basedOn w:val="Normal"/>
    <w:link w:val="BalloonTextChar"/>
    <w:rsid w:val="00846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468"/>
    <w:pPr>
      <w:spacing w:before="0" w:after="0"/>
    </w:pPr>
  </w:style>
  <w:style w:type="paragraph" w:customStyle="1" w:styleId="BodyTextBold">
    <w:name w:val="Body Text Bold"/>
    <w:basedOn w:val="BodyText"/>
    <w:qFormat/>
    <w:rsid w:val="008464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1244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ICPSS00001 Digital Fundamentals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2020-05-06T17:25:01Z</dcterms:created>
  <dcterms:modified xsi:type="dcterms:W3CDTF">2020-05-06T04:20:00Z</dcterms:modified>
</cp:coreProperties>
</file>