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1600" w:rsidP="00F316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ICPSCP282 Prepare film for basic screen printing</w:t>
      </w:r>
      <w:r>
        <w:fldChar w:fldCharType="end"/>
      </w:r>
    </w:p>
    <w:p w:rsidR="00F31600" w:rsidP="00F31600">
      <w:pPr>
        <w:pStyle w:val="Version"/>
        <w:sectPr w:rsidSect="00D22D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2DF9" w:rsidP="00D22DF9">
      <w:pPr>
        <w:pStyle w:val="SuperHeading"/>
      </w:pPr>
      <w:r w:rsidRPr="00D22DF9">
        <w:t>ICPSCP282 Prepare film for basic screen printing</w:t>
      </w:r>
    </w:p>
    <w:p w:rsidR="00000000" w:rsidRPr="00D22DF9" w:rsidP="00D22DF9">
      <w:pPr>
        <w:pStyle w:val="Heading1"/>
      </w:pPr>
      <w:bookmarkStart w:id="1" w:name="O_693369"/>
      <w:bookmarkEnd w:id="1"/>
      <w:r w:rsidRPr="00D22D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22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DF9" w:rsidP="00D22DF9">
            <w:pPr>
              <w:pStyle w:val="BodyText"/>
            </w:pPr>
            <w:r w:rsidRPr="00D22DF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rPr>
                <w:rStyle w:val="SpecialBold"/>
              </w:rPr>
              <w:t>Comments</w:t>
            </w:r>
          </w:p>
        </w:tc>
      </w:tr>
      <w:tr w:rsidTr="00D22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DF9" w:rsidP="00D22DF9">
            <w:pPr>
              <w:pStyle w:val="BodyText"/>
            </w:pPr>
            <w:r w:rsidRPr="00D22DF9">
              <w:t>This version first released with ICP Printing and Graphic Arts Training Package Version 1.0.</w:t>
            </w:r>
          </w:p>
        </w:tc>
      </w:tr>
    </w:tbl>
    <w:p w:rsidR="00000000" w:rsidRPr="00D22DF9" w:rsidP="00D22DF9">
      <w:pPr>
        <w:pStyle w:val="BodyText"/>
      </w:pPr>
    </w:p>
    <w:p w:rsidR="00000000" w:rsidRPr="00D22DF9" w:rsidP="00D22DF9">
      <w:pPr>
        <w:pStyle w:val="AllowPageBreak"/>
      </w:pPr>
    </w:p>
    <w:p w:rsidR="00000000" w:rsidRPr="00D22DF9" w:rsidP="00D22DF9">
      <w:pPr>
        <w:pStyle w:val="Heading1"/>
      </w:pPr>
      <w:bookmarkStart w:id="2" w:name="O_693370"/>
      <w:bookmarkEnd w:id="2"/>
      <w:r w:rsidRPr="00D22DF9">
        <w:t>Application</w:t>
      </w:r>
    </w:p>
    <w:p w:rsidR="00000000" w:rsidRPr="00D22DF9" w:rsidP="00F31600">
      <w:pPr>
        <w:pStyle w:val="BodyText"/>
      </w:pPr>
      <w:r w:rsidRPr="00D22DF9">
        <w:t>This unit describes the skills and knowledge required to prepare film for b</w:t>
      </w:r>
      <w:r w:rsidRPr="00D22DF9">
        <w:t>asic screen printing using appropriate equipment and Raster Image Processor (RIP) software.</w:t>
      </w:r>
    </w:p>
    <w:p w:rsidR="00000000" w:rsidRPr="00D22DF9" w:rsidP="00F31600">
      <w:pPr>
        <w:pStyle w:val="BodyText"/>
      </w:pPr>
      <w:r w:rsidRPr="00D22DF9">
        <w:t>It applies to individuals who generally work under direct supervision and perform mainly routine tasks such as operating basic equipment and assessing the producti</w:t>
      </w:r>
      <w:r w:rsidRPr="00D22DF9">
        <w:t>on requirements in accordance with job specifications.</w:t>
      </w:r>
    </w:p>
    <w:p w:rsidR="00000000" w:rsidRPr="00D22DF9" w:rsidP="00F31600">
      <w:pPr>
        <w:pStyle w:val="BodyText"/>
      </w:pPr>
      <w:r w:rsidRPr="00D22DF9">
        <w:t>No licensing, legislative or certification requirements apply to this unit at the time of publication.</w:t>
      </w:r>
    </w:p>
    <w:p w:rsidR="00000000" w:rsidRPr="00D22DF9" w:rsidP="00D22DF9">
      <w:pPr>
        <w:pStyle w:val="Heading1"/>
      </w:pPr>
      <w:bookmarkStart w:id="3" w:name="O_693373"/>
      <w:bookmarkEnd w:id="3"/>
      <w:r w:rsidRPr="00D22DF9">
        <w:t>Unit Sector</w:t>
      </w:r>
    </w:p>
    <w:p w:rsidR="00000000" w:rsidRPr="00D22DF9" w:rsidP="00F31600">
      <w:pPr>
        <w:pStyle w:val="BodyText"/>
      </w:pPr>
      <w:r w:rsidRPr="00D22DF9">
        <w:t>Screen printing</w:t>
      </w:r>
    </w:p>
    <w:p w:rsidR="00000000" w:rsidRPr="00D22DF9" w:rsidP="00D22DF9">
      <w:pPr>
        <w:pStyle w:val="Heading1"/>
      </w:pPr>
      <w:bookmarkStart w:id="4" w:name="O_693374"/>
      <w:bookmarkEnd w:id="4"/>
      <w:r w:rsidRPr="00D22DF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22D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DF9" w:rsidP="00D22DF9">
            <w:pPr>
              <w:pStyle w:val="BodyText"/>
            </w:pPr>
            <w:r w:rsidRPr="00D22DF9">
              <w:rPr>
                <w:rStyle w:val="SpecialBold"/>
              </w:rPr>
              <w:t>E</w:t>
            </w:r>
            <w:r w:rsidRPr="00D22DF9">
              <w:rPr>
                <w:rStyle w:val="SpecialBold"/>
              </w:rPr>
              <w:t>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rPr>
                <w:rStyle w:val="SpecialBold"/>
              </w:rPr>
              <w:t>PERFORMANCE CRITERIA</w:t>
            </w:r>
          </w:p>
        </w:tc>
      </w:tr>
      <w:tr w:rsidTr="00D22D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DF9" w:rsidP="00D22DF9">
            <w:pPr>
              <w:pStyle w:val="BodyText"/>
            </w:pPr>
            <w:r w:rsidRPr="00D22DF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2D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t xml:space="preserve">1 Assess production requirements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DF9" w:rsidP="00D22DF9">
            <w:pPr>
              <w:pStyle w:val="BodyText"/>
            </w:pPr>
            <w:r w:rsidRPr="00D22DF9">
              <w:t xml:space="preserve">1.1 Requirements of printing process and job specification are assessed </w:t>
            </w:r>
          </w:p>
          <w:p w:rsidR="00000000" w:rsidRPr="00D22DF9" w:rsidP="00D22DF9">
            <w:pPr>
              <w:pStyle w:val="BodyText"/>
            </w:pPr>
            <w:r w:rsidRPr="00D22DF9">
              <w:t xml:space="preserve">1.2 Quality of job elements, including resolution or dots per inch (DPI) are maintained according to client requirements </w:t>
            </w:r>
          </w:p>
          <w:p w:rsidR="00000000" w:rsidRPr="00D22DF9" w:rsidP="00D22DF9">
            <w:pPr>
              <w:pStyle w:val="BodyText"/>
            </w:pPr>
            <w:r w:rsidRPr="00D22DF9">
              <w:t>1.3 Films, dye cartridges, qualities and process requirements</w:t>
            </w:r>
            <w:r w:rsidRPr="00D22DF9">
              <w:t xml:space="preserve"> are determined </w:t>
            </w:r>
          </w:p>
          <w:p w:rsidR="00000000" w:rsidRPr="00D22DF9" w:rsidP="00D22DF9">
            <w:pPr>
              <w:pStyle w:val="BodyText"/>
            </w:pPr>
            <w:r w:rsidRPr="00D22DF9">
              <w:t xml:space="preserve">1.4 Stock levels are checked, recorded and maintained according to </w:t>
            </w:r>
            <w:r w:rsidRPr="00D22DF9">
              <w:t xml:space="preserve">job specifications </w:t>
            </w:r>
          </w:p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t xml:space="preserve">1.5 Copy is checked and assessed according to job specifications </w:t>
            </w:r>
          </w:p>
        </w:tc>
      </w:tr>
      <w:tr w:rsidTr="00D22D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t xml:space="preserve">2 Prepare and operate equipment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DF9" w:rsidP="00D22DF9">
            <w:pPr>
              <w:pStyle w:val="BodyText"/>
            </w:pPr>
            <w:r w:rsidRPr="00D22DF9">
              <w:t xml:space="preserve">2.1 Scanner and computer is selected and artwork </w:t>
            </w:r>
            <w:r w:rsidRPr="00D22DF9">
              <w:t xml:space="preserve">or copy is placed squarely in scanner </w:t>
            </w:r>
          </w:p>
          <w:p w:rsidR="00000000" w:rsidRPr="00D22DF9" w:rsidP="00D22DF9">
            <w:pPr>
              <w:pStyle w:val="BodyText"/>
            </w:pPr>
            <w:r w:rsidRPr="00D22DF9">
              <w:t xml:space="preserve">2.2 Scanner software is selected and correct settings are made according to job requirements </w:t>
            </w:r>
          </w:p>
          <w:p w:rsidR="00000000" w:rsidRPr="00D22DF9" w:rsidP="00D22DF9">
            <w:pPr>
              <w:pStyle w:val="BodyText"/>
            </w:pPr>
            <w:r w:rsidRPr="00D22DF9">
              <w:t xml:space="preserve">2.3 Previews are made, images selected, finished scan completed and image adjusted as required </w:t>
            </w:r>
          </w:p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t>2.4 Image format is determi</w:t>
            </w:r>
            <w:r w:rsidRPr="00D22DF9">
              <w:t xml:space="preserve">ned and saved to storage device </w:t>
            </w:r>
          </w:p>
        </w:tc>
      </w:tr>
      <w:tr w:rsidTr="00D22D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t xml:space="preserve">3 Select and use appropriate software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DF9" w:rsidP="00D22DF9">
            <w:pPr>
              <w:pStyle w:val="BodyText"/>
            </w:pPr>
            <w:r w:rsidRPr="00D22DF9">
              <w:t xml:space="preserve">3.1 Imaging software is selected and scan opened </w:t>
            </w:r>
          </w:p>
          <w:p w:rsidR="00000000" w:rsidRPr="00D22DF9" w:rsidP="00D22DF9">
            <w:pPr>
              <w:pStyle w:val="BodyText"/>
            </w:pPr>
            <w:r w:rsidRPr="00D22DF9">
              <w:t xml:space="preserve">3.2 Separation is provided on individual layers according to job specifications </w:t>
            </w:r>
          </w:p>
          <w:p w:rsidR="00000000" w:rsidRPr="00D22DF9" w:rsidP="00D22DF9">
            <w:pPr>
              <w:pStyle w:val="BodyText"/>
            </w:pPr>
            <w:r w:rsidRPr="00D22DF9">
              <w:t>3.3 Colours are excluded as required on separation l</w:t>
            </w:r>
            <w:r w:rsidRPr="00D22DF9">
              <w:t xml:space="preserve">ayers </w:t>
            </w:r>
          </w:p>
          <w:p w:rsidR="00000000" w:rsidRPr="00D22DF9" w:rsidP="00D22DF9">
            <w:pPr>
              <w:pStyle w:val="BodyText"/>
            </w:pPr>
            <w:r w:rsidRPr="00D22DF9">
              <w:t xml:space="preserve">3.4 Separation layers are coloured for specific RIP software requirements </w:t>
            </w:r>
          </w:p>
          <w:p w:rsidR="00000000" w:rsidRPr="00D22DF9" w:rsidP="00D22DF9">
            <w:pPr>
              <w:pStyle w:val="BodyText"/>
            </w:pPr>
            <w:r w:rsidRPr="00D22DF9">
              <w:t xml:space="preserve">3.5 Image or layers or separations are manually nested if required in accordance with film output device size </w:t>
            </w:r>
          </w:p>
          <w:p w:rsidR="00000000" w:rsidRPr="00D22DF9" w:rsidP="00D22DF9">
            <w:pPr>
              <w:pStyle w:val="BodyText"/>
            </w:pPr>
            <w:r w:rsidRPr="00D22DF9">
              <w:t>3.6 Image format is determined according to RIP software requir</w:t>
            </w:r>
            <w:r w:rsidRPr="00D22DF9">
              <w:t xml:space="preserve">ements </w:t>
            </w:r>
          </w:p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t xml:space="preserve">3.7 Supplied finished artwork or separation is checked for output suitability </w:t>
            </w:r>
          </w:p>
        </w:tc>
      </w:tr>
      <w:tr w:rsidTr="00D22DF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t>4 Select and operate appropriate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DF9" w:rsidP="00D22DF9">
            <w:pPr>
              <w:pStyle w:val="BodyText"/>
            </w:pPr>
            <w:r w:rsidRPr="00D22DF9">
              <w:t xml:space="preserve">4.1 RIP software is selected and opened </w:t>
            </w:r>
          </w:p>
          <w:p w:rsidR="00000000" w:rsidRPr="00D22DF9" w:rsidP="00D22DF9">
            <w:pPr>
              <w:pStyle w:val="BodyText"/>
            </w:pPr>
            <w:r w:rsidRPr="00D22DF9">
              <w:t xml:space="preserve">4.2 Image setter or dye printer is selected and checked, and heads cleaned prior to </w:t>
            </w:r>
            <w:r w:rsidRPr="00D22DF9">
              <w:t xml:space="preserve">outputting images </w:t>
            </w:r>
          </w:p>
          <w:p w:rsidR="00000000" w:rsidRPr="00D22DF9" w:rsidP="00D22DF9">
            <w:pPr>
              <w:pStyle w:val="BodyText"/>
            </w:pPr>
            <w:r w:rsidRPr="00D22DF9">
              <w:t xml:space="preserve">4.3 Nesting is checked to ensure non-wastage of film </w:t>
            </w:r>
          </w:p>
          <w:p w:rsidR="00000000" w:rsidRPr="00D22DF9" w:rsidP="00D22DF9">
            <w:pPr>
              <w:pStyle w:val="BodyText"/>
            </w:pPr>
            <w:r w:rsidRPr="00D22DF9">
              <w:t xml:space="preserve">4.4 Image is evaluated against job specifications and corrected if required </w:t>
            </w:r>
          </w:p>
          <w:p w:rsidR="00000000" w:rsidRPr="00D22DF9" w:rsidP="00D22DF9">
            <w:pPr>
              <w:pStyle w:val="BodyText"/>
            </w:pPr>
            <w:r w:rsidRPr="00D22DF9">
              <w:t xml:space="preserve">4.5 Film is handled and output device is closed down according to manufacturer recommendations </w:t>
            </w:r>
          </w:p>
        </w:tc>
      </w:tr>
    </w:tbl>
    <w:p w:rsidR="00000000" w:rsidRPr="00D22DF9" w:rsidP="00D22DF9">
      <w:pPr>
        <w:pStyle w:val="BodyText"/>
      </w:pPr>
    </w:p>
    <w:p w:rsidR="00000000" w:rsidRPr="00D22DF9" w:rsidP="00D22DF9">
      <w:pPr>
        <w:pStyle w:val="AllowPageBreak"/>
      </w:pPr>
    </w:p>
    <w:p w:rsidR="00000000" w:rsidRPr="00D22DF9" w:rsidP="00D22DF9">
      <w:pPr>
        <w:pStyle w:val="Heading1"/>
      </w:pPr>
      <w:bookmarkStart w:id="5" w:name="O_693375"/>
      <w:bookmarkEnd w:id="5"/>
      <w:r w:rsidRPr="00D22DF9">
        <w:t>Foundation Skills</w:t>
      </w:r>
    </w:p>
    <w:p w:rsidR="00000000" w:rsidRPr="00F31600" w:rsidP="00F31600">
      <w:pPr>
        <w:pStyle w:val="BodyText"/>
        <w:rPr>
          <w:i/>
        </w:rPr>
      </w:pPr>
      <w:r w:rsidRPr="00F3160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D22D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DF9" w:rsidP="00D22DF9">
            <w:pPr>
              <w:pStyle w:val="BodyText"/>
            </w:pPr>
            <w:r w:rsidRPr="00D22DF9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DF9" w:rsidP="00D22DF9">
            <w:pPr>
              <w:pStyle w:val="BodyText"/>
            </w:pPr>
            <w:r w:rsidRPr="00D22DF9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rPr>
                <w:rStyle w:val="SpecialBold"/>
              </w:rPr>
              <w:t>Description</w:t>
            </w:r>
          </w:p>
        </w:tc>
      </w:tr>
      <w:tr w:rsidTr="00D22D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t>1.1, 1.2, 1.4,</w:t>
            </w:r>
            <w:r w:rsidRPr="00D22DF9">
              <w:t xml:space="preserve"> 1.5, 2.2, 3.2, 4.4, 4.5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DF9" w:rsidP="00D22DF9">
            <w:pPr>
              <w:pStyle w:val="ListBullet"/>
            </w:pPr>
            <w:r w:rsidRPr="00D22DF9">
              <w:t>Evaluates and establishes job requirements from relevant information</w:t>
            </w:r>
          </w:p>
          <w:p w:rsidR="00000000" w:rsidP="00D22DF9">
            <w:pPr>
              <w:pStyle w:val="ListBullet"/>
              <w:rPr>
                <w:lang w:val="en-NZ"/>
              </w:rPr>
            </w:pPr>
            <w:r w:rsidRPr="00D22DF9">
              <w:t>Identifies correct process from manufacturer or supplier instructions</w:t>
            </w:r>
          </w:p>
        </w:tc>
      </w:tr>
      <w:tr w:rsidTr="00D22D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t>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ListBullet"/>
              <w:rPr>
                <w:lang w:val="en-NZ"/>
              </w:rPr>
            </w:pPr>
            <w:r w:rsidRPr="00D22DF9">
              <w:t>Accurately records stock levels and information relating to job requirements</w:t>
            </w:r>
          </w:p>
        </w:tc>
      </w:tr>
      <w:tr w:rsidTr="00D22D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t>4.5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ListBullet"/>
              <w:rPr>
                <w:lang w:val="en-NZ"/>
              </w:rPr>
            </w:pPr>
            <w:r w:rsidRPr="00D22DF9">
              <w:t>Complies with organisational policies and procedures relevant to own role</w:t>
            </w:r>
          </w:p>
        </w:tc>
      </w:tr>
      <w:tr w:rsidTr="00D22DF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t>1.1-1.5, 2.1-2.4, 3.1, 3.3-3.7, 4.1-4.4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DF9" w:rsidP="00D22DF9">
            <w:pPr>
              <w:pStyle w:val="ListBullet"/>
            </w:pPr>
            <w:r w:rsidRPr="00D22DF9">
              <w:t>Follows clearly defined instructions and sequencing and monitors own progress for the tas</w:t>
            </w:r>
            <w:r w:rsidRPr="00D22DF9">
              <w:t>k</w:t>
            </w:r>
          </w:p>
          <w:p w:rsidR="00000000" w:rsidRPr="00D22DF9" w:rsidP="00D22DF9">
            <w:pPr>
              <w:pStyle w:val="ListBullet"/>
            </w:pPr>
            <w:r w:rsidRPr="00D22DF9">
              <w:t>Responds to predictable problems and implements standard or logical solutions</w:t>
            </w:r>
          </w:p>
          <w:p w:rsidR="00000000" w:rsidRPr="00D22DF9" w:rsidP="00D22DF9">
            <w:pPr>
              <w:pStyle w:val="ListBullet"/>
            </w:pPr>
            <w:r w:rsidRPr="00D22DF9">
              <w:t>Takes responsibility for routine low-impact decisions within familiar situations</w:t>
            </w:r>
          </w:p>
          <w:p w:rsidR="00000000" w:rsidRPr="00D22DF9" w:rsidP="00D22DF9">
            <w:pPr>
              <w:pStyle w:val="ListBullet"/>
            </w:pPr>
            <w:r w:rsidRPr="00D22DF9">
              <w:t xml:space="preserve">Understands the purpose and some specific functions of common digital tools </w:t>
            </w:r>
          </w:p>
        </w:tc>
      </w:tr>
    </w:tbl>
    <w:p w:rsidR="00000000" w:rsidRPr="00D22DF9" w:rsidP="00D22DF9">
      <w:pPr>
        <w:pStyle w:val="BodyText"/>
      </w:pPr>
    </w:p>
    <w:p w:rsidR="00000000" w:rsidRPr="00D22DF9" w:rsidP="00D22DF9">
      <w:pPr>
        <w:pStyle w:val="AllowPageBreak"/>
      </w:pPr>
    </w:p>
    <w:p w:rsidR="00000000" w:rsidRPr="00D22DF9" w:rsidP="00D22DF9">
      <w:pPr>
        <w:pStyle w:val="Heading1"/>
      </w:pPr>
      <w:bookmarkStart w:id="6" w:name="O_693377"/>
      <w:bookmarkEnd w:id="6"/>
      <w:r w:rsidRPr="00D22DF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22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DF9" w:rsidP="00D22DF9">
            <w:pPr>
              <w:pStyle w:val="BodyText"/>
            </w:pPr>
            <w:r w:rsidRPr="00D22DF9">
              <w:rPr>
                <w:rStyle w:val="SpecialBold"/>
              </w:rPr>
              <w:t xml:space="preserve">Code and title </w:t>
            </w:r>
          </w:p>
          <w:p w:rsidR="00000000" w:rsidRPr="00D22DF9" w:rsidP="00D22DF9">
            <w:pPr>
              <w:pStyle w:val="BodyText"/>
            </w:pPr>
            <w:r w:rsidRPr="00D22DF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DF9" w:rsidP="00D22DF9">
            <w:pPr>
              <w:pStyle w:val="BodyText"/>
            </w:pPr>
            <w:r w:rsidRPr="00D22DF9">
              <w:rPr>
                <w:rStyle w:val="SpecialBold"/>
              </w:rPr>
              <w:t>Code and title</w:t>
            </w:r>
          </w:p>
          <w:p w:rsidR="00000000" w:rsidRPr="00D22DF9" w:rsidP="00D22DF9">
            <w:pPr>
              <w:pStyle w:val="BodyText"/>
            </w:pPr>
            <w:r w:rsidRPr="00D22DF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DF9" w:rsidP="00D22DF9">
            <w:pPr>
              <w:pStyle w:val="BodyText"/>
            </w:pPr>
            <w:r w:rsidRPr="00D22DF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rPr>
                <w:rStyle w:val="SpecialBold"/>
              </w:rPr>
              <w:t>Equivalence status</w:t>
            </w:r>
          </w:p>
        </w:tc>
      </w:tr>
      <w:tr w:rsidTr="00D22D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t xml:space="preserve">ICPSCP282 Prepare film for basic screen printing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t>ICPSP282C Prepare film for basic screen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2DF9">
            <w:pPr>
              <w:pStyle w:val="BodyText"/>
              <w:rPr>
                <w:lang w:val="en-NZ"/>
              </w:rPr>
            </w:pPr>
            <w:r w:rsidRPr="00D22DF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2DF9" w:rsidP="00D22DF9">
            <w:pPr>
              <w:pStyle w:val="BodyText"/>
            </w:pPr>
            <w:r w:rsidRPr="00D22DF9">
              <w:t>Equivalent unit</w:t>
            </w:r>
          </w:p>
        </w:tc>
      </w:tr>
    </w:tbl>
    <w:p w:rsidR="00000000" w:rsidRPr="00D22DF9" w:rsidP="00D22DF9">
      <w:pPr>
        <w:pStyle w:val="BodyText"/>
      </w:pPr>
    </w:p>
    <w:p w:rsidR="00000000" w:rsidRPr="00D22DF9" w:rsidP="00D22DF9">
      <w:pPr>
        <w:pStyle w:val="AllowPageBreak"/>
      </w:pPr>
    </w:p>
    <w:p w:rsidR="00000000" w:rsidRPr="00D22DF9" w:rsidP="00D22DF9">
      <w:pPr>
        <w:pStyle w:val="Heading1"/>
      </w:pPr>
      <w:bookmarkStart w:id="7" w:name="O_693384"/>
      <w:bookmarkEnd w:id="7"/>
      <w:r w:rsidRPr="00D22DF9">
        <w:t>Links</w:t>
      </w:r>
    </w:p>
    <w:p w:rsidR="00000000" w:rsidRPr="00D22DF9" w:rsidP="00F31600">
      <w:pPr>
        <w:pStyle w:val="BodyText"/>
      </w:pPr>
      <w:r w:rsidRPr="00D22DF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9E77ED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D22DF9" w:rsidP="00D22DF9"/>
    <w:sectPr w:rsidSect="00D22D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D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DF9" w:rsidRPr="00F31600" w:rsidP="00F316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D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600" w:rsidP="00D22D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1600" w:rsidP="00D22D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1600" w:rsidP="00D22D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D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6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2DF9" w:rsidRPr="00F31600" w:rsidP="00F316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D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1600" w:rsidRPr="002D2AF8" w:rsidP="00D22D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ICPSCP282 Prepare film for basic screen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F31600" w:rsidP="00D22D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BC2E5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3808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D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2D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2D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2D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2D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2D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2D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2D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2D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2D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2D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2DF9"/>
  </w:style>
  <w:style w:type="character" w:customStyle="1" w:styleId="Heading1Char">
    <w:name w:val="Heading 1 Char"/>
    <w:basedOn w:val="DefaultParagraphFont"/>
    <w:link w:val="Heading1"/>
    <w:rsid w:val="00D22D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2D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2D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2D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2DF9"/>
    <w:rPr>
      <w:b/>
      <w:spacing w:val="0"/>
    </w:rPr>
  </w:style>
  <w:style w:type="character" w:styleId="Emphasis">
    <w:name w:val="Emphasis"/>
    <w:basedOn w:val="DefaultParagraphFont"/>
    <w:qFormat/>
    <w:rsid w:val="00D22DF9"/>
    <w:rPr>
      <w:i/>
    </w:rPr>
  </w:style>
  <w:style w:type="paragraph" w:customStyle="1" w:styleId="SuperHeading">
    <w:name w:val="SuperHeading"/>
    <w:basedOn w:val="Normal"/>
    <w:rsid w:val="00D22D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2D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2D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2D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2D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2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2D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2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2D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2D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2D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2D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2D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2D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2D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2D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2D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2D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2D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2D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2D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2D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2D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2D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2D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2DF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2D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2D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2D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2D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2D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2D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2D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2D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2D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2D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2D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2D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2DF9"/>
  </w:style>
  <w:style w:type="paragraph" w:styleId="TableofFigures">
    <w:name w:val="table of figures"/>
    <w:basedOn w:val="Normal"/>
    <w:next w:val="Normal"/>
    <w:semiHidden/>
    <w:rsid w:val="00D22D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2DF9"/>
    <w:pPr>
      <w:numPr>
        <w:numId w:val="10"/>
      </w:numPr>
    </w:pPr>
  </w:style>
  <w:style w:type="character" w:customStyle="1" w:styleId="WingdingSymbols">
    <w:name w:val="Wingding Symbols"/>
    <w:rsid w:val="00D22DF9"/>
    <w:rPr>
      <w:rFonts w:ascii="Wingdings" w:hAnsi="Wingdings"/>
    </w:rPr>
  </w:style>
  <w:style w:type="paragraph" w:customStyle="1" w:styleId="TableHeading">
    <w:name w:val="Table Heading"/>
    <w:basedOn w:val="HeadingBase"/>
    <w:rsid w:val="00D22D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2DF9"/>
    <w:rPr>
      <w:color w:val="0033CC"/>
      <w:u w:val="none"/>
    </w:rPr>
  </w:style>
  <w:style w:type="paragraph" w:customStyle="1" w:styleId="BodyTextRight">
    <w:name w:val="Body Text Right"/>
    <w:basedOn w:val="BodyText"/>
    <w:rsid w:val="00D22D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2D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2D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2D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2D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2D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2DF9"/>
    <w:rPr>
      <w:sz w:val="32"/>
    </w:rPr>
  </w:style>
  <w:style w:type="paragraph" w:customStyle="1" w:styleId="HeadingProcedure">
    <w:name w:val="Heading Procedure"/>
    <w:basedOn w:val="HeadingBase"/>
    <w:next w:val="Normal"/>
    <w:rsid w:val="00D22D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2DF9"/>
    <w:pPr>
      <w:spacing w:before="60" w:after="60"/>
    </w:pPr>
  </w:style>
  <w:style w:type="paragraph" w:styleId="ListContinue">
    <w:name w:val="List Continue"/>
    <w:basedOn w:val="List"/>
    <w:rsid w:val="00D22DF9"/>
    <w:pPr>
      <w:ind w:firstLine="0"/>
    </w:pPr>
  </w:style>
  <w:style w:type="paragraph" w:customStyle="1" w:styleId="ListNote">
    <w:name w:val="List Note"/>
    <w:basedOn w:val="List"/>
    <w:rsid w:val="00D22D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2D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2D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2DF9"/>
    <w:rPr>
      <w:rFonts w:ascii="Courier New" w:hAnsi="Courier New"/>
    </w:rPr>
  </w:style>
  <w:style w:type="paragraph" w:customStyle="1" w:styleId="NoteBullet">
    <w:name w:val="Note Bullet"/>
    <w:basedOn w:val="Note"/>
    <w:rsid w:val="00D22D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2D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2D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2D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2D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2D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2D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2DF9"/>
    <w:rPr>
      <w:b/>
      <w:smallCaps/>
    </w:rPr>
  </w:style>
  <w:style w:type="paragraph" w:customStyle="1" w:styleId="TableListNumber">
    <w:name w:val="Table List Number"/>
    <w:basedOn w:val="ListNumber"/>
    <w:rsid w:val="00D22D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2D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2DF9"/>
    <w:pPr>
      <w:numPr>
        <w:numId w:val="8"/>
      </w:numPr>
    </w:pPr>
  </w:style>
  <w:style w:type="paragraph" w:customStyle="1" w:styleId="ListAlpha2">
    <w:name w:val="List Alpha 2"/>
    <w:basedOn w:val="List2"/>
    <w:rsid w:val="00D22DF9"/>
    <w:pPr>
      <w:numPr>
        <w:numId w:val="7"/>
      </w:numPr>
    </w:pPr>
  </w:style>
  <w:style w:type="paragraph" w:styleId="List2">
    <w:name w:val="List 2"/>
    <w:basedOn w:val="BodyText"/>
    <w:rsid w:val="00D22D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2D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2D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2D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2D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2D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2DF9"/>
    <w:pPr>
      <w:numPr>
        <w:numId w:val="3"/>
      </w:numPr>
    </w:pPr>
  </w:style>
  <w:style w:type="paragraph" w:styleId="ListContinue2">
    <w:name w:val="List Continue 2"/>
    <w:basedOn w:val="List2"/>
    <w:rsid w:val="00D22DF9"/>
    <w:pPr>
      <w:ind w:firstLine="0"/>
    </w:pPr>
  </w:style>
  <w:style w:type="paragraph" w:styleId="ListContinue3">
    <w:name w:val="List Continue 3"/>
    <w:basedOn w:val="List3"/>
    <w:rsid w:val="00D22DF9"/>
    <w:pPr>
      <w:ind w:left="1021" w:firstLine="0"/>
    </w:pPr>
  </w:style>
  <w:style w:type="paragraph" w:styleId="ListContinue4">
    <w:name w:val="List Continue 4"/>
    <w:basedOn w:val="List4"/>
    <w:rsid w:val="00D22DF9"/>
    <w:pPr>
      <w:ind w:firstLine="0"/>
    </w:pPr>
  </w:style>
  <w:style w:type="paragraph" w:styleId="ListContinue5">
    <w:name w:val="List Continue 5"/>
    <w:basedOn w:val="List5"/>
    <w:rsid w:val="00D22DF9"/>
    <w:pPr>
      <w:ind w:firstLine="0"/>
    </w:pPr>
  </w:style>
  <w:style w:type="paragraph" w:styleId="ListNumber3">
    <w:name w:val="List Number 3"/>
    <w:basedOn w:val="List3"/>
    <w:rsid w:val="00D22DF9"/>
    <w:pPr>
      <w:numPr>
        <w:numId w:val="4"/>
      </w:numPr>
    </w:pPr>
  </w:style>
  <w:style w:type="paragraph" w:styleId="ListNumber4">
    <w:name w:val="List Number 4"/>
    <w:basedOn w:val="List4"/>
    <w:rsid w:val="00D22DF9"/>
    <w:pPr>
      <w:numPr>
        <w:numId w:val="5"/>
      </w:numPr>
    </w:pPr>
  </w:style>
  <w:style w:type="paragraph" w:styleId="ListNumber5">
    <w:name w:val="List Number 5"/>
    <w:basedOn w:val="List5"/>
    <w:rsid w:val="00D22DF9"/>
    <w:pPr>
      <w:numPr>
        <w:numId w:val="6"/>
      </w:numPr>
    </w:pPr>
  </w:style>
  <w:style w:type="paragraph" w:styleId="BlockText">
    <w:name w:val="Block Text"/>
    <w:basedOn w:val="Normal"/>
    <w:rsid w:val="00D22D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2D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2DF9"/>
    <w:rPr>
      <w:sz w:val="16"/>
      <w:vertAlign w:val="superscript"/>
    </w:rPr>
  </w:style>
  <w:style w:type="character" w:customStyle="1" w:styleId="Symbols">
    <w:name w:val="Symbols"/>
    <w:basedOn w:val="DefaultParagraphFont"/>
    <w:rsid w:val="00D22DF9"/>
    <w:rPr>
      <w:rFonts w:ascii="Symbol" w:hAnsi="Symbol"/>
    </w:rPr>
  </w:style>
  <w:style w:type="character" w:customStyle="1" w:styleId="MenuOptions">
    <w:name w:val="Menu Options"/>
    <w:basedOn w:val="DefaultParagraphFont"/>
    <w:rsid w:val="00D22D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2DF9"/>
    <w:rPr>
      <w:b/>
    </w:rPr>
  </w:style>
  <w:style w:type="character" w:customStyle="1" w:styleId="Underlined">
    <w:name w:val="Underlined"/>
    <w:basedOn w:val="DefaultParagraphFont"/>
    <w:rsid w:val="00D22DF9"/>
    <w:rPr>
      <w:u w:val="single"/>
    </w:rPr>
  </w:style>
  <w:style w:type="paragraph" w:customStyle="1" w:styleId="TableBodyTextRight">
    <w:name w:val="Table Body Text Right"/>
    <w:basedOn w:val="TableBodyText"/>
    <w:rsid w:val="00D22D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2DF9"/>
    <w:rPr>
      <w:sz w:val="18"/>
    </w:rPr>
  </w:style>
  <w:style w:type="paragraph" w:customStyle="1" w:styleId="BodySmallRight">
    <w:name w:val="Body Small Right"/>
    <w:basedOn w:val="BodyTextRight"/>
    <w:rsid w:val="00D22DF9"/>
    <w:rPr>
      <w:sz w:val="18"/>
      <w:szCs w:val="18"/>
    </w:rPr>
  </w:style>
  <w:style w:type="paragraph" w:customStyle="1" w:styleId="MarginEdition">
    <w:name w:val="Margin Edition"/>
    <w:basedOn w:val="MarginNote"/>
    <w:rsid w:val="00D22D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2DF9"/>
    <w:rPr>
      <w:sz w:val="2"/>
      <w:szCs w:val="2"/>
    </w:rPr>
  </w:style>
  <w:style w:type="character" w:customStyle="1" w:styleId="Small">
    <w:name w:val="Small"/>
    <w:basedOn w:val="DefaultParagraphFont"/>
    <w:rsid w:val="00D22DF9"/>
    <w:rPr>
      <w:sz w:val="16"/>
    </w:rPr>
  </w:style>
  <w:style w:type="paragraph" w:customStyle="1" w:styleId="WideTable">
    <w:name w:val="Wide Table"/>
    <w:basedOn w:val="Normal"/>
    <w:rsid w:val="00D22D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2DF9"/>
  </w:style>
  <w:style w:type="paragraph" w:styleId="Quote">
    <w:name w:val="Quote"/>
    <w:basedOn w:val="Heading1"/>
    <w:link w:val="QuoteChar"/>
    <w:qFormat/>
    <w:rsid w:val="00D22D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2D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2DF9"/>
    <w:pPr>
      <w:pageBreakBefore/>
    </w:pPr>
  </w:style>
  <w:style w:type="paragraph" w:customStyle="1" w:styleId="Border">
    <w:name w:val="Border"/>
    <w:basedOn w:val="Normal"/>
    <w:qFormat/>
    <w:rsid w:val="00D22D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2D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D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D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2D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2D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2D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2D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2D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2DF9"/>
    <w:rPr>
      <w:u w:val="single"/>
    </w:rPr>
  </w:style>
  <w:style w:type="character" w:customStyle="1" w:styleId="BoldandItalics">
    <w:name w:val="Bold and Italics"/>
    <w:qFormat/>
    <w:rsid w:val="00D22DF9"/>
    <w:rPr>
      <w:b/>
      <w:i/>
      <w:u w:val="none"/>
    </w:rPr>
  </w:style>
  <w:style w:type="paragraph" w:styleId="BalloonText">
    <w:name w:val="Balloon Text"/>
    <w:basedOn w:val="Normal"/>
    <w:link w:val="BalloonTextChar"/>
    <w:rsid w:val="00D22D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2D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2D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2D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2D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2D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2DF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16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615</Words>
  <Characters>3802</Characters>
  <Application>Microsoft Office Word</Application>
  <DocSecurity>0</DocSecurity>
  <Lines>152</Lines>
  <Paragraphs>93</Paragraphs>
  <ScaleCrop>false</ScaleCrop>
  <Company>Author-it Software Corporation Ltd.</Company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ICPSCP282 Prepare film for basic screen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2018-12-10T06:06:00Z</dcterms:created>
  <dcterms:modified xsi:type="dcterms:W3CDTF">2018-12-10T06:06:00Z</dcterms:modified>
</cp:coreProperties>
</file>