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173" w:rsidP="00B76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ICPPRP484 Set up and operate automated workflow</w:t>
      </w:r>
      <w:r>
        <w:fldChar w:fldCharType="end"/>
      </w:r>
    </w:p>
    <w:p w:rsidR="00B76173" w:rsidP="00B76173">
      <w:pPr>
        <w:pStyle w:val="Version"/>
        <w:sectPr w:rsidSect="00F20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5A8" w:rsidP="00F205A8">
      <w:pPr>
        <w:pStyle w:val="SuperHeading"/>
      </w:pPr>
      <w:r w:rsidRPr="00F205A8">
        <w:t>ICPPRP484 Set up and operate automated workflow</w:t>
      </w:r>
    </w:p>
    <w:p w:rsidR="00000000" w:rsidRPr="00F205A8" w:rsidP="00F205A8">
      <w:pPr>
        <w:pStyle w:val="Heading1"/>
      </w:pPr>
      <w:bookmarkStart w:id="1" w:name="O_697054"/>
      <w:bookmarkEnd w:id="1"/>
      <w:r w:rsidRPr="00F205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0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rPr>
                <w:rStyle w:val="SpecialBold"/>
              </w:rPr>
              <w:t>Comments</w:t>
            </w:r>
          </w:p>
        </w:tc>
      </w:tr>
      <w:tr w:rsidTr="00F20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>This version first released with ICP Printing and Graphic Arts Training Package Version 1.0.</w:t>
            </w:r>
          </w:p>
        </w:tc>
      </w:tr>
    </w:tbl>
    <w:p w:rsidR="00000000" w:rsidRPr="00F205A8" w:rsidP="00F205A8">
      <w:pPr>
        <w:pStyle w:val="BodyText"/>
      </w:pPr>
    </w:p>
    <w:p w:rsidR="00000000" w:rsidRPr="00F205A8" w:rsidP="00F205A8">
      <w:pPr>
        <w:pStyle w:val="AllowPageBreak"/>
      </w:pPr>
    </w:p>
    <w:p w:rsidR="00000000" w:rsidRPr="00F205A8" w:rsidP="00F205A8">
      <w:pPr>
        <w:pStyle w:val="Heading1"/>
      </w:pPr>
      <w:bookmarkStart w:id="2" w:name="O_697055"/>
      <w:bookmarkEnd w:id="2"/>
      <w:r w:rsidRPr="00F205A8">
        <w:t>Application</w:t>
      </w:r>
    </w:p>
    <w:p w:rsidR="00000000" w:rsidRPr="00F205A8" w:rsidP="00B76173">
      <w:pPr>
        <w:pStyle w:val="BodyText"/>
      </w:pPr>
      <w:r w:rsidRPr="00F205A8">
        <w:t>This unit describes the skills and knowledge required to set up and operate</w:t>
      </w:r>
      <w:r w:rsidRPr="00F205A8">
        <w:t xml:space="preserve"> an automated workflow to produce a print-ready file.</w:t>
      </w:r>
    </w:p>
    <w:p w:rsidR="00000000" w:rsidRPr="00F205A8" w:rsidP="00B76173">
      <w:pPr>
        <w:pStyle w:val="BodyText"/>
      </w:pPr>
      <w:r w:rsidRPr="00F205A8">
        <w:t>It requires the individual to set up and operate an automated workflow to produce a print-ready file.</w:t>
      </w:r>
    </w:p>
    <w:p w:rsidR="00000000" w:rsidRPr="00F205A8" w:rsidP="00B76173">
      <w:pPr>
        <w:pStyle w:val="BodyText"/>
      </w:pPr>
      <w:r w:rsidRPr="00F205A8">
        <w:t>No licensing, legislative or certification requirements apply to this unit at the time of publicat</w:t>
      </w:r>
      <w:r w:rsidRPr="00F205A8">
        <w:t>ion.</w:t>
      </w:r>
    </w:p>
    <w:p w:rsidR="00000000" w:rsidRPr="00F205A8" w:rsidP="00F205A8">
      <w:pPr>
        <w:pStyle w:val="Heading1"/>
      </w:pPr>
      <w:bookmarkStart w:id="3" w:name="O_697058"/>
      <w:bookmarkEnd w:id="3"/>
      <w:r w:rsidRPr="00F205A8">
        <w:t>Unit Sector</w:t>
      </w:r>
    </w:p>
    <w:p w:rsidR="00000000" w:rsidRPr="00F205A8" w:rsidP="00B76173">
      <w:pPr>
        <w:pStyle w:val="BodyText"/>
      </w:pPr>
      <w:r w:rsidRPr="00F205A8">
        <w:t>Pre-Press</w:t>
      </w:r>
    </w:p>
    <w:p w:rsidR="00000000" w:rsidRPr="00F205A8" w:rsidP="00F205A8">
      <w:pPr>
        <w:pStyle w:val="Heading1"/>
      </w:pPr>
      <w:bookmarkStart w:id="4" w:name="O_697059"/>
      <w:bookmarkEnd w:id="4"/>
      <w:r w:rsidRPr="00F205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rPr>
                <w:rStyle w:val="SpecialBold"/>
              </w:rPr>
              <w:t>PERFORMANCE CRITERIA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1 Check job files and perform pre-flight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 xml:space="preserve">1.1 All details required for the job are checked and confirmed against job specifications </w:t>
            </w:r>
          </w:p>
          <w:p w:rsidR="00000000" w:rsidRPr="00F205A8" w:rsidP="00F205A8">
            <w:pPr>
              <w:pStyle w:val="BodyText"/>
            </w:pPr>
            <w:r w:rsidRPr="00F205A8">
              <w:t>1.2 Files are loaded and al</w:t>
            </w:r>
            <w:r w:rsidRPr="00F205A8">
              <w:t xml:space="preserve">l file resources are checked to determine if file is ready for production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1.3 File format is identified and best method of submission is chosen </w:t>
            </w:r>
          </w:p>
          <w:p w:rsidR="00000000" w:rsidRPr="00F205A8" w:rsidP="00F205A8">
            <w:pPr>
              <w:pStyle w:val="BodyText"/>
            </w:pPr>
            <w:r w:rsidRPr="00F205A8">
              <w:t>1.4 Missing fonts are, where available, embedded and image data optimised, cropped and/or compressed, if neces</w:t>
            </w:r>
            <w:r w:rsidRPr="00F205A8">
              <w:t xml:space="preserve">sary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1.5 Hairlines are thickened to a minimum width, if necessary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1.6 Layout images are assigned as high resolution data and down sampled </w:t>
            </w:r>
          </w:p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 xml:space="preserve">1.7 Thumbnails are generated for viewing pages 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2 Create portable job ticket format processors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 xml:space="preserve">2.1 Parameters for individual elements or steps for all phases of the job are defined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2.2 All job phases are sequenced according to workflow and enterprise processes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2.3 If necessary, access levels are set for operators </w:t>
            </w:r>
          </w:p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2.4 Workflow definition is review</w:t>
            </w:r>
            <w:r w:rsidRPr="00F205A8">
              <w:t xml:space="preserve">ed and saved 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3 Transform colours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 xml:space="preserve">3.1 Assigned colour libraries are checked for consistency and colour names are converted if inconsistency is present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3.2 Spot colours are converted to process colours where necessary </w:t>
            </w:r>
          </w:p>
          <w:p w:rsidR="00000000" w:rsidRPr="00F205A8" w:rsidP="00F205A8">
            <w:pPr>
              <w:pStyle w:val="BodyText"/>
            </w:pPr>
            <w:r w:rsidRPr="00F205A8">
              <w:t>3.3 Output colours are matched to co</w:t>
            </w:r>
            <w:r w:rsidRPr="00F205A8">
              <w:t xml:space="preserve">lours input using selected International Colour Consortium (ICC) profile </w:t>
            </w:r>
          </w:p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 xml:space="preserve">3.4 Colours are set for final proof output 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4 Set trapping parameters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>4.1 Portable job ticket format trapping settings are used and additional trapping requirements added where appr</w:t>
            </w:r>
            <w:r w:rsidRPr="00F205A8">
              <w:t xml:space="preserve">opriate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4.2 Traps are viewed and checked in file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4.3 If necessary traps are edited, removed or replaced </w:t>
            </w:r>
          </w:p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4.4 An appropriate separation-capable proof</w:t>
            </w:r>
            <w:r w:rsidRPr="00F205A8">
              <w:rPr>
                <w:rStyle w:val="SpecialBold"/>
              </w:rPr>
              <w:t xml:space="preserve"> </w:t>
            </w:r>
            <w:r w:rsidRPr="00F205A8">
              <w:t xml:space="preserve">is viewed to ensure separations will output as expected 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5 Proof pages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>5.1 Imposition plan is assigned t</w:t>
            </w:r>
            <w:r w:rsidRPr="00F205A8">
              <w:t xml:space="preserve">o the job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5.2 Form proof from plotter is printed containing all printer marks, and signature marks are viewed for final checking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5.3 Pages are outputted on a page proofer and checked </w:t>
            </w:r>
          </w:p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 xml:space="preserve">5.4 Any required changes are made and proof is approved by client </w:t>
            </w:r>
          </w:p>
        </w:tc>
      </w:tr>
      <w:tr w:rsidTr="00F205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6 Prepare for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 xml:space="preserve">6.1 Jobs to be imaged are outputted to film or plate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6.2 CIP3/CIP4 data is captured and dealt with according to enterprise procedures </w:t>
            </w:r>
          </w:p>
          <w:p w:rsidR="00000000" w:rsidRPr="00F205A8" w:rsidP="00F205A8">
            <w:pPr>
              <w:pStyle w:val="BodyText"/>
            </w:pPr>
            <w:r w:rsidRPr="00F205A8">
              <w:t>6.3 Information for presetting of cutting and folding machines is generated if required and plug-in</w:t>
            </w:r>
            <w:r w:rsidRPr="00F205A8">
              <w:t xml:space="preserve">s are available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6.4 Print Production Format files are exported to or saved for the print console and outputted for plate or film imaging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6.5 Job data is saved and archived as required </w:t>
            </w:r>
          </w:p>
          <w:p w:rsidR="00000000" w:rsidRPr="00F205A8" w:rsidP="00F205A8">
            <w:pPr>
              <w:pStyle w:val="BodyText"/>
            </w:pPr>
            <w:r w:rsidRPr="00F205A8">
              <w:t xml:space="preserve">6.6 Documentation is signed-off according to enterprise procedures </w:t>
            </w:r>
          </w:p>
        </w:tc>
      </w:tr>
    </w:tbl>
    <w:p w:rsidR="00000000" w:rsidRPr="00F205A8" w:rsidP="00F205A8">
      <w:pPr>
        <w:pStyle w:val="BodyText"/>
      </w:pPr>
    </w:p>
    <w:p w:rsidR="00000000" w:rsidRPr="00F205A8" w:rsidP="00F205A8">
      <w:pPr>
        <w:pStyle w:val="AllowPageBreak"/>
      </w:pPr>
    </w:p>
    <w:p w:rsidR="00000000" w:rsidRPr="00F205A8" w:rsidP="00F205A8">
      <w:pPr>
        <w:pStyle w:val="Heading1"/>
      </w:pPr>
      <w:bookmarkStart w:id="5" w:name="O_697060"/>
      <w:bookmarkEnd w:id="5"/>
      <w:r w:rsidRPr="00F205A8">
        <w:t>Foundation Skills</w:t>
      </w:r>
    </w:p>
    <w:p w:rsidR="00000000" w:rsidRPr="00B76173" w:rsidP="00B76173">
      <w:pPr>
        <w:pStyle w:val="BodyText"/>
        <w:rPr>
          <w:i/>
        </w:rPr>
      </w:pPr>
      <w:r w:rsidRPr="00B7617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rPr>
                <w:rStyle w:val="SpecialBold"/>
              </w:rPr>
              <w:t>Description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1.1, 2.4, 5.2, 5.3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ListBullet"/>
            </w:pPr>
            <w:r w:rsidRPr="00F205A8">
              <w:t>Recognises and interprets text to establish job requirements from information contained within relevant procedures and specifications</w:t>
            </w:r>
          </w:p>
          <w:p w:rsidR="00000000" w:rsidP="00F205A8">
            <w:pPr>
              <w:pStyle w:val="ListBullet"/>
              <w:rPr>
                <w:lang w:val="en-NZ"/>
              </w:rPr>
            </w:pPr>
            <w:r w:rsidRPr="00F205A8">
              <w:t>Checks texts for accuracy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2.1, 2.4, 6.6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ListBullet"/>
              <w:rPr>
                <w:lang w:val="en-NZ"/>
              </w:rPr>
            </w:pPr>
            <w:r w:rsidRPr="00F205A8">
              <w:t>Completes workplace documents accurately and legibly</w:t>
            </w:r>
            <w:r w:rsidRPr="00F205A8">
              <w:t xml:space="preserve"> using correct technical and enterprise-specific vocabulary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ListBullet"/>
              <w:rPr>
                <w:lang w:val="en-NZ"/>
              </w:rPr>
            </w:pPr>
            <w:r w:rsidRPr="00F205A8">
              <w:t>Participates effectively in spoken interactions with clients to confirm or clarify understanding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2.2, 6.2, 6.5, 6.6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ListBullet"/>
              <w:rPr>
                <w:lang w:val="en-NZ"/>
              </w:rPr>
            </w:pPr>
            <w:r w:rsidRPr="00F205A8">
              <w:t>Follows organisational policies and procedures relevant to own role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ListBullet"/>
              <w:rPr>
                <w:lang w:val="en-NZ"/>
              </w:rPr>
            </w:pPr>
            <w:r w:rsidRPr="00F205A8">
              <w:t>Uses appropriate communication protocols and conventions to gain client approval</w:t>
            </w:r>
          </w:p>
        </w:tc>
      </w:tr>
      <w:tr w:rsidTr="00F205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1.2-1.7, 2.1, 2.2, 2.4, 3.1-3.4, 4.1-4.4, 5.1-5.4, 6.1-6.5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ListBullet"/>
            </w:pPr>
            <w:r w:rsidRPr="00F205A8">
              <w:t xml:space="preserve">Takes responsibility for planning and organising own workload and assembles required resources </w:t>
            </w:r>
          </w:p>
          <w:p w:rsidR="00000000" w:rsidRPr="00F205A8" w:rsidP="00F205A8">
            <w:pPr>
              <w:pStyle w:val="ListBullet"/>
            </w:pPr>
            <w:r w:rsidRPr="00F205A8">
              <w:t>Recognises and takes responsibility for addressing predictable, and some less predictable, problems in familiar work contexts</w:t>
            </w:r>
          </w:p>
          <w:p w:rsidR="00000000" w:rsidRPr="00F205A8" w:rsidP="00F205A8">
            <w:pPr>
              <w:pStyle w:val="ListBullet"/>
            </w:pPr>
            <w:r w:rsidRPr="00F205A8">
              <w:t>Utilises a broad range of features</w:t>
            </w:r>
            <w:r w:rsidRPr="00F205A8">
              <w:t xml:space="preserve"> within applications, optimising software functions for specific purposes</w:t>
            </w:r>
          </w:p>
        </w:tc>
      </w:tr>
    </w:tbl>
    <w:p w:rsidR="00000000" w:rsidRPr="00F205A8" w:rsidP="00F205A8">
      <w:pPr>
        <w:pStyle w:val="BodyText"/>
      </w:pPr>
    </w:p>
    <w:p w:rsidR="00000000" w:rsidRPr="00F205A8" w:rsidP="00F205A8">
      <w:pPr>
        <w:pStyle w:val="AllowPageBreak"/>
      </w:pPr>
    </w:p>
    <w:p w:rsidR="00000000" w:rsidRPr="00F205A8" w:rsidP="00F205A8">
      <w:pPr>
        <w:pStyle w:val="Heading1"/>
      </w:pPr>
      <w:bookmarkStart w:id="6" w:name="O_697062"/>
      <w:bookmarkEnd w:id="6"/>
      <w:r w:rsidRPr="00F205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20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 xml:space="preserve">Code and title </w:t>
            </w:r>
          </w:p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Code and title</w:t>
            </w:r>
          </w:p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rPr>
                <w:rStyle w:val="SpecialBold"/>
              </w:rPr>
              <w:t>Equivalence status</w:t>
            </w:r>
          </w:p>
        </w:tc>
      </w:tr>
      <w:tr w:rsidTr="00F20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ICPPRP484 Set up and operate automated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ICPPP484C Set up and operate automated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A8">
            <w:pPr>
              <w:pStyle w:val="BodyText"/>
              <w:rPr>
                <w:lang w:val="en-NZ"/>
              </w:rPr>
            </w:pPr>
            <w:r w:rsidRPr="00F205A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A8" w:rsidP="00F205A8">
            <w:pPr>
              <w:pStyle w:val="BodyText"/>
            </w:pPr>
            <w:r w:rsidRPr="00F205A8">
              <w:t>Equivalent unit</w:t>
            </w:r>
          </w:p>
        </w:tc>
      </w:tr>
    </w:tbl>
    <w:p w:rsidR="00000000" w:rsidRPr="00F205A8" w:rsidP="00F205A8">
      <w:pPr>
        <w:pStyle w:val="BodyText"/>
      </w:pPr>
    </w:p>
    <w:p w:rsidR="00000000" w:rsidRPr="00F205A8" w:rsidP="00F205A8">
      <w:pPr>
        <w:pStyle w:val="AllowPageBreak"/>
      </w:pPr>
    </w:p>
    <w:p w:rsidR="00000000" w:rsidRPr="00F205A8" w:rsidP="00F205A8">
      <w:pPr>
        <w:pStyle w:val="Heading1"/>
      </w:pPr>
      <w:bookmarkStart w:id="7" w:name="O_697069"/>
      <w:bookmarkEnd w:id="7"/>
      <w:r w:rsidRPr="00F205A8">
        <w:t>Links</w:t>
      </w:r>
    </w:p>
    <w:p w:rsidR="00000000" w:rsidRPr="00F205A8" w:rsidP="00B76173">
      <w:pPr>
        <w:pStyle w:val="BodyText"/>
      </w:pPr>
      <w:r w:rsidRPr="00F205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906F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205A8" w:rsidP="00F205A8"/>
    <w:sectPr w:rsidSect="00F205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A8" w:rsidRPr="00B76173" w:rsidP="00B76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73" w:rsidP="00F20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173" w:rsidP="00F20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173" w:rsidP="00F20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5A8" w:rsidRPr="00B76173" w:rsidP="00B76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73" w:rsidRPr="002D2AF8" w:rsidP="00F20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ICPPRP484 Set up and operate automated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76173" w:rsidP="00F20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EC6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F2F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5A8"/>
  </w:style>
  <w:style w:type="character" w:customStyle="1" w:styleId="Heading1Char">
    <w:name w:val="Heading 1 Char"/>
    <w:basedOn w:val="DefaultParagraphFont"/>
    <w:link w:val="Heading1"/>
    <w:rsid w:val="00F20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5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5A8"/>
    <w:rPr>
      <w:b/>
      <w:spacing w:val="0"/>
    </w:rPr>
  </w:style>
  <w:style w:type="character" w:styleId="Emphasis">
    <w:name w:val="Emphasis"/>
    <w:basedOn w:val="DefaultParagraphFont"/>
    <w:qFormat/>
    <w:rsid w:val="00F205A8"/>
    <w:rPr>
      <w:i/>
    </w:rPr>
  </w:style>
  <w:style w:type="paragraph" w:customStyle="1" w:styleId="SuperHeading">
    <w:name w:val="SuperHeading"/>
    <w:basedOn w:val="Normal"/>
    <w:rsid w:val="00F20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5A8"/>
  </w:style>
  <w:style w:type="paragraph" w:styleId="TableofFigures">
    <w:name w:val="table of figures"/>
    <w:basedOn w:val="Normal"/>
    <w:next w:val="Normal"/>
    <w:semiHidden/>
    <w:rsid w:val="00F20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5A8"/>
    <w:rPr>
      <w:rFonts w:ascii="Wingdings" w:hAnsi="Wingdings"/>
    </w:rPr>
  </w:style>
  <w:style w:type="paragraph" w:customStyle="1" w:styleId="TableHeading">
    <w:name w:val="Table Heading"/>
    <w:basedOn w:val="HeadingBase"/>
    <w:rsid w:val="00F20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5A8"/>
    <w:rPr>
      <w:color w:val="0033CC"/>
      <w:u w:val="none"/>
    </w:rPr>
  </w:style>
  <w:style w:type="paragraph" w:customStyle="1" w:styleId="BodyTextRight">
    <w:name w:val="Body Text Right"/>
    <w:basedOn w:val="BodyText"/>
    <w:rsid w:val="00F20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5A8"/>
    <w:rPr>
      <w:sz w:val="32"/>
    </w:rPr>
  </w:style>
  <w:style w:type="paragraph" w:customStyle="1" w:styleId="HeadingProcedure">
    <w:name w:val="Heading Procedure"/>
    <w:basedOn w:val="HeadingBase"/>
    <w:next w:val="Normal"/>
    <w:rsid w:val="00F20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5A8"/>
    <w:pPr>
      <w:spacing w:before="60" w:after="60"/>
    </w:pPr>
  </w:style>
  <w:style w:type="paragraph" w:styleId="ListContinue">
    <w:name w:val="List Continue"/>
    <w:basedOn w:val="List"/>
    <w:rsid w:val="00F205A8"/>
    <w:pPr>
      <w:ind w:firstLine="0"/>
    </w:pPr>
  </w:style>
  <w:style w:type="paragraph" w:customStyle="1" w:styleId="ListNote">
    <w:name w:val="List Note"/>
    <w:basedOn w:val="List"/>
    <w:rsid w:val="00F20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5A8"/>
    <w:rPr>
      <w:rFonts w:ascii="Courier New" w:hAnsi="Courier New"/>
    </w:rPr>
  </w:style>
  <w:style w:type="paragraph" w:customStyle="1" w:styleId="NoteBullet">
    <w:name w:val="Note Bullet"/>
    <w:basedOn w:val="Note"/>
    <w:rsid w:val="00F20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5A8"/>
    <w:rPr>
      <w:b/>
      <w:smallCaps/>
    </w:rPr>
  </w:style>
  <w:style w:type="paragraph" w:customStyle="1" w:styleId="TableListNumber">
    <w:name w:val="Table List Number"/>
    <w:basedOn w:val="ListNumber"/>
    <w:rsid w:val="00F20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5A8"/>
    <w:pPr>
      <w:numPr>
        <w:numId w:val="8"/>
      </w:numPr>
    </w:pPr>
  </w:style>
  <w:style w:type="paragraph" w:customStyle="1" w:styleId="ListAlpha2">
    <w:name w:val="List Alpha 2"/>
    <w:basedOn w:val="List2"/>
    <w:rsid w:val="00F205A8"/>
    <w:pPr>
      <w:numPr>
        <w:numId w:val="7"/>
      </w:numPr>
    </w:pPr>
  </w:style>
  <w:style w:type="paragraph" w:styleId="List2">
    <w:name w:val="List 2"/>
    <w:basedOn w:val="BodyText"/>
    <w:rsid w:val="00F20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5A8"/>
    <w:pPr>
      <w:numPr>
        <w:numId w:val="3"/>
      </w:numPr>
    </w:pPr>
  </w:style>
  <w:style w:type="paragraph" w:styleId="ListContinue2">
    <w:name w:val="List Continue 2"/>
    <w:basedOn w:val="List2"/>
    <w:rsid w:val="00F205A8"/>
    <w:pPr>
      <w:ind w:firstLine="0"/>
    </w:pPr>
  </w:style>
  <w:style w:type="paragraph" w:styleId="ListContinue3">
    <w:name w:val="List Continue 3"/>
    <w:basedOn w:val="List3"/>
    <w:rsid w:val="00F205A8"/>
    <w:pPr>
      <w:ind w:left="1021" w:firstLine="0"/>
    </w:pPr>
  </w:style>
  <w:style w:type="paragraph" w:styleId="ListContinue4">
    <w:name w:val="List Continue 4"/>
    <w:basedOn w:val="List4"/>
    <w:rsid w:val="00F205A8"/>
    <w:pPr>
      <w:ind w:firstLine="0"/>
    </w:pPr>
  </w:style>
  <w:style w:type="paragraph" w:styleId="ListContinue5">
    <w:name w:val="List Continue 5"/>
    <w:basedOn w:val="List5"/>
    <w:rsid w:val="00F205A8"/>
    <w:pPr>
      <w:ind w:firstLine="0"/>
    </w:pPr>
  </w:style>
  <w:style w:type="paragraph" w:styleId="ListNumber3">
    <w:name w:val="List Number 3"/>
    <w:basedOn w:val="List3"/>
    <w:rsid w:val="00F205A8"/>
    <w:pPr>
      <w:numPr>
        <w:numId w:val="4"/>
      </w:numPr>
    </w:pPr>
  </w:style>
  <w:style w:type="paragraph" w:styleId="ListNumber4">
    <w:name w:val="List Number 4"/>
    <w:basedOn w:val="List4"/>
    <w:rsid w:val="00F205A8"/>
    <w:pPr>
      <w:numPr>
        <w:numId w:val="5"/>
      </w:numPr>
    </w:pPr>
  </w:style>
  <w:style w:type="paragraph" w:styleId="ListNumber5">
    <w:name w:val="List Number 5"/>
    <w:basedOn w:val="List5"/>
    <w:rsid w:val="00F205A8"/>
    <w:pPr>
      <w:numPr>
        <w:numId w:val="6"/>
      </w:numPr>
    </w:pPr>
  </w:style>
  <w:style w:type="paragraph" w:styleId="BlockText">
    <w:name w:val="Block Text"/>
    <w:basedOn w:val="Normal"/>
    <w:rsid w:val="00F20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5A8"/>
    <w:rPr>
      <w:sz w:val="16"/>
      <w:vertAlign w:val="superscript"/>
    </w:rPr>
  </w:style>
  <w:style w:type="character" w:customStyle="1" w:styleId="Symbols">
    <w:name w:val="Symbols"/>
    <w:basedOn w:val="DefaultParagraphFont"/>
    <w:rsid w:val="00F205A8"/>
    <w:rPr>
      <w:rFonts w:ascii="Symbol" w:hAnsi="Symbol"/>
    </w:rPr>
  </w:style>
  <w:style w:type="character" w:customStyle="1" w:styleId="MenuOptions">
    <w:name w:val="Menu Options"/>
    <w:basedOn w:val="DefaultParagraphFont"/>
    <w:rsid w:val="00F20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5A8"/>
    <w:rPr>
      <w:b/>
    </w:rPr>
  </w:style>
  <w:style w:type="character" w:customStyle="1" w:styleId="Underlined">
    <w:name w:val="Underlined"/>
    <w:basedOn w:val="DefaultParagraphFont"/>
    <w:rsid w:val="00F205A8"/>
    <w:rPr>
      <w:u w:val="single"/>
    </w:rPr>
  </w:style>
  <w:style w:type="paragraph" w:customStyle="1" w:styleId="TableBodyTextRight">
    <w:name w:val="Table Body Text Right"/>
    <w:basedOn w:val="TableBodyText"/>
    <w:rsid w:val="00F20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5A8"/>
    <w:rPr>
      <w:sz w:val="18"/>
    </w:rPr>
  </w:style>
  <w:style w:type="paragraph" w:customStyle="1" w:styleId="BodySmallRight">
    <w:name w:val="Body Small Right"/>
    <w:basedOn w:val="BodyTextRight"/>
    <w:rsid w:val="00F205A8"/>
    <w:rPr>
      <w:sz w:val="18"/>
      <w:szCs w:val="18"/>
    </w:rPr>
  </w:style>
  <w:style w:type="paragraph" w:customStyle="1" w:styleId="MarginEdition">
    <w:name w:val="Margin Edition"/>
    <w:basedOn w:val="MarginNote"/>
    <w:rsid w:val="00F20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5A8"/>
    <w:rPr>
      <w:sz w:val="2"/>
      <w:szCs w:val="2"/>
    </w:rPr>
  </w:style>
  <w:style w:type="character" w:customStyle="1" w:styleId="Small">
    <w:name w:val="Small"/>
    <w:basedOn w:val="DefaultParagraphFont"/>
    <w:rsid w:val="00F205A8"/>
    <w:rPr>
      <w:sz w:val="16"/>
    </w:rPr>
  </w:style>
  <w:style w:type="paragraph" w:customStyle="1" w:styleId="WideTable">
    <w:name w:val="Wide Table"/>
    <w:basedOn w:val="Normal"/>
    <w:rsid w:val="00F20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5A8"/>
  </w:style>
  <w:style w:type="paragraph" w:styleId="Quote">
    <w:name w:val="Quote"/>
    <w:basedOn w:val="Heading1"/>
    <w:link w:val="QuoteChar"/>
    <w:qFormat/>
    <w:rsid w:val="00F20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5A8"/>
    <w:pPr>
      <w:pageBreakBefore/>
    </w:pPr>
  </w:style>
  <w:style w:type="paragraph" w:customStyle="1" w:styleId="Border">
    <w:name w:val="Border"/>
    <w:basedOn w:val="Normal"/>
    <w:qFormat/>
    <w:rsid w:val="00F20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5A8"/>
    <w:rPr>
      <w:u w:val="single"/>
    </w:rPr>
  </w:style>
  <w:style w:type="character" w:customStyle="1" w:styleId="BoldandItalics">
    <w:name w:val="Bold and Italics"/>
    <w:qFormat/>
    <w:rsid w:val="00F205A8"/>
    <w:rPr>
      <w:b/>
      <w:i/>
      <w:u w:val="none"/>
    </w:rPr>
  </w:style>
  <w:style w:type="paragraph" w:styleId="BalloonText">
    <w:name w:val="Balloon Text"/>
    <w:basedOn w:val="Normal"/>
    <w:link w:val="BalloonTextChar"/>
    <w:rsid w:val="00F20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5A8"/>
    <w:pPr>
      <w:spacing w:before="0" w:after="0"/>
    </w:pPr>
  </w:style>
  <w:style w:type="paragraph" w:customStyle="1" w:styleId="BodyTextBold">
    <w:name w:val="Body Text Bold"/>
    <w:basedOn w:val="BodyText"/>
    <w:qFormat/>
    <w:rsid w:val="00F205A8"/>
    <w:rPr>
      <w:b/>
    </w:rPr>
  </w:style>
  <w:style w:type="character" w:styleId="Hyperlink">
    <w:name w:val="Hyperlink"/>
    <w:basedOn w:val="DefaultParagraphFont"/>
    <w:uiPriority w:val="99"/>
    <w:unhideWhenUsed/>
    <w:rsid w:val="00B76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4434</Characters>
  <Application>Microsoft Office Word</Application>
  <DocSecurity>0</DocSecurity>
  <Lines>170</Lines>
  <Paragraphs>112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ICPPRP484 Set up and operate automated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2019-02-21T12:12:00Z</dcterms:created>
  <dcterms:modified xsi:type="dcterms:W3CDTF">2019-02-21T12:12:00Z</dcterms:modified>
</cp:coreProperties>
</file>