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D83" w:rsidP="003A1D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ICPPRP3960 Generate high-end PDF files</w:t>
      </w:r>
      <w:r>
        <w:fldChar w:fldCharType="end"/>
      </w:r>
    </w:p>
    <w:p w:rsidR="003A1D83" w:rsidP="003A1D83">
      <w:pPr>
        <w:pStyle w:val="Version"/>
        <w:sectPr w:rsidSect="00105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AF8" w:rsidP="00105AF8">
      <w:pPr>
        <w:pStyle w:val="SuperHeading"/>
      </w:pPr>
      <w:r w:rsidRPr="00105AF8">
        <w:t>ICPPRP3960 Generate high-end PDF files</w:t>
      </w:r>
    </w:p>
    <w:p w:rsidR="00000000" w:rsidRPr="00105AF8" w:rsidP="00105AF8">
      <w:pPr>
        <w:pStyle w:val="Heading1"/>
      </w:pPr>
      <w:bookmarkStart w:id="1" w:name="O_1069843"/>
      <w:bookmarkEnd w:id="1"/>
      <w:r w:rsidRPr="00105A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05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BodyText"/>
            </w:pPr>
            <w:r w:rsidRPr="00105A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rPr>
                <w:rStyle w:val="SpecialBold"/>
              </w:rPr>
              <w:t>Comments</w:t>
            </w:r>
          </w:p>
        </w:tc>
      </w:tr>
      <w:tr w:rsidTr="00105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BodyText"/>
            </w:pPr>
            <w:r w:rsidRPr="00105AF8">
              <w:t>This version first released with ICP Printing and Graphic Arts Training Package Version 4.0.</w:t>
            </w:r>
          </w:p>
        </w:tc>
      </w:tr>
    </w:tbl>
    <w:p w:rsidR="00000000" w:rsidRPr="00105AF8" w:rsidP="00105AF8">
      <w:pPr>
        <w:pStyle w:val="BodyText"/>
      </w:pPr>
    </w:p>
    <w:p w:rsidR="00000000" w:rsidRPr="00105AF8" w:rsidP="00105AF8">
      <w:pPr>
        <w:pStyle w:val="AllowPageBreak"/>
      </w:pPr>
    </w:p>
    <w:p w:rsidR="00000000" w:rsidRPr="00105AF8" w:rsidP="00105AF8">
      <w:pPr>
        <w:pStyle w:val="Heading1"/>
      </w:pPr>
      <w:bookmarkStart w:id="2" w:name="O_1069849"/>
      <w:bookmarkEnd w:id="2"/>
      <w:r w:rsidRPr="00105AF8">
        <w:t>Application</w:t>
      </w:r>
    </w:p>
    <w:p w:rsidR="00000000" w:rsidRPr="00105AF8" w:rsidP="003A1D83">
      <w:pPr>
        <w:pStyle w:val="BodyText"/>
      </w:pPr>
      <w:r w:rsidRPr="00105AF8">
        <w:t>This unit describes the skills and knowledge required to generate a high-end Port</w:t>
      </w:r>
      <w:r w:rsidRPr="00105AF8">
        <w:t xml:space="preserve">able Document Format (PDF) file. </w:t>
      </w:r>
    </w:p>
    <w:p w:rsidR="00000000" w:rsidRPr="00105AF8" w:rsidP="003A1D83">
      <w:pPr>
        <w:pStyle w:val="BodyText"/>
      </w:pPr>
      <w:r w:rsidRPr="00105AF8">
        <w:t>It applies to individuals who check, set and create high-end PDF files ready to be sent to an imaging centre. Individuals respond to clearly defined briefs and work under limited supervision.</w:t>
      </w:r>
    </w:p>
    <w:p w:rsidR="00000000" w:rsidRPr="00105AF8" w:rsidP="003A1D83">
      <w:pPr>
        <w:pStyle w:val="BodyText"/>
      </w:pPr>
      <w:r w:rsidRPr="00105AF8">
        <w:t>No licensing, legislative or c</w:t>
      </w:r>
      <w:r w:rsidRPr="00105AF8">
        <w:t>ertification requirements apply to this unit at the time of publication.</w:t>
      </w:r>
    </w:p>
    <w:p w:rsidR="00000000" w:rsidRPr="00105AF8" w:rsidP="00105AF8">
      <w:pPr>
        <w:pStyle w:val="Heading1"/>
      </w:pPr>
      <w:bookmarkStart w:id="3" w:name="O_1069848"/>
      <w:bookmarkEnd w:id="3"/>
      <w:r w:rsidRPr="00105AF8">
        <w:t>Pre-requisite Unit</w:t>
      </w:r>
    </w:p>
    <w:p w:rsidR="00000000" w:rsidRPr="00105AF8" w:rsidP="003A1D83">
      <w:pPr>
        <w:pStyle w:val="BodyText"/>
      </w:pPr>
      <w:r w:rsidRPr="00105AF8">
        <w:t>ICPPRP2840 Produce PDF files for online and screen display.</w:t>
      </w:r>
    </w:p>
    <w:p w:rsidR="00000000" w:rsidRPr="00105AF8" w:rsidP="00105AF8">
      <w:pPr>
        <w:pStyle w:val="Heading1"/>
      </w:pPr>
      <w:bookmarkStart w:id="4" w:name="O_1069847"/>
      <w:bookmarkEnd w:id="4"/>
      <w:r w:rsidRPr="00105AF8">
        <w:t>Unit Sector</w:t>
      </w:r>
    </w:p>
    <w:p w:rsidR="00000000" w:rsidRPr="00105AF8" w:rsidP="003A1D83">
      <w:pPr>
        <w:pStyle w:val="BodyText"/>
      </w:pPr>
      <w:r w:rsidRPr="00105AF8">
        <w:t>Pre-Press</w:t>
      </w:r>
    </w:p>
    <w:p w:rsidR="00000000" w:rsidRPr="00105AF8" w:rsidP="00105AF8">
      <w:pPr>
        <w:pStyle w:val="Heading1"/>
      </w:pPr>
      <w:bookmarkStart w:id="5" w:name="O_1069846"/>
      <w:bookmarkEnd w:id="5"/>
      <w:r w:rsidRPr="00105AF8">
        <w:t xml:space="preserve">Elements and Performance </w:t>
      </w:r>
      <w:r w:rsidRPr="00105AF8">
        <w:t>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105AF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BodyText"/>
            </w:pPr>
            <w:r w:rsidRPr="00105AF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rPr>
                <w:rStyle w:val="SpecialBold"/>
              </w:rPr>
              <w:t>PERFORMANCE CRITERIA</w:t>
            </w:r>
          </w:p>
        </w:tc>
      </w:tr>
      <w:tr w:rsidTr="00105AF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BodyText"/>
            </w:pPr>
            <w:r w:rsidRPr="00105AF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AF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List"/>
              <w:rPr>
                <w:lang w:val="en-NZ"/>
              </w:rPr>
            </w:pPr>
            <w:r w:rsidRPr="00105AF8">
              <w:t>1. Check and prepare file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List"/>
            </w:pPr>
            <w:r w:rsidRPr="00105AF8">
              <w:t>1.</w:t>
            </w:r>
            <w:r w:rsidRPr="00105AF8">
              <w:t>1 Confirm document meets layout requirements of job brief and that all elements meet print requirements</w:t>
            </w:r>
          </w:p>
          <w:p w:rsidR="00000000" w:rsidRPr="00105AF8" w:rsidP="00105AF8">
            <w:pPr>
              <w:pStyle w:val="List"/>
            </w:pPr>
            <w:r w:rsidRPr="00105AF8">
              <w:t>1.2 Check images meet resolution requirements</w:t>
            </w:r>
          </w:p>
          <w:p w:rsidR="00000000" w:rsidRPr="00105AF8" w:rsidP="00105AF8">
            <w:pPr>
              <w:pStyle w:val="List"/>
            </w:pPr>
            <w:r w:rsidRPr="00105AF8">
              <w:t>1.3 Edit images requiring cropping and compression in an image editing environment</w:t>
            </w:r>
          </w:p>
          <w:p w:rsidR="00000000" w:rsidP="00105AF8">
            <w:pPr>
              <w:pStyle w:val="List"/>
              <w:rPr>
                <w:lang w:val="en-NZ"/>
              </w:rPr>
            </w:pPr>
            <w:r w:rsidRPr="00105AF8">
              <w:t>1.4 Check images agains</w:t>
            </w:r>
            <w:r w:rsidRPr="00105AF8">
              <w:t xml:space="preserve">t recipient requirements and delete unnecessary elements and blank pages </w:t>
            </w:r>
          </w:p>
        </w:tc>
      </w:tr>
      <w:tr w:rsidTr="00105AF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List"/>
              <w:rPr>
                <w:lang w:val="en-NZ"/>
              </w:rPr>
            </w:pPr>
            <w:r w:rsidRPr="00105AF8">
              <w:t>2. Set up PDF assembly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List"/>
            </w:pPr>
            <w:r w:rsidRPr="00105AF8">
              <w:t>2.1 Set paper size and select fonts to meet print quality requirements</w:t>
            </w:r>
          </w:p>
          <w:p w:rsidR="00000000" w:rsidRPr="00105AF8" w:rsidP="00105AF8">
            <w:pPr>
              <w:pStyle w:val="List"/>
            </w:pPr>
            <w:r w:rsidRPr="00105AF8">
              <w:t>2.2 Identify PDF standard required for task</w:t>
            </w:r>
          </w:p>
          <w:p w:rsidR="00000000" w:rsidRPr="00105AF8" w:rsidP="00105AF8">
            <w:pPr>
              <w:pStyle w:val="List"/>
            </w:pPr>
            <w:r w:rsidRPr="00105AF8">
              <w:t>2.3 Select and check all software options according to requirements of the data recipient and resolve any problems identified</w:t>
            </w:r>
          </w:p>
          <w:p w:rsidR="00000000" w:rsidRPr="00105AF8" w:rsidP="00105AF8">
            <w:pPr>
              <w:pStyle w:val="List"/>
            </w:pPr>
            <w:r w:rsidRPr="00105AF8">
              <w:t>2.4 Set up job ticket according to enterprise procedures</w:t>
            </w:r>
          </w:p>
          <w:p w:rsidR="00000000" w:rsidRPr="00105AF8" w:rsidP="00105AF8">
            <w:pPr>
              <w:pStyle w:val="List"/>
            </w:pPr>
            <w:r w:rsidRPr="00105AF8">
              <w:t>2.5 Select advanced job options according to compatibility and system req</w:t>
            </w:r>
            <w:r w:rsidRPr="00105AF8">
              <w:t xml:space="preserve">uirements </w:t>
            </w:r>
          </w:p>
          <w:p w:rsidR="00000000" w:rsidP="00105AF8">
            <w:pPr>
              <w:pStyle w:val="List"/>
              <w:rPr>
                <w:lang w:val="en-NZ"/>
              </w:rPr>
            </w:pPr>
            <w:r w:rsidRPr="00105AF8">
              <w:t xml:space="preserve">2.6 Name and save job options to required folder </w:t>
            </w:r>
          </w:p>
        </w:tc>
      </w:tr>
      <w:tr w:rsidTr="00105AF8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List"/>
              <w:rPr>
                <w:lang w:val="en-NZ"/>
              </w:rPr>
            </w:pPr>
            <w:r w:rsidRPr="00105AF8">
              <w:t>3. Create PDF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List"/>
            </w:pPr>
            <w:r w:rsidRPr="00105AF8">
              <w:t>3.1 Set PDF export options according to file preferences and export</w:t>
            </w:r>
          </w:p>
          <w:p w:rsidR="00000000" w:rsidRPr="00105AF8" w:rsidP="00105AF8">
            <w:pPr>
              <w:pStyle w:val="List"/>
            </w:pPr>
            <w:r w:rsidRPr="00105AF8">
              <w:t>3.2 Print file to device in compliance with work health and safety (WHS) requirements and confirm quality of all</w:t>
            </w:r>
            <w:r w:rsidRPr="00105AF8">
              <w:t xml:space="preserve"> elements meets data recipient requirements </w:t>
            </w:r>
          </w:p>
          <w:p w:rsidR="00000000" w:rsidRPr="00105AF8" w:rsidP="00105AF8">
            <w:pPr>
              <w:pStyle w:val="List"/>
            </w:pPr>
            <w:r w:rsidRPr="00105AF8">
              <w:t>3.3 Alter file in the layout program and insert pages into multiple page documents as required</w:t>
            </w:r>
          </w:p>
          <w:p w:rsidR="00000000" w:rsidRPr="00105AF8" w:rsidP="00105AF8">
            <w:pPr>
              <w:pStyle w:val="List"/>
            </w:pPr>
            <w:r w:rsidRPr="00105AF8">
              <w:t xml:space="preserve">3.4 Convert and export additional files using the saved job option set </w:t>
            </w:r>
          </w:p>
        </w:tc>
      </w:tr>
    </w:tbl>
    <w:p w:rsidR="003A1D83" w:rsidP="00105AF8">
      <w:pPr>
        <w:pStyle w:val="List2"/>
      </w:pPr>
    </w:p>
    <w:p w:rsidR="003A1D83" w:rsidP="00105AF8">
      <w:pPr>
        <w:pStyle w:val="List2"/>
      </w:pPr>
    </w:p>
    <w:p w:rsidR="00000000" w:rsidRPr="00105AF8" w:rsidP="00105AF8">
      <w:pPr>
        <w:pStyle w:val="Heading1"/>
      </w:pPr>
      <w:bookmarkStart w:id="6" w:name="O_1069845"/>
      <w:bookmarkEnd w:id="6"/>
      <w:r w:rsidRPr="00105AF8">
        <w:t>Foundation Skills</w:t>
      </w:r>
    </w:p>
    <w:p w:rsidR="00000000" w:rsidRPr="003A1D83" w:rsidP="003A1D83">
      <w:pPr>
        <w:pStyle w:val="BodyText"/>
        <w:rPr>
          <w:i/>
        </w:rPr>
      </w:pPr>
      <w:r w:rsidRPr="003A1D83">
        <w:rPr>
          <w:rStyle w:val="Emphasis"/>
        </w:rPr>
        <w:t>This</w:t>
      </w:r>
      <w:r w:rsidRPr="003A1D83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105AF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BodyText"/>
            </w:pPr>
            <w:r w:rsidRPr="00105AF8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rPr>
                <w:rStyle w:val="SpecialBold"/>
              </w:rPr>
              <w:t>Description</w:t>
            </w:r>
          </w:p>
        </w:tc>
      </w:tr>
      <w:tr w:rsidTr="00105AF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ListBullet"/>
            </w:pPr>
            <w:r w:rsidRPr="00105AF8">
              <w:t xml:space="preserve">Identifies and evaluates text to establish job requirements </w:t>
            </w:r>
          </w:p>
          <w:p w:rsidR="00000000" w:rsidP="00105AF8">
            <w:pPr>
              <w:pStyle w:val="ListBullet"/>
              <w:rPr>
                <w:lang w:val="en-NZ"/>
              </w:rPr>
            </w:pPr>
            <w:r w:rsidRPr="00105AF8">
              <w:t>Proofreads documents and confirms vocabulary, grammar and consistency of information and clarity of meaning</w:t>
            </w:r>
          </w:p>
        </w:tc>
      </w:tr>
      <w:tr w:rsidTr="00105AF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ListBullet"/>
              <w:rPr>
                <w:lang w:val="en-NZ"/>
              </w:rPr>
            </w:pPr>
            <w:r w:rsidRPr="00105AF8">
              <w:t>Completes workplace forms using technical and enterprise specific vocabulary</w:t>
            </w:r>
          </w:p>
        </w:tc>
      </w:tr>
      <w:tr w:rsidTr="00105AF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ListBullet"/>
              <w:rPr>
                <w:lang w:val="en-NZ"/>
              </w:rPr>
            </w:pPr>
            <w:r w:rsidRPr="00105AF8">
              <w:t>Performs calculations to determine bleed allowance</w:t>
            </w:r>
            <w:r w:rsidRPr="00105AF8">
              <w:t>s in pages and borders</w:t>
            </w:r>
          </w:p>
        </w:tc>
      </w:tr>
      <w:tr w:rsidTr="00105AF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ListBullet"/>
            </w:pPr>
            <w:r w:rsidRPr="00105AF8">
              <w:t>Follows enterprise procedures within scope of own role</w:t>
            </w:r>
          </w:p>
          <w:p w:rsidR="00000000" w:rsidP="00105AF8">
            <w:pPr>
              <w:pStyle w:val="ListBullet"/>
              <w:rPr>
                <w:lang w:val="en-NZ"/>
              </w:rPr>
            </w:pPr>
            <w:r w:rsidRPr="00105AF8">
              <w:t>Takes responsibility for planning and organising own workload</w:t>
            </w:r>
          </w:p>
        </w:tc>
      </w:tr>
      <w:tr w:rsidTr="00105AF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t>Teamwork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ListBullet"/>
              <w:rPr>
                <w:lang w:val="en-NZ"/>
              </w:rPr>
            </w:pPr>
            <w:r w:rsidRPr="00105AF8">
              <w:t xml:space="preserve">Uses required communication protocols and conventions to confirm and clarify recipient </w:t>
            </w:r>
            <w:r w:rsidRPr="00105AF8">
              <w:t>requirements</w:t>
            </w:r>
          </w:p>
        </w:tc>
      </w:tr>
      <w:tr w:rsidTr="00105AF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ListBullet"/>
            </w:pPr>
            <w:r w:rsidRPr="00105AF8">
              <w:t>Plans, identifies and assembles resources required to complete tasks</w:t>
            </w:r>
          </w:p>
          <w:p w:rsidR="00000000" w:rsidP="00105AF8">
            <w:pPr>
              <w:pStyle w:val="ListBullet"/>
              <w:rPr>
                <w:lang w:val="en-NZ"/>
              </w:rPr>
            </w:pPr>
            <w:r w:rsidRPr="00105AF8">
              <w:t>Responds to predictable problems and implements standard and logical solutions</w:t>
            </w:r>
          </w:p>
        </w:tc>
      </w:tr>
      <w:tr w:rsidTr="00105AF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F8">
            <w:pPr>
              <w:pStyle w:val="BodyText"/>
              <w:rPr>
                <w:lang w:val="en-NZ"/>
              </w:rPr>
            </w:pPr>
            <w:r w:rsidRPr="00105AF8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F8" w:rsidP="00105AF8">
            <w:pPr>
              <w:pStyle w:val="ListBullet"/>
            </w:pPr>
            <w:r w:rsidRPr="00105AF8">
              <w:t>Identifies purposes, specific functions and key features</w:t>
            </w:r>
            <w:r w:rsidRPr="00105AF8">
              <w:t xml:space="preserve"> of common digital systems and tools and operates them to create, edit and save </w:t>
            </w:r>
            <w:r w:rsidRPr="00105AF8">
              <w:t xml:space="preserve">files in required format </w:t>
            </w:r>
          </w:p>
          <w:p w:rsidR="00000000" w:rsidRPr="00105AF8" w:rsidP="00105AF8">
            <w:pPr>
              <w:pStyle w:val="ListBullet"/>
            </w:pPr>
            <w:r w:rsidRPr="00105AF8">
              <w:t>Follows routine procedures for using digital technology by reading data from electronic monitoring and control systems</w:t>
            </w:r>
          </w:p>
        </w:tc>
      </w:tr>
    </w:tbl>
    <w:p w:rsidR="00000000" w:rsidRPr="00105AF8" w:rsidP="00105AF8">
      <w:pPr>
        <w:pStyle w:val="BodyText"/>
      </w:pPr>
    </w:p>
    <w:p w:rsidR="00000000" w:rsidRPr="00105AF8" w:rsidP="00105AF8">
      <w:pPr>
        <w:pStyle w:val="AllowPageBreak"/>
      </w:pPr>
    </w:p>
    <w:p w:rsidR="00000000" w:rsidRPr="00105AF8" w:rsidP="00105AF8">
      <w:pPr>
        <w:pStyle w:val="Heading1"/>
      </w:pPr>
      <w:bookmarkStart w:id="7" w:name="O_1069844"/>
      <w:bookmarkEnd w:id="7"/>
      <w:r w:rsidRPr="00105AF8">
        <w:t>Unit Mapping Information</w:t>
      </w:r>
    </w:p>
    <w:p w:rsidR="00000000" w:rsidRPr="00105AF8" w:rsidP="003A1D83">
      <w:pPr>
        <w:pStyle w:val="BodyText"/>
      </w:pPr>
      <w:r w:rsidRPr="00105AF8">
        <w:t>Supersedes and is equivalent to ICPPRP396 Generate high-end PDF files.</w:t>
      </w:r>
    </w:p>
    <w:p w:rsidR="00000000" w:rsidRPr="00105AF8" w:rsidP="00105AF8">
      <w:pPr>
        <w:pStyle w:val="Heading1"/>
      </w:pPr>
      <w:bookmarkStart w:id="8" w:name="O_1069837"/>
      <w:bookmarkEnd w:id="8"/>
      <w:r w:rsidRPr="00105AF8">
        <w:t>Links</w:t>
      </w:r>
    </w:p>
    <w:p w:rsidR="00000000" w:rsidRPr="00105AF8" w:rsidP="003A1D83">
      <w:pPr>
        <w:pStyle w:val="BodyText"/>
      </w:pPr>
      <w:r w:rsidRPr="00105A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5557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05AF8" w:rsidP="00105AF8"/>
    <w:sectPr w:rsidSect="00105A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F8" w:rsidRPr="003A1D83" w:rsidP="003A1D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83" w:rsidP="00105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D83" w:rsidP="00105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1D83" w:rsidP="00105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AF8" w:rsidRPr="003A1D83" w:rsidP="003A1D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83" w:rsidRPr="002D2AF8" w:rsidP="00105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ICPPRP3960 Generate high-end PDF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A1D83" w:rsidP="00105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E6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621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AF8"/>
  </w:style>
  <w:style w:type="character" w:customStyle="1" w:styleId="Heading1Char">
    <w:name w:val="Heading 1 Char"/>
    <w:basedOn w:val="DefaultParagraphFont"/>
    <w:link w:val="Heading1"/>
    <w:rsid w:val="00105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A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5A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5A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AF8"/>
    <w:rPr>
      <w:b/>
      <w:spacing w:val="0"/>
    </w:rPr>
  </w:style>
  <w:style w:type="character" w:styleId="Emphasis">
    <w:name w:val="Emphasis"/>
    <w:basedOn w:val="DefaultParagraphFont"/>
    <w:qFormat/>
    <w:rsid w:val="00105AF8"/>
    <w:rPr>
      <w:i/>
    </w:rPr>
  </w:style>
  <w:style w:type="paragraph" w:customStyle="1" w:styleId="SuperHeading">
    <w:name w:val="SuperHeading"/>
    <w:basedOn w:val="Normal"/>
    <w:rsid w:val="00105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05AF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05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A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5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A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A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5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AF8"/>
  </w:style>
  <w:style w:type="paragraph" w:styleId="TableofFigures">
    <w:name w:val="table of figures"/>
    <w:basedOn w:val="Normal"/>
    <w:next w:val="Normal"/>
    <w:semiHidden/>
    <w:rsid w:val="00105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A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AF8"/>
    <w:rPr>
      <w:rFonts w:ascii="Wingdings" w:hAnsi="Wingdings"/>
    </w:rPr>
  </w:style>
  <w:style w:type="paragraph" w:customStyle="1" w:styleId="TableHeading">
    <w:name w:val="Table Heading"/>
    <w:basedOn w:val="HeadingBase"/>
    <w:rsid w:val="00105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AF8"/>
    <w:rPr>
      <w:color w:val="0033CC"/>
      <w:u w:val="none"/>
    </w:rPr>
  </w:style>
  <w:style w:type="paragraph" w:customStyle="1" w:styleId="BodyTextRight">
    <w:name w:val="Body Text Right"/>
    <w:basedOn w:val="BodyText"/>
    <w:rsid w:val="00105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A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AF8"/>
    <w:rPr>
      <w:sz w:val="32"/>
    </w:rPr>
  </w:style>
  <w:style w:type="paragraph" w:customStyle="1" w:styleId="HeadingProcedure">
    <w:name w:val="Heading Procedure"/>
    <w:basedOn w:val="HeadingBase"/>
    <w:next w:val="Normal"/>
    <w:rsid w:val="00105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AF8"/>
    <w:pPr>
      <w:spacing w:before="60" w:after="60"/>
    </w:pPr>
  </w:style>
  <w:style w:type="paragraph" w:styleId="ListContinue">
    <w:name w:val="List Continue"/>
    <w:basedOn w:val="List"/>
    <w:rsid w:val="00105AF8"/>
    <w:pPr>
      <w:ind w:firstLine="0"/>
    </w:pPr>
  </w:style>
  <w:style w:type="paragraph" w:customStyle="1" w:styleId="ListNote">
    <w:name w:val="List Note"/>
    <w:basedOn w:val="List"/>
    <w:rsid w:val="00105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AF8"/>
    <w:rPr>
      <w:rFonts w:ascii="Courier New" w:hAnsi="Courier New"/>
    </w:rPr>
  </w:style>
  <w:style w:type="paragraph" w:customStyle="1" w:styleId="NoteBullet">
    <w:name w:val="Note Bullet"/>
    <w:basedOn w:val="Note"/>
    <w:rsid w:val="00105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A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AF8"/>
    <w:rPr>
      <w:b/>
      <w:smallCaps/>
    </w:rPr>
  </w:style>
  <w:style w:type="paragraph" w:customStyle="1" w:styleId="TableListNumber">
    <w:name w:val="Table List Number"/>
    <w:basedOn w:val="ListNumber"/>
    <w:rsid w:val="00105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AF8"/>
    <w:pPr>
      <w:numPr>
        <w:numId w:val="8"/>
      </w:numPr>
    </w:pPr>
  </w:style>
  <w:style w:type="paragraph" w:customStyle="1" w:styleId="ListAlpha2">
    <w:name w:val="List Alpha 2"/>
    <w:basedOn w:val="List2"/>
    <w:rsid w:val="00105AF8"/>
    <w:pPr>
      <w:numPr>
        <w:numId w:val="7"/>
      </w:numPr>
    </w:pPr>
  </w:style>
  <w:style w:type="paragraph" w:styleId="List3">
    <w:name w:val="List 3"/>
    <w:basedOn w:val="BodyText"/>
    <w:rsid w:val="00105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A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A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AF8"/>
    <w:pPr>
      <w:numPr>
        <w:numId w:val="3"/>
      </w:numPr>
    </w:pPr>
  </w:style>
  <w:style w:type="paragraph" w:styleId="ListContinue2">
    <w:name w:val="List Continue 2"/>
    <w:basedOn w:val="List2"/>
    <w:rsid w:val="00105AF8"/>
    <w:pPr>
      <w:ind w:firstLine="0"/>
    </w:pPr>
  </w:style>
  <w:style w:type="paragraph" w:styleId="ListContinue3">
    <w:name w:val="List Continue 3"/>
    <w:basedOn w:val="List3"/>
    <w:rsid w:val="00105AF8"/>
    <w:pPr>
      <w:ind w:left="1021" w:firstLine="0"/>
    </w:pPr>
  </w:style>
  <w:style w:type="paragraph" w:styleId="ListContinue4">
    <w:name w:val="List Continue 4"/>
    <w:basedOn w:val="List4"/>
    <w:rsid w:val="00105AF8"/>
    <w:pPr>
      <w:ind w:firstLine="0"/>
    </w:pPr>
  </w:style>
  <w:style w:type="paragraph" w:styleId="ListContinue5">
    <w:name w:val="List Continue 5"/>
    <w:basedOn w:val="List5"/>
    <w:rsid w:val="00105AF8"/>
    <w:pPr>
      <w:ind w:firstLine="0"/>
    </w:pPr>
  </w:style>
  <w:style w:type="paragraph" w:styleId="ListNumber3">
    <w:name w:val="List Number 3"/>
    <w:basedOn w:val="List3"/>
    <w:rsid w:val="00105AF8"/>
    <w:pPr>
      <w:numPr>
        <w:numId w:val="4"/>
      </w:numPr>
    </w:pPr>
  </w:style>
  <w:style w:type="paragraph" w:styleId="ListNumber4">
    <w:name w:val="List Number 4"/>
    <w:basedOn w:val="List4"/>
    <w:rsid w:val="00105AF8"/>
    <w:pPr>
      <w:numPr>
        <w:numId w:val="5"/>
      </w:numPr>
    </w:pPr>
  </w:style>
  <w:style w:type="paragraph" w:styleId="ListNumber5">
    <w:name w:val="List Number 5"/>
    <w:basedOn w:val="List5"/>
    <w:rsid w:val="00105AF8"/>
    <w:pPr>
      <w:numPr>
        <w:numId w:val="6"/>
      </w:numPr>
    </w:pPr>
  </w:style>
  <w:style w:type="paragraph" w:styleId="BlockText">
    <w:name w:val="Block Text"/>
    <w:basedOn w:val="Normal"/>
    <w:rsid w:val="00105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AF8"/>
    <w:rPr>
      <w:sz w:val="16"/>
      <w:vertAlign w:val="superscript"/>
    </w:rPr>
  </w:style>
  <w:style w:type="character" w:customStyle="1" w:styleId="Symbols">
    <w:name w:val="Symbols"/>
    <w:basedOn w:val="DefaultParagraphFont"/>
    <w:rsid w:val="00105AF8"/>
    <w:rPr>
      <w:rFonts w:ascii="Symbol" w:hAnsi="Symbol"/>
    </w:rPr>
  </w:style>
  <w:style w:type="character" w:customStyle="1" w:styleId="MenuOptions">
    <w:name w:val="Menu Options"/>
    <w:basedOn w:val="DefaultParagraphFont"/>
    <w:rsid w:val="00105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AF8"/>
    <w:rPr>
      <w:b/>
    </w:rPr>
  </w:style>
  <w:style w:type="character" w:customStyle="1" w:styleId="Underlined">
    <w:name w:val="Underlined"/>
    <w:basedOn w:val="DefaultParagraphFont"/>
    <w:rsid w:val="00105AF8"/>
    <w:rPr>
      <w:u w:val="single"/>
    </w:rPr>
  </w:style>
  <w:style w:type="paragraph" w:customStyle="1" w:styleId="TableBodyTextRight">
    <w:name w:val="Table Body Text Right"/>
    <w:basedOn w:val="TableBodyText"/>
    <w:rsid w:val="00105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AF8"/>
    <w:rPr>
      <w:sz w:val="18"/>
    </w:rPr>
  </w:style>
  <w:style w:type="paragraph" w:customStyle="1" w:styleId="BodySmallRight">
    <w:name w:val="Body Small Right"/>
    <w:basedOn w:val="BodyTextRight"/>
    <w:rsid w:val="00105AF8"/>
    <w:rPr>
      <w:sz w:val="18"/>
      <w:szCs w:val="18"/>
    </w:rPr>
  </w:style>
  <w:style w:type="paragraph" w:customStyle="1" w:styleId="MarginEdition">
    <w:name w:val="Margin Edition"/>
    <w:basedOn w:val="MarginNote"/>
    <w:rsid w:val="00105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AF8"/>
    <w:rPr>
      <w:sz w:val="2"/>
      <w:szCs w:val="2"/>
    </w:rPr>
  </w:style>
  <w:style w:type="character" w:customStyle="1" w:styleId="Small">
    <w:name w:val="Small"/>
    <w:basedOn w:val="DefaultParagraphFont"/>
    <w:rsid w:val="00105AF8"/>
    <w:rPr>
      <w:sz w:val="16"/>
    </w:rPr>
  </w:style>
  <w:style w:type="paragraph" w:customStyle="1" w:styleId="WideTable">
    <w:name w:val="Wide Table"/>
    <w:basedOn w:val="Normal"/>
    <w:rsid w:val="00105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AF8"/>
  </w:style>
  <w:style w:type="paragraph" w:styleId="Quote">
    <w:name w:val="Quote"/>
    <w:basedOn w:val="Heading1"/>
    <w:link w:val="QuoteChar"/>
    <w:qFormat/>
    <w:rsid w:val="00105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AF8"/>
    <w:pPr>
      <w:pageBreakBefore/>
    </w:pPr>
  </w:style>
  <w:style w:type="paragraph" w:customStyle="1" w:styleId="Border">
    <w:name w:val="Border"/>
    <w:basedOn w:val="Normal"/>
    <w:qFormat/>
    <w:rsid w:val="00105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AF8"/>
    <w:rPr>
      <w:u w:val="single"/>
    </w:rPr>
  </w:style>
  <w:style w:type="character" w:customStyle="1" w:styleId="BoldandItalics">
    <w:name w:val="Bold and Italics"/>
    <w:qFormat/>
    <w:rsid w:val="00105AF8"/>
    <w:rPr>
      <w:b/>
      <w:i/>
      <w:u w:val="none"/>
    </w:rPr>
  </w:style>
  <w:style w:type="paragraph" w:styleId="BalloonText">
    <w:name w:val="Balloon Text"/>
    <w:basedOn w:val="Normal"/>
    <w:link w:val="BalloonTextChar"/>
    <w:rsid w:val="00105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AF8"/>
    <w:pPr>
      <w:spacing w:before="0" w:after="0"/>
    </w:pPr>
  </w:style>
  <w:style w:type="paragraph" w:customStyle="1" w:styleId="BodyTextBold">
    <w:name w:val="Body Text Bold"/>
    <w:basedOn w:val="BodyText"/>
    <w:qFormat/>
    <w:rsid w:val="00105AF8"/>
    <w:rPr>
      <w:b/>
    </w:rPr>
  </w:style>
  <w:style w:type="character" w:styleId="Hyperlink">
    <w:name w:val="Hyperlink"/>
    <w:basedOn w:val="DefaultParagraphFont"/>
    <w:uiPriority w:val="99"/>
    <w:unhideWhenUsed/>
    <w:rsid w:val="003A1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3327</Characters>
  <Application>Microsoft Office Word</Application>
  <DocSecurity>0</DocSecurity>
  <Lines>107</Lines>
  <Paragraphs>77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ICPPRP3960 Generate high-end PDF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