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232A" w:rsidP="008B232A">
      <w:pPr>
        <w:pStyle w:val="Title"/>
      </w:pPr>
      <w:r>
        <w:fldChar w:fldCharType="begin"/>
      </w:r>
      <w:r>
        <w:instrText xml:space="preserve"> TITLE   \* MERGEFORMAT </w:instrText>
      </w:r>
      <w:r>
        <w:fldChar w:fldCharType="separate"/>
      </w:r>
      <w:r>
        <w:t>ICPPRN494 Apply advanced software applications to digital production</w:t>
      </w:r>
      <w:r>
        <w:fldChar w:fldCharType="end"/>
      </w:r>
    </w:p>
    <w:p w:rsidR="008B232A" w:rsidP="008B232A">
      <w:pPr>
        <w:pStyle w:val="Version"/>
        <w:sectPr w:rsidSect="004E30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3090" w:rsidP="004E3090">
      <w:pPr>
        <w:pStyle w:val="SuperHeading"/>
      </w:pPr>
      <w:r w:rsidRPr="004E3090">
        <w:t>ICPPRN494 Apply advanced software applications to digital production</w:t>
      </w:r>
    </w:p>
    <w:p w:rsidR="00000000" w:rsidRPr="004E3090" w:rsidP="004E3090">
      <w:pPr>
        <w:pStyle w:val="Heading1"/>
      </w:pPr>
      <w:bookmarkStart w:id="1" w:name="O_692251"/>
      <w:bookmarkEnd w:id="1"/>
      <w:r w:rsidRPr="004E3090">
        <w:t>Modification History</w:t>
      </w:r>
    </w:p>
    <w:tbl>
      <w:tblPr>
        <w:tblW w:w="0" w:type="auto"/>
        <w:tblLayout w:type="fixed"/>
        <w:tblCellMar>
          <w:left w:w="62" w:type="dxa"/>
          <w:right w:w="62" w:type="dxa"/>
        </w:tblCellMar>
        <w:tblLook w:val="0000"/>
      </w:tblPr>
      <w:tblGrid>
        <w:gridCol w:w="3091"/>
        <w:gridCol w:w="5873"/>
      </w:tblGrid>
      <w:tr w:rsidTr="004E309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090" w:rsidP="004E3090">
            <w:pPr>
              <w:pStyle w:val="BodyText"/>
            </w:pPr>
            <w:r w:rsidRPr="004E309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BodyText"/>
              <w:rPr>
                <w:lang w:val="en-NZ"/>
              </w:rPr>
            </w:pPr>
            <w:r w:rsidRPr="004E3090">
              <w:rPr>
                <w:rStyle w:val="SpecialBold"/>
              </w:rPr>
              <w:t>Comments</w:t>
            </w:r>
          </w:p>
        </w:tc>
      </w:tr>
      <w:tr w:rsidTr="004E309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BodyText"/>
              <w:rPr>
                <w:lang w:val="en-NZ"/>
              </w:rPr>
            </w:pPr>
            <w:r w:rsidRPr="004E309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090" w:rsidP="004E3090">
            <w:pPr>
              <w:pStyle w:val="BodyText"/>
            </w:pPr>
            <w:r w:rsidRPr="004E3090">
              <w:t>This version first released with ICP Printing and Graphic Arts Training Package Version 1.0.</w:t>
            </w:r>
          </w:p>
        </w:tc>
      </w:tr>
    </w:tbl>
    <w:p w:rsidR="00000000" w:rsidRPr="004E3090" w:rsidP="004E3090">
      <w:pPr>
        <w:pStyle w:val="BodyText"/>
      </w:pPr>
    </w:p>
    <w:p w:rsidR="00000000" w:rsidRPr="004E3090" w:rsidP="004E3090">
      <w:pPr>
        <w:pStyle w:val="AllowPageBreak"/>
      </w:pPr>
    </w:p>
    <w:p w:rsidR="00000000" w:rsidRPr="004E3090" w:rsidP="004E3090">
      <w:pPr>
        <w:pStyle w:val="Heading1"/>
      </w:pPr>
      <w:bookmarkStart w:id="2" w:name="O_692252"/>
      <w:bookmarkEnd w:id="2"/>
      <w:r w:rsidRPr="004E3090">
        <w:t>Application</w:t>
      </w:r>
    </w:p>
    <w:p w:rsidR="00000000" w:rsidRPr="004E3090" w:rsidP="008B232A">
      <w:pPr>
        <w:pStyle w:val="BodyText"/>
      </w:pPr>
      <w:r w:rsidRPr="004E3090">
        <w:t>This unit describes the skills and knowledge required to correctly select and use a variety of high-end software applications to efficiently produce a standard job.</w:t>
      </w:r>
    </w:p>
    <w:p w:rsidR="00000000" w:rsidRPr="004E3090" w:rsidP="008B232A">
      <w:pPr>
        <w:pStyle w:val="BodyText"/>
      </w:pPr>
      <w:r w:rsidRPr="004E3090">
        <w:t>It applies to individuals who create standard jobs that require the use of mu</w:t>
      </w:r>
      <w:r w:rsidRPr="004E3090">
        <w:t>ltiple applications in the digital production sector.</w:t>
      </w:r>
    </w:p>
    <w:p w:rsidR="00000000" w:rsidRPr="004E3090" w:rsidP="008B232A">
      <w:pPr>
        <w:pStyle w:val="BodyText"/>
      </w:pPr>
      <w:r w:rsidRPr="004E3090">
        <w:t>No licensing, legislative or certification requirements apply to this unit at the time of publication.</w:t>
      </w:r>
    </w:p>
    <w:p w:rsidR="00000000" w:rsidRPr="004E3090" w:rsidP="004E3090">
      <w:pPr>
        <w:pStyle w:val="Heading1"/>
      </w:pPr>
      <w:bookmarkStart w:id="3" w:name="O_692253"/>
      <w:bookmarkEnd w:id="3"/>
      <w:r w:rsidRPr="004E3090">
        <w:t>Pre-requisite Unit</w:t>
      </w:r>
    </w:p>
    <w:tbl>
      <w:tblPr>
        <w:tblW w:w="0" w:type="auto"/>
        <w:tblLayout w:type="fixed"/>
        <w:tblCellMar>
          <w:left w:w="62" w:type="dxa"/>
          <w:right w:w="62" w:type="dxa"/>
        </w:tblCellMar>
        <w:tblLook w:val="0000"/>
      </w:tblPr>
      <w:tblGrid>
        <w:gridCol w:w="1388"/>
        <w:gridCol w:w="5096"/>
      </w:tblGrid>
      <w:tr w:rsidTr="004E3090">
        <w:tblPrEx>
          <w:tblW w:w="0" w:type="auto"/>
          <w:tblLayout w:type="fixed"/>
          <w:tblCellMar>
            <w:left w:w="62" w:type="dxa"/>
            <w:right w:w="62" w:type="dxa"/>
          </w:tblCellMar>
          <w:tblLook w:val="0000"/>
        </w:tblPrEx>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BodyText"/>
              <w:rPr>
                <w:lang w:val="en-NZ"/>
              </w:rPr>
            </w:pPr>
            <w:r w:rsidRPr="004E3090">
              <w:t>ICPPRN385</w:t>
            </w:r>
          </w:p>
        </w:tc>
        <w:tc>
          <w:tcPr>
            <w:tcW w:w="5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090" w:rsidP="004E3090">
            <w:pPr>
              <w:pStyle w:val="BodyText"/>
            </w:pPr>
            <w:r w:rsidRPr="004E3090">
              <w:t>Apply software applications to digital production</w:t>
            </w:r>
          </w:p>
        </w:tc>
      </w:tr>
    </w:tbl>
    <w:p w:rsidR="00000000" w:rsidRPr="004E3090" w:rsidP="004E3090">
      <w:pPr>
        <w:pStyle w:val="BodyText"/>
      </w:pPr>
    </w:p>
    <w:p w:rsidR="00000000" w:rsidRPr="004E3090" w:rsidP="004E3090">
      <w:pPr>
        <w:pStyle w:val="AllowPageBreak"/>
      </w:pPr>
    </w:p>
    <w:p w:rsidR="00000000" w:rsidRPr="004E3090" w:rsidP="004E3090">
      <w:pPr>
        <w:pStyle w:val="Heading1"/>
      </w:pPr>
      <w:bookmarkStart w:id="4" w:name="O_692255"/>
      <w:bookmarkEnd w:id="4"/>
      <w:r w:rsidRPr="004E3090">
        <w:t>Unit Sector</w:t>
      </w:r>
    </w:p>
    <w:p w:rsidR="00000000" w:rsidRPr="004E3090" w:rsidP="008B232A">
      <w:pPr>
        <w:pStyle w:val="BodyText"/>
      </w:pPr>
      <w:r w:rsidRPr="004E3090">
        <w:t>Printing</w:t>
      </w:r>
    </w:p>
    <w:p w:rsidR="00000000" w:rsidRPr="004E3090" w:rsidP="004E3090">
      <w:pPr>
        <w:pStyle w:val="Heading1"/>
      </w:pPr>
      <w:bookmarkStart w:id="5" w:name="O_692256"/>
      <w:bookmarkEnd w:id="5"/>
      <w:r w:rsidRPr="004E3090">
        <w:t>Elements and Performance Criteria</w:t>
      </w:r>
    </w:p>
    <w:tbl>
      <w:tblPr>
        <w:tblW w:w="9236" w:type="dxa"/>
        <w:tblLayout w:type="fixed"/>
        <w:tblCellMar>
          <w:left w:w="62" w:type="dxa"/>
          <w:right w:w="62" w:type="dxa"/>
        </w:tblCellMar>
        <w:tblLook w:val="0000"/>
      </w:tblPr>
      <w:tblGrid>
        <w:gridCol w:w="2645"/>
        <w:gridCol w:w="6591"/>
      </w:tblGrid>
      <w:tr w:rsidTr="004E309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E3090" w:rsidP="004E3090">
            <w:pPr>
              <w:pStyle w:val="BodyText"/>
            </w:pPr>
            <w:r w:rsidRPr="004E309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E3090">
            <w:pPr>
              <w:pStyle w:val="BodyText"/>
              <w:rPr>
                <w:lang w:val="en-NZ"/>
              </w:rPr>
            </w:pPr>
            <w:r w:rsidRPr="004E3090">
              <w:rPr>
                <w:rStyle w:val="SpecialBold"/>
              </w:rPr>
              <w:t>PERFORMANCE CRITERIA</w:t>
            </w:r>
          </w:p>
        </w:tc>
      </w:tr>
      <w:tr w:rsidTr="004E309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E3090" w:rsidP="004E3090">
            <w:pPr>
              <w:pStyle w:val="BodyText"/>
            </w:pPr>
            <w:r w:rsidRPr="004E309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BodyText"/>
              <w:rPr>
                <w:lang w:val="en-NZ"/>
              </w:rPr>
            </w:pPr>
            <w:r w:rsidRPr="004E3090">
              <w:rPr>
                <w:rStyle w:val="Emphasis"/>
              </w:rPr>
              <w:t>Performance criteria describe the performance needed to demonstrate achievement of the element.</w:t>
            </w:r>
          </w:p>
        </w:tc>
      </w:tr>
      <w:tr w:rsidTr="004E309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BodyText"/>
              <w:rPr>
                <w:lang w:val="en-NZ"/>
              </w:rPr>
            </w:pPr>
            <w:r w:rsidRPr="004E3090">
              <w:t>1. Confirm client brief and job 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090" w:rsidP="004E3090">
            <w:pPr>
              <w:pStyle w:val="BodyText"/>
            </w:pPr>
            <w:r w:rsidRPr="004E3090">
              <w:t>1.1 Details of client design brief and job specifications are reviewed and clarified with client or supervisor</w:t>
            </w:r>
          </w:p>
          <w:p w:rsidR="00000000" w:rsidRPr="004E3090" w:rsidP="004E3090">
            <w:pPr>
              <w:pStyle w:val="BodyText"/>
            </w:pPr>
            <w:r w:rsidRPr="004E3090">
              <w:t>1.2 Type of documents are determined and production requirements are assessed</w:t>
            </w:r>
          </w:p>
          <w:p w:rsidR="00000000" w:rsidRPr="004E3090" w:rsidP="004E3090">
            <w:pPr>
              <w:pStyle w:val="BodyText"/>
            </w:pPr>
            <w:r w:rsidRPr="004E3090">
              <w:t>1.3 Client copy and images are assembled to conform to design brief</w:t>
            </w:r>
          </w:p>
          <w:p w:rsidR="00000000" w:rsidP="004E3090">
            <w:pPr>
              <w:pStyle w:val="BodyText"/>
              <w:rPr>
                <w:lang w:val="en-NZ"/>
              </w:rPr>
            </w:pPr>
            <w:r w:rsidRPr="004E3090">
              <w:t>1.4 Software applications are assessed and selected to produce the job</w:t>
            </w:r>
          </w:p>
        </w:tc>
      </w:tr>
      <w:tr w:rsidTr="004E309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BodyText"/>
              <w:rPr>
                <w:lang w:val="en-NZ"/>
              </w:rPr>
            </w:pPr>
            <w:r w:rsidRPr="004E3090">
              <w:t>2. Arrange elements on page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090" w:rsidP="004E3090">
            <w:pPr>
              <w:pStyle w:val="BodyText"/>
            </w:pPr>
            <w:r w:rsidRPr="004E3090">
              <w:t>2.1 Guides are set and grid is displayed to ensure artwork meets job specifications</w:t>
            </w:r>
          </w:p>
          <w:p w:rsidR="00000000" w:rsidRPr="004E3090" w:rsidP="004E3090">
            <w:pPr>
              <w:pStyle w:val="BodyText"/>
            </w:pPr>
            <w:r w:rsidRPr="004E3090">
              <w:t xml:space="preserve">2.2 </w:t>
            </w:r>
            <w:r w:rsidRPr="004E3090">
              <w:t>Elements are created and arranged on page with precise alignment</w:t>
            </w:r>
          </w:p>
          <w:p w:rsidR="00000000" w:rsidRPr="004E3090" w:rsidP="004E3090">
            <w:pPr>
              <w:pStyle w:val="BodyText"/>
            </w:pPr>
            <w:r w:rsidRPr="004E3090">
              <w:t>2.3 Elements are arranged in layers to allow for effective selection and re-arrangement</w:t>
            </w:r>
          </w:p>
          <w:p w:rsidR="00000000" w:rsidRPr="004E3090" w:rsidP="004E3090">
            <w:pPr>
              <w:pStyle w:val="BodyText"/>
            </w:pPr>
            <w:r w:rsidRPr="004E3090">
              <w:t>2.4 Imported text or data from other applications is correctly formatted and any cross-application form</w:t>
            </w:r>
            <w:r w:rsidRPr="004E3090">
              <w:t>atting issues resolved</w:t>
            </w:r>
          </w:p>
          <w:p w:rsidR="00000000" w:rsidRPr="004E3090" w:rsidP="004E3090">
            <w:pPr>
              <w:pStyle w:val="BodyText"/>
            </w:pPr>
            <w:r w:rsidRPr="004E3090">
              <w:t>2.5 Text is formatted and flowed into document using most productive technique</w:t>
            </w:r>
          </w:p>
          <w:p w:rsidR="00000000" w:rsidP="004E3090">
            <w:pPr>
              <w:pStyle w:val="BodyText"/>
              <w:rPr>
                <w:lang w:val="en-NZ"/>
              </w:rPr>
            </w:pPr>
            <w:r w:rsidRPr="004E3090">
              <w:t>2.6 Graphics and other elements are imported from other applications and are arranged according to design brief</w:t>
            </w:r>
          </w:p>
        </w:tc>
      </w:tr>
      <w:tr w:rsidTr="004E309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BodyText"/>
              <w:rPr>
                <w:lang w:val="en-NZ"/>
              </w:rPr>
            </w:pPr>
            <w:r w:rsidRPr="004E3090">
              <w:t>3. Produce objects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090" w:rsidP="004E3090">
            <w:pPr>
              <w:pStyle w:val="BodyText"/>
            </w:pPr>
            <w:r w:rsidRPr="004E3090">
              <w:t xml:space="preserve">3.1 Tools are used to </w:t>
            </w:r>
            <w:r w:rsidRPr="004E3090">
              <w:t>produce objects and required attributes are entered and shapes manipulated, continuing until graphic framework is finalised</w:t>
            </w:r>
          </w:p>
          <w:p w:rsidR="00000000" w:rsidRPr="004E3090" w:rsidP="004E3090">
            <w:pPr>
              <w:pStyle w:val="BodyText"/>
            </w:pPr>
            <w:r w:rsidRPr="004E3090">
              <w:t>3.2 Lines and curves are adjusted and edited to fit design specifications</w:t>
            </w:r>
          </w:p>
          <w:p w:rsidR="00000000" w:rsidRPr="004E3090" w:rsidP="004E3090">
            <w:pPr>
              <w:pStyle w:val="BodyText"/>
            </w:pPr>
            <w:r w:rsidRPr="004E3090">
              <w:t>3.3 Objects are p</w:t>
            </w:r>
            <w:r w:rsidRPr="004E3090">
              <w:t>ainted, transposed and strokes and effects are scaled according to design brief</w:t>
            </w:r>
          </w:p>
          <w:p w:rsidR="00000000" w:rsidRPr="004E3090" w:rsidP="004E3090">
            <w:pPr>
              <w:pStyle w:val="BodyText"/>
            </w:pPr>
            <w:r w:rsidRPr="004E3090">
              <w:t>3.4 Colours are created, edited and saved to colour palette and saturation of colour is adjusted</w:t>
            </w:r>
          </w:p>
          <w:p w:rsidR="00000000" w:rsidRPr="004E3090" w:rsidP="004E3090">
            <w:pPr>
              <w:pStyle w:val="BodyText"/>
            </w:pPr>
            <w:r w:rsidRPr="004E3090">
              <w:t>3.5 Colour and appearance attributes are selected and copied as required</w:t>
            </w:r>
          </w:p>
          <w:p w:rsidR="00000000" w:rsidP="004E3090">
            <w:pPr>
              <w:pStyle w:val="BodyText"/>
              <w:rPr>
                <w:lang w:val="en-NZ"/>
              </w:rPr>
            </w:pPr>
            <w:r w:rsidRPr="004E3090">
              <w:t>3.6 Gr</w:t>
            </w:r>
            <w:r w:rsidRPr="004E3090">
              <w:t>adients, fills and patterns are used to paint and blend as required by layout and design brief</w:t>
            </w:r>
          </w:p>
        </w:tc>
      </w:tr>
      <w:tr w:rsidTr="004E309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BodyText"/>
              <w:rPr>
                <w:lang w:val="en-NZ"/>
              </w:rPr>
            </w:pPr>
            <w:r w:rsidRPr="004E3090">
              <w:t>4. Edit images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090" w:rsidP="004E3090">
            <w:pPr>
              <w:pStyle w:val="BodyText"/>
            </w:pPr>
            <w:r w:rsidRPr="004E3090">
              <w:t>4.1 Image is retouched to conform with job specifications</w:t>
            </w:r>
          </w:p>
          <w:p w:rsidR="00000000" w:rsidRPr="004E3090" w:rsidP="004E3090">
            <w:pPr>
              <w:pStyle w:val="BodyText"/>
            </w:pPr>
            <w:r w:rsidRPr="004E3090">
              <w:t>4.2 Colour and tone corrections are employed to conform to job specifications</w:t>
            </w:r>
          </w:p>
          <w:p w:rsidR="00000000" w:rsidRPr="004E3090" w:rsidP="004E3090">
            <w:pPr>
              <w:pStyle w:val="BodyText"/>
            </w:pPr>
            <w:r w:rsidRPr="004E3090">
              <w:t>4.3 An ap</w:t>
            </w:r>
            <w:r w:rsidRPr="004E3090">
              <w:t>propriate contouring technique is applied to produce the best result depending on the image</w:t>
            </w:r>
          </w:p>
          <w:p w:rsidR="00000000" w:rsidRPr="004E3090" w:rsidP="004E3090">
            <w:pPr>
              <w:pStyle w:val="BodyText"/>
            </w:pPr>
            <w:r w:rsidRPr="004E3090">
              <w:t xml:space="preserve">4.4 Edited image is saved in appropriate format to allow for import </w:t>
            </w:r>
            <w:r w:rsidRPr="004E3090">
              <w:t>into other applications and to conform to job specifications</w:t>
            </w:r>
          </w:p>
          <w:p w:rsidR="00000000" w:rsidP="004E3090">
            <w:pPr>
              <w:pStyle w:val="BodyText"/>
              <w:rPr>
                <w:lang w:val="en-NZ"/>
              </w:rPr>
            </w:pPr>
            <w:r w:rsidRPr="004E3090">
              <w:t xml:space="preserve">4.5 Image storage requirements are </w:t>
            </w:r>
            <w:r w:rsidRPr="004E3090">
              <w:t>identified and employed</w:t>
            </w:r>
          </w:p>
        </w:tc>
      </w:tr>
      <w:tr w:rsidTr="004E309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BodyText"/>
              <w:rPr>
                <w:lang w:val="en-NZ"/>
              </w:rPr>
            </w:pPr>
            <w:r w:rsidRPr="004E3090">
              <w:t xml:space="preserve">5. Produce publication-ready file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090" w:rsidP="004E3090">
            <w:pPr>
              <w:pStyle w:val="BodyText"/>
            </w:pPr>
            <w:r w:rsidRPr="004E3090">
              <w:t>5.1 File is checked for errors in accordance with client brief and job specifications</w:t>
            </w:r>
          </w:p>
          <w:p w:rsidR="00000000" w:rsidRPr="004E3090" w:rsidP="004E3090">
            <w:pPr>
              <w:pStyle w:val="BodyText"/>
            </w:pPr>
            <w:r w:rsidRPr="004E3090">
              <w:t>5.2 Correct colour modes and libraries are used according to job specifications</w:t>
            </w:r>
          </w:p>
          <w:p w:rsidR="00000000" w:rsidRPr="004E3090" w:rsidP="004E3090">
            <w:pPr>
              <w:pStyle w:val="BodyText"/>
            </w:pPr>
            <w:r w:rsidRPr="004E3090">
              <w:t>5.3 Sufficient image resolutio</w:t>
            </w:r>
            <w:r w:rsidRPr="004E3090">
              <w:t>n is applied according to output specifications</w:t>
            </w:r>
          </w:p>
          <w:p w:rsidR="00000000" w:rsidRPr="004E3090" w:rsidP="004E3090">
            <w:pPr>
              <w:pStyle w:val="BodyText"/>
            </w:pPr>
            <w:r w:rsidRPr="004E3090">
              <w:t>5.4 Bleeds and printer marks are applied as required</w:t>
            </w:r>
          </w:p>
          <w:p w:rsidR="00000000" w:rsidRPr="004E3090" w:rsidP="004E3090">
            <w:pPr>
              <w:pStyle w:val="BodyText"/>
            </w:pPr>
            <w:r w:rsidRPr="004E3090">
              <w:t>5.5 Completed file is sent to be ripped according to enterprise procedures</w:t>
            </w:r>
          </w:p>
        </w:tc>
      </w:tr>
    </w:tbl>
    <w:p w:rsidR="00000000" w:rsidRPr="004E3090" w:rsidP="004E3090">
      <w:pPr>
        <w:pStyle w:val="BodyText"/>
      </w:pPr>
    </w:p>
    <w:p w:rsidR="00000000" w:rsidRPr="004E3090" w:rsidP="004E3090">
      <w:pPr>
        <w:pStyle w:val="AllowPageBreak"/>
      </w:pPr>
    </w:p>
    <w:p w:rsidR="00000000" w:rsidRPr="004E3090" w:rsidP="004E3090">
      <w:pPr>
        <w:pStyle w:val="Heading1"/>
      </w:pPr>
      <w:bookmarkStart w:id="6" w:name="O_692257"/>
      <w:bookmarkEnd w:id="6"/>
      <w:r w:rsidRPr="004E3090">
        <w:t>Foundation Skills</w:t>
      </w:r>
    </w:p>
    <w:p w:rsidR="00000000" w:rsidRPr="008B232A" w:rsidP="008B232A">
      <w:pPr>
        <w:pStyle w:val="BodyText"/>
        <w:rPr>
          <w:i/>
        </w:rPr>
      </w:pPr>
      <w:r w:rsidRPr="008B232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4E309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090" w:rsidP="004E3090">
            <w:pPr>
              <w:pStyle w:val="BodyText"/>
            </w:pPr>
            <w:r w:rsidRPr="004E3090">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090" w:rsidP="004E3090">
            <w:pPr>
              <w:pStyle w:val="BodyText"/>
            </w:pPr>
            <w:r w:rsidRPr="004E3090">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BodyText"/>
              <w:rPr>
                <w:lang w:val="en-NZ"/>
              </w:rPr>
            </w:pPr>
            <w:r w:rsidRPr="004E3090">
              <w:rPr>
                <w:rStyle w:val="SpecialBold"/>
              </w:rPr>
              <w:t>Description</w:t>
            </w:r>
          </w:p>
        </w:tc>
      </w:tr>
      <w:tr w:rsidTr="004E309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BodyText"/>
              <w:rPr>
                <w:lang w:val="en-NZ"/>
              </w:rPr>
            </w:pPr>
            <w:r w:rsidRPr="004E3090">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BodyText"/>
              <w:rPr>
                <w:lang w:val="en-NZ"/>
              </w:rPr>
            </w:pPr>
            <w:r w:rsidRPr="004E3090">
              <w:t>1.1, 1.3, 2.1, 2.6, 3.2, 3.3, 4.1, 4.2, 4.4, 5.1</w:t>
            </w:r>
            <w:r w:rsidRPr="004E3090">
              <w:t>-5.3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090" w:rsidP="004E3090">
            <w:pPr>
              <w:pStyle w:val="ListBullet"/>
            </w:pPr>
            <w:r w:rsidRPr="004E3090">
              <w:t>Recognises and interprets text to establish job requirements from information contained within relevant instructions, procedures and specifications</w:t>
            </w:r>
          </w:p>
          <w:p w:rsidR="00000000" w:rsidP="004E3090">
            <w:pPr>
              <w:pStyle w:val="ListBullet"/>
              <w:rPr>
                <w:lang w:val="en-NZ"/>
              </w:rPr>
            </w:pPr>
            <w:r w:rsidRPr="004E3090">
              <w:t>Checks for errors by comparing text in prepared files against requirements</w:t>
            </w:r>
          </w:p>
        </w:tc>
      </w:tr>
      <w:tr w:rsidTr="004E309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BodyText"/>
              <w:rPr>
                <w:lang w:val="en-NZ"/>
              </w:rPr>
            </w:pPr>
            <w:r w:rsidRPr="004E3090">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BodyText"/>
              <w:rPr>
                <w:lang w:val="en-NZ"/>
              </w:rPr>
            </w:pPr>
            <w:r w:rsidRPr="004E3090">
              <w:t>1.1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ListBullet"/>
              <w:rPr>
                <w:lang w:val="en-NZ"/>
              </w:rPr>
            </w:pPr>
            <w:r w:rsidRPr="004E3090">
              <w:t xml:space="preserve">Participates effectively in discussions using appropriate vocabulary, questioning and listening </w:t>
            </w:r>
          </w:p>
        </w:tc>
      </w:tr>
      <w:tr w:rsidTr="004E309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BodyText"/>
              <w:rPr>
                <w:lang w:val="en-NZ"/>
              </w:rPr>
            </w:pPr>
            <w:r w:rsidRPr="004E3090">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BodyText"/>
              <w:rPr>
                <w:lang w:val="en-NZ"/>
              </w:rPr>
            </w:pPr>
            <w:r w:rsidRPr="004E3090">
              <w:t>3.4, 3.6, 4.2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ListBullet"/>
              <w:rPr>
                <w:lang w:val="en-NZ"/>
              </w:rPr>
            </w:pPr>
            <w:r w:rsidRPr="004E3090">
              <w:t xml:space="preserve">Uses mathematical skills to determine image resolution  </w:t>
            </w:r>
          </w:p>
        </w:tc>
      </w:tr>
      <w:tr w:rsidTr="004E309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BodyText"/>
              <w:rPr>
                <w:lang w:val="en-NZ"/>
              </w:rPr>
            </w:pPr>
            <w:r w:rsidRPr="004E3090">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BodyText"/>
              <w:rPr>
                <w:lang w:val="en-NZ"/>
              </w:rPr>
            </w:pPr>
            <w:r w:rsidRPr="004E3090">
              <w:t>5.5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ListBullet"/>
              <w:rPr>
                <w:lang w:val="en-NZ"/>
              </w:rPr>
            </w:pPr>
            <w:r w:rsidRPr="004E3090">
              <w:t>Follows organisational policies and procedur</w:t>
            </w:r>
            <w:r w:rsidRPr="004E3090">
              <w:t>es relevant to own role</w:t>
            </w:r>
          </w:p>
        </w:tc>
      </w:tr>
      <w:tr w:rsidTr="004E309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BodyText"/>
              <w:rPr>
                <w:lang w:val="en-NZ"/>
              </w:rPr>
            </w:pPr>
            <w:r w:rsidRPr="004E3090">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BodyText"/>
              <w:rPr>
                <w:lang w:val="en-NZ"/>
              </w:rPr>
            </w:pPr>
            <w:r w:rsidRPr="004E3090">
              <w:t>1.1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ListBullet"/>
              <w:rPr>
                <w:lang w:val="en-NZ"/>
              </w:rPr>
            </w:pPr>
            <w:r w:rsidRPr="004E3090">
              <w:t>Selects and uses appropriate communication practices when liaising with others to gain approvals</w:t>
            </w:r>
          </w:p>
        </w:tc>
      </w:tr>
      <w:tr w:rsidTr="004E309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BodyText"/>
              <w:rPr>
                <w:lang w:val="en-NZ"/>
              </w:rPr>
            </w:pPr>
            <w:r w:rsidRPr="004E3090">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BodyText"/>
              <w:rPr>
                <w:lang w:val="en-NZ"/>
              </w:rPr>
            </w:pPr>
            <w:r w:rsidRPr="004E3090">
              <w:t>1.1-1.4, 2.1-2.5, 3.1-3.6, 4.1-4.5, 5.1-5.5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090" w:rsidP="004E3090">
            <w:pPr>
              <w:pStyle w:val="ListBullet"/>
            </w:pPr>
            <w:r w:rsidRPr="004E3090">
              <w:t>Takes responsibility for planning and organising own workload, identifying ways of sequencing and combining elements for greater efficiency and assembles required resources</w:t>
            </w:r>
          </w:p>
          <w:p w:rsidR="00000000" w:rsidRPr="004E3090" w:rsidP="004E3090">
            <w:pPr>
              <w:pStyle w:val="ListBullet"/>
            </w:pPr>
            <w:r w:rsidRPr="004E3090">
              <w:t>Responds to predictable problems and implements standard or logical solutions relat</w:t>
            </w:r>
            <w:r w:rsidRPr="004E3090">
              <w:t>ed to role in immediate work environment</w:t>
            </w:r>
          </w:p>
          <w:p w:rsidR="00000000" w:rsidRPr="004E3090" w:rsidP="004E3090">
            <w:pPr>
              <w:pStyle w:val="ListBullet"/>
            </w:pPr>
            <w:r w:rsidRPr="004E3090">
              <w:t>Reads data from electronic monitoring and control systems</w:t>
            </w:r>
          </w:p>
        </w:tc>
      </w:tr>
    </w:tbl>
    <w:p w:rsidR="00000000" w:rsidRPr="004E3090" w:rsidP="004E3090">
      <w:pPr>
        <w:pStyle w:val="BodyText"/>
      </w:pPr>
    </w:p>
    <w:p w:rsidR="00000000" w:rsidRPr="004E3090" w:rsidP="004E3090">
      <w:pPr>
        <w:pStyle w:val="AllowPageBreak"/>
      </w:pPr>
    </w:p>
    <w:p w:rsidR="00000000" w:rsidRPr="004E3090" w:rsidP="004E3090">
      <w:pPr>
        <w:pStyle w:val="Heading1"/>
      </w:pPr>
      <w:bookmarkStart w:id="7" w:name="O_692259"/>
      <w:bookmarkEnd w:id="7"/>
      <w:r w:rsidRPr="004E3090">
        <w:t>Unit Mapping Information</w:t>
      </w:r>
    </w:p>
    <w:tbl>
      <w:tblPr>
        <w:tblW w:w="0" w:type="auto"/>
        <w:tblLayout w:type="fixed"/>
        <w:tblCellMar>
          <w:left w:w="62" w:type="dxa"/>
          <w:right w:w="62" w:type="dxa"/>
        </w:tblCellMar>
        <w:tblLook w:val="0000"/>
      </w:tblPr>
      <w:tblGrid>
        <w:gridCol w:w="2355"/>
        <w:gridCol w:w="2160"/>
        <w:gridCol w:w="2295"/>
        <w:gridCol w:w="2295"/>
      </w:tblGrid>
      <w:tr w:rsidTr="004E3090">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090" w:rsidP="004E3090">
            <w:pPr>
              <w:pStyle w:val="BodyText"/>
            </w:pPr>
            <w:r w:rsidRPr="004E3090">
              <w:rPr>
                <w:rStyle w:val="SpecialBold"/>
              </w:rPr>
              <w:t xml:space="preserve">Code and title </w:t>
            </w:r>
          </w:p>
          <w:p w:rsidR="00000000" w:rsidRPr="004E3090" w:rsidP="004E3090">
            <w:pPr>
              <w:pStyle w:val="BodyText"/>
            </w:pPr>
            <w:r w:rsidRPr="004E3090">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090" w:rsidP="004E3090">
            <w:pPr>
              <w:pStyle w:val="BodyText"/>
            </w:pPr>
            <w:r w:rsidRPr="004E3090">
              <w:rPr>
                <w:rStyle w:val="SpecialBold"/>
              </w:rPr>
              <w:t>Code and title</w:t>
            </w:r>
          </w:p>
          <w:p w:rsidR="00000000" w:rsidRPr="004E3090" w:rsidP="004E3090">
            <w:pPr>
              <w:pStyle w:val="BodyText"/>
            </w:pPr>
            <w:r w:rsidRPr="004E309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090" w:rsidP="004E3090">
            <w:pPr>
              <w:pStyle w:val="BodyText"/>
            </w:pPr>
            <w:r w:rsidRPr="004E309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BodyText"/>
              <w:rPr>
                <w:lang w:val="en-NZ"/>
              </w:rPr>
            </w:pPr>
            <w:r w:rsidRPr="004E3090">
              <w:rPr>
                <w:rStyle w:val="SpecialBold"/>
              </w:rPr>
              <w:t>Equivalence status</w:t>
            </w:r>
          </w:p>
        </w:tc>
      </w:tr>
      <w:tr w:rsidTr="004E3090">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BodyText"/>
              <w:rPr>
                <w:lang w:val="en-NZ"/>
              </w:rPr>
            </w:pPr>
            <w:r w:rsidRPr="004E3090">
              <w:t>ICPPRN494 Apply advanced software applications to digital production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BodyText"/>
              <w:rPr>
                <w:lang w:val="en-NZ"/>
              </w:rPr>
            </w:pPr>
            <w:r w:rsidRPr="004E3090">
              <w:t>ICPPR494A Apply advanced software applications to digital production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BodyText"/>
              <w:rPr>
                <w:lang w:val="en-NZ"/>
              </w:rPr>
            </w:pPr>
            <w:r w:rsidRPr="004E309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090" w:rsidP="004E3090">
            <w:pPr>
              <w:pStyle w:val="BodyText"/>
            </w:pPr>
            <w:r w:rsidRPr="004E3090">
              <w:t>Equivalent unit</w:t>
            </w:r>
          </w:p>
        </w:tc>
      </w:tr>
    </w:tbl>
    <w:p w:rsidR="00000000" w:rsidRPr="004E3090" w:rsidP="004E3090">
      <w:pPr>
        <w:pStyle w:val="BodyText"/>
      </w:pPr>
    </w:p>
    <w:p w:rsidR="00000000" w:rsidRPr="004E3090" w:rsidP="004E3090">
      <w:pPr>
        <w:pStyle w:val="AllowPageBreak"/>
      </w:pPr>
    </w:p>
    <w:p w:rsidR="00000000" w:rsidRPr="004E3090" w:rsidP="004E3090">
      <w:pPr>
        <w:pStyle w:val="Heading1"/>
      </w:pPr>
      <w:bookmarkStart w:id="8" w:name="O_692266"/>
      <w:bookmarkEnd w:id="8"/>
      <w:r w:rsidRPr="004E3090">
        <w:t>Links</w:t>
      </w:r>
    </w:p>
    <w:p w:rsidR="00000000" w:rsidRPr="004E3090" w:rsidP="008B232A">
      <w:pPr>
        <w:pStyle w:val="BodyText"/>
      </w:pPr>
      <w:r w:rsidRPr="004E3090">
        <w:t>Companion Volume implementati</w:t>
      </w:r>
      <w:r w:rsidRPr="004E3090">
        <w:t xml:space="preserve">on guides are found in VETNet - </w:t>
      </w:r>
      <w:r>
        <w:fldChar w:fldCharType="begin"/>
      </w:r>
      <w:r>
        <w:instrText xml:space="preserve"> HYPERLINK "https://vetnet.gov.au/Pages/TrainingDocs.aspx?q=a74b7a0f-a253-47e3-8be0-5d426e24131d" </w:instrText>
      </w:r>
      <w:r>
        <w:fldChar w:fldCharType="separate"/>
      </w:r>
      <w:r w:rsidRPr="0075615B">
        <w:rPr>
          <w:rStyle w:val="Hyperlink"/>
        </w:rPr>
        <w:t>https://vetnet.gov.au/Pages/TrainingDocs.aspx?q=a74b7a0f-a253-47e3-8be0-5d426e24131d</w:t>
      </w:r>
      <w:r>
        <w:fldChar w:fldCharType="end"/>
      </w:r>
    </w:p>
    <w:p w:rsidR="00000000" w:rsidRPr="004E3090" w:rsidP="008B232A">
      <w:pPr>
        <w:pStyle w:val="BodyText"/>
        <w:sectPr w:rsidSect="004E3090">
          <w:headerReference w:type="default" r:id="rId10"/>
          <w:footerReference w:type="default" r:id="rId11"/>
          <w:pgSz w:w="11908" w:h="16833"/>
          <w:pgMar w:top="1702" w:right="1418" w:bottom="1702" w:left="1418" w:header="992" w:footer="992" w:gutter="0"/>
          <w:cols w:space="720"/>
          <w:noEndnote/>
          <w:docGrid w:linePitch="299"/>
        </w:sectPr>
      </w:pPr>
    </w:p>
    <w:p w:rsidR="00000000" w:rsidRPr="004E3090" w:rsidP="004E3090">
      <w:pPr>
        <w:pStyle w:val="SuperHeading"/>
      </w:pPr>
      <w:r w:rsidRPr="004E3090">
        <w:t xml:space="preserve">Assessment </w:t>
      </w:r>
      <w:r w:rsidRPr="004E3090">
        <w:t>Requirements for ICPPRN494 Apply advanced software applications to digital production</w:t>
      </w:r>
    </w:p>
    <w:p w:rsidR="00000000" w:rsidRPr="004E3090" w:rsidP="004E3090">
      <w:pPr>
        <w:pStyle w:val="Heading1"/>
      </w:pPr>
      <w:bookmarkStart w:id="9" w:name="O_692261"/>
      <w:bookmarkEnd w:id="9"/>
      <w:r w:rsidRPr="004E3090">
        <w:t>Modification History</w:t>
      </w:r>
    </w:p>
    <w:tbl>
      <w:tblPr>
        <w:tblW w:w="0" w:type="auto"/>
        <w:tblLayout w:type="fixed"/>
        <w:tblCellMar>
          <w:left w:w="62" w:type="dxa"/>
          <w:right w:w="62" w:type="dxa"/>
        </w:tblCellMar>
        <w:tblLook w:val="0000"/>
      </w:tblPr>
      <w:tblGrid>
        <w:gridCol w:w="2627"/>
        <w:gridCol w:w="6337"/>
      </w:tblGrid>
      <w:tr w:rsidTr="004E309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090" w:rsidP="004E3090">
            <w:pPr>
              <w:pStyle w:val="BodyText"/>
            </w:pPr>
            <w:r w:rsidRPr="004E309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BodyText"/>
              <w:rPr>
                <w:lang w:val="en-NZ"/>
              </w:rPr>
            </w:pPr>
            <w:r w:rsidRPr="004E3090">
              <w:rPr>
                <w:rStyle w:val="SpecialBold"/>
              </w:rPr>
              <w:t>Comments</w:t>
            </w:r>
          </w:p>
        </w:tc>
      </w:tr>
      <w:tr w:rsidTr="004E309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0">
            <w:pPr>
              <w:pStyle w:val="BodyText"/>
              <w:rPr>
                <w:lang w:val="en-NZ"/>
              </w:rPr>
            </w:pPr>
            <w:r w:rsidRPr="004E309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090" w:rsidP="004E3090">
            <w:pPr>
              <w:pStyle w:val="BodyText"/>
            </w:pPr>
            <w:r w:rsidRPr="004E3090">
              <w:t>This version first released with ICP Printing and Graphic Arts Training Package Version 1.0.</w:t>
            </w:r>
          </w:p>
        </w:tc>
      </w:tr>
    </w:tbl>
    <w:p w:rsidR="00000000" w:rsidRPr="004E3090" w:rsidP="004E3090">
      <w:pPr>
        <w:pStyle w:val="BodyText"/>
      </w:pPr>
    </w:p>
    <w:p w:rsidR="00000000" w:rsidRPr="004E3090" w:rsidP="004E3090">
      <w:pPr>
        <w:pStyle w:val="AllowPageBreak"/>
      </w:pPr>
    </w:p>
    <w:p w:rsidR="00000000" w:rsidRPr="004E3090" w:rsidP="004E3090">
      <w:pPr>
        <w:pStyle w:val="Heading1"/>
      </w:pPr>
      <w:bookmarkStart w:id="10" w:name="O_692262"/>
      <w:bookmarkEnd w:id="10"/>
      <w:r w:rsidRPr="004E3090">
        <w:t>Performance Evidence</w:t>
      </w:r>
    </w:p>
    <w:p w:rsidR="00000000" w:rsidRPr="004E3090" w:rsidP="008B232A">
      <w:pPr>
        <w:pStyle w:val="BodyText"/>
      </w:pPr>
      <w:r w:rsidRPr="004E3090">
        <w:t>Evidence of the ability to:</w:t>
      </w:r>
    </w:p>
    <w:p w:rsidR="00000000" w:rsidRPr="004E3090" w:rsidP="004E3090">
      <w:pPr>
        <w:pStyle w:val="ListBullet"/>
      </w:pPr>
      <w:r w:rsidRPr="004E3090">
        <w:t>correctly use a variety of software applications to produce a standard layout</w:t>
      </w:r>
    </w:p>
    <w:p w:rsidR="00000000" w:rsidRPr="004E3090" w:rsidP="004E3090">
      <w:pPr>
        <w:pStyle w:val="ListBullet"/>
      </w:pPr>
      <w:r w:rsidRPr="004E3090">
        <w:t>identify and use information relevant to the task from a variety of information sources</w:t>
      </w:r>
    </w:p>
    <w:p w:rsidR="00000000" w:rsidRPr="004E3090" w:rsidP="004E3090">
      <w:pPr>
        <w:pStyle w:val="ListBullet"/>
      </w:pPr>
      <w:r w:rsidRPr="004E3090">
        <w:t>use at least TWO software applications to prepare two different sets of layouts according to enterprise standards.</w:t>
      </w:r>
    </w:p>
    <w:p w:rsidR="00000000" w:rsidRPr="004E3090" w:rsidP="004E3090">
      <w:pPr>
        <w:pStyle w:val="BodyText"/>
      </w:pPr>
    </w:p>
    <w:p w:rsidR="00000000" w:rsidRPr="004E3090" w:rsidP="008B232A">
      <w:pPr>
        <w:pStyle w:val="BodyText"/>
      </w:pPr>
      <w:r w:rsidRPr="004E3090">
        <w:t>Note: If a specific volume or frequency is not stated, then evidence must be provided at least once.</w:t>
      </w:r>
    </w:p>
    <w:p w:rsidR="00000000" w:rsidRPr="004E3090" w:rsidP="004E3090">
      <w:pPr>
        <w:pStyle w:val="Heading1"/>
      </w:pPr>
      <w:bookmarkStart w:id="11" w:name="O_692263"/>
      <w:bookmarkEnd w:id="11"/>
      <w:r w:rsidRPr="004E3090">
        <w:t>Knowledge Evidence</w:t>
      </w:r>
    </w:p>
    <w:p w:rsidR="00000000" w:rsidRPr="004E3090" w:rsidP="008B232A">
      <w:pPr>
        <w:pStyle w:val="BodyText"/>
      </w:pPr>
      <w:r w:rsidRPr="004E3090">
        <w:t xml:space="preserve">To </w:t>
      </w:r>
      <w:r w:rsidRPr="004E3090">
        <w:t>complete the unit requirements safely and effectively, the individual must:</w:t>
      </w:r>
    </w:p>
    <w:p w:rsidR="00000000" w:rsidRPr="004E3090" w:rsidP="004E3090">
      <w:pPr>
        <w:pStyle w:val="ListBullet"/>
      </w:pPr>
      <w:r w:rsidRPr="004E3090">
        <w:t>explain different qualities between file formats</w:t>
      </w:r>
    </w:p>
    <w:p w:rsidR="00000000" w:rsidRPr="004E3090" w:rsidP="004E3090">
      <w:pPr>
        <w:pStyle w:val="ListBullet"/>
      </w:pPr>
      <w:r w:rsidRPr="004E3090">
        <w:t>describe when to use one file format as opposed to another</w:t>
      </w:r>
    </w:p>
    <w:p w:rsidR="00000000" w:rsidRPr="004E3090" w:rsidP="004E3090">
      <w:pPr>
        <w:pStyle w:val="ListBullet"/>
      </w:pPr>
      <w:r w:rsidRPr="004E3090">
        <w:t xml:space="preserve">discuss type of file formats unsuitable for print-based jobs and other </w:t>
      </w:r>
      <w:r w:rsidRPr="004E3090">
        <w:t>methods of publication</w:t>
      </w:r>
    </w:p>
    <w:p w:rsidR="00000000" w:rsidRPr="004E3090" w:rsidP="004E3090">
      <w:pPr>
        <w:pStyle w:val="ListBullet"/>
      </w:pPr>
      <w:r w:rsidRPr="004E3090">
        <w:t>identify different colour modes, and advantages and disadvantages of each</w:t>
      </w:r>
    </w:p>
    <w:p w:rsidR="00000000" w:rsidRPr="004E3090" w:rsidP="004E3090">
      <w:pPr>
        <w:pStyle w:val="ListBullet"/>
      </w:pPr>
      <w:r w:rsidRPr="004E3090">
        <w:t>list various colour libraries and how to select them within a software application</w:t>
      </w:r>
    </w:p>
    <w:p w:rsidR="00000000" w:rsidRPr="004E3090" w:rsidP="004E3090">
      <w:pPr>
        <w:pStyle w:val="ListBullet"/>
      </w:pPr>
      <w:r w:rsidRPr="004E3090">
        <w:t>outline printing and other publication processes used in digital production</w:t>
      </w:r>
    </w:p>
    <w:p w:rsidR="00000000" w:rsidRPr="004E3090" w:rsidP="004E3090">
      <w:pPr>
        <w:pStyle w:val="ListBullet"/>
      </w:pPr>
      <w:r w:rsidRPr="004E3090">
        <w:t>discuss the importance of considering printing and other publication processes during the design phase</w:t>
      </w:r>
    </w:p>
    <w:p w:rsidR="00000000" w:rsidRPr="004E3090" w:rsidP="004E3090">
      <w:pPr>
        <w:pStyle w:val="ListBullet"/>
      </w:pPr>
      <w:r w:rsidRPr="004E3090">
        <w:t>list types of problems that can occur if the printing and publications process isn</w:t>
      </w:r>
      <w:r>
        <w:t>’</w:t>
      </w:r>
      <w:r w:rsidRPr="004E3090">
        <w:t xml:space="preserve">t considered during design </w:t>
      </w:r>
    </w:p>
    <w:p w:rsidR="00000000" w:rsidRPr="004E3090" w:rsidP="004E3090">
      <w:pPr>
        <w:pStyle w:val="ListBullet"/>
      </w:pPr>
      <w:r w:rsidRPr="004E3090">
        <w:t>discuss different techniques to style text</w:t>
      </w:r>
      <w:r w:rsidRPr="004E3090">
        <w:t xml:space="preserve"> productively</w:t>
      </w:r>
    </w:p>
    <w:p w:rsidR="00000000" w:rsidRPr="004E3090" w:rsidP="004E3090">
      <w:pPr>
        <w:pStyle w:val="ListBullet"/>
      </w:pPr>
      <w:r w:rsidRPr="004E3090">
        <w:t xml:space="preserve">discuss different ways text can be flowed throughout a document </w:t>
      </w:r>
    </w:p>
    <w:p w:rsidR="00000000" w:rsidRPr="004E3090" w:rsidP="004E3090">
      <w:pPr>
        <w:pStyle w:val="ListBullet"/>
      </w:pPr>
      <w:r w:rsidRPr="004E3090">
        <w:t>describe how guides and rulers can be adjusted</w:t>
      </w:r>
    </w:p>
    <w:p w:rsidR="00000000" w:rsidRPr="004E3090" w:rsidP="004E3090">
      <w:pPr>
        <w:pStyle w:val="ListBullet"/>
      </w:pPr>
      <w:r w:rsidRPr="004E3090">
        <w:t>outline circumstances in which images are required to be edited or manipulated</w:t>
      </w:r>
    </w:p>
    <w:p w:rsidR="00000000" w:rsidRPr="004E3090" w:rsidP="004E3090">
      <w:pPr>
        <w:pStyle w:val="ListBullet"/>
      </w:pPr>
      <w:r w:rsidRPr="004E3090">
        <w:t xml:space="preserve">discuss why using colour profiles is required when </w:t>
      </w:r>
      <w:r w:rsidRPr="004E3090">
        <w:t>preparing an image for publication</w:t>
      </w:r>
    </w:p>
    <w:p w:rsidR="00000000" w:rsidRPr="004E3090" w:rsidP="004E3090">
      <w:pPr>
        <w:pStyle w:val="ListBullet"/>
      </w:pPr>
      <w:r w:rsidRPr="004E3090">
        <w:t>outline image storage capabilities</w:t>
      </w:r>
    </w:p>
    <w:p w:rsidR="00000000" w:rsidRPr="004E3090" w:rsidP="004E3090">
      <w:pPr>
        <w:pStyle w:val="ListBullet"/>
      </w:pPr>
      <w:r w:rsidRPr="004E3090">
        <w:t>describe factors that may influence grey balance of an image.</w:t>
      </w:r>
    </w:p>
    <w:p w:rsidR="00000000" w:rsidRPr="004E3090" w:rsidP="004E3090">
      <w:pPr>
        <w:pStyle w:val="AllowPageBreak"/>
      </w:pPr>
    </w:p>
    <w:p w:rsidR="00000000" w:rsidRPr="004E3090" w:rsidP="004E3090">
      <w:pPr>
        <w:pStyle w:val="Heading1"/>
      </w:pPr>
      <w:bookmarkStart w:id="12" w:name="O_692264"/>
      <w:bookmarkEnd w:id="12"/>
      <w:r w:rsidRPr="004E3090">
        <w:t>Assessment Conditions</w:t>
      </w:r>
    </w:p>
    <w:p w:rsidR="00000000" w:rsidRPr="004E3090" w:rsidP="008B232A">
      <w:pPr>
        <w:pStyle w:val="BodyText"/>
      </w:pPr>
      <w:r w:rsidRPr="004E3090">
        <w:t>Gather evidence to demonstrate consistent performance in</w:t>
      </w:r>
      <w:r w:rsidRPr="004E3090">
        <w:t xml:space="preserve"> conditions that are safe and replicate the workplace. Noise levels, production flow, interruptions and time variances must be typical of those experienced in the printing field of work and include access to: </w:t>
      </w:r>
    </w:p>
    <w:p w:rsidR="00000000" w:rsidRPr="004E3090" w:rsidP="004E3090">
      <w:pPr>
        <w:pStyle w:val="ListBullet"/>
      </w:pPr>
      <w:r w:rsidRPr="004E3090">
        <w:t>high-end computers</w:t>
      </w:r>
    </w:p>
    <w:p w:rsidR="00000000" w:rsidRPr="004E3090" w:rsidP="004E3090">
      <w:pPr>
        <w:pStyle w:val="ListBullet"/>
      </w:pPr>
      <w:r w:rsidRPr="004E3090">
        <w:t>output devices</w:t>
      </w:r>
    </w:p>
    <w:p w:rsidR="00000000" w:rsidRPr="004E3090" w:rsidP="004E3090">
      <w:pPr>
        <w:pStyle w:val="ListBullet"/>
      </w:pPr>
      <w:r w:rsidRPr="004E3090">
        <w:t>layout soft</w:t>
      </w:r>
      <w:r w:rsidRPr="004E3090">
        <w:t>ware.</w:t>
      </w:r>
    </w:p>
    <w:p w:rsidR="00000000" w:rsidRPr="004E3090" w:rsidP="004E3090">
      <w:pPr>
        <w:pStyle w:val="BodyText"/>
      </w:pPr>
    </w:p>
    <w:p w:rsidR="00000000" w:rsidRPr="004E3090" w:rsidP="008B232A">
      <w:pPr>
        <w:pStyle w:val="BodyText"/>
      </w:pPr>
      <w:r w:rsidRPr="004E3090">
        <w:t>Assessors must satisfy NVR/AQTF assessor requirements.</w:t>
      </w:r>
    </w:p>
    <w:p w:rsidR="00000000" w:rsidRPr="004E3090" w:rsidP="004E3090">
      <w:pPr>
        <w:pStyle w:val="Heading1"/>
      </w:pPr>
      <w:bookmarkStart w:id="13" w:name="O_692267"/>
      <w:bookmarkEnd w:id="13"/>
      <w:r w:rsidRPr="004E3090">
        <w:t>Links</w:t>
      </w:r>
    </w:p>
    <w:p w:rsidR="00000000" w:rsidRPr="004E3090" w:rsidP="008B232A">
      <w:pPr>
        <w:pStyle w:val="BodyText"/>
      </w:pPr>
      <w:r w:rsidRPr="004E3090">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5615B">
        <w:rPr>
          <w:rStyle w:val="Hyperlink"/>
        </w:rPr>
        <w:t>https://vetnet.gov.au/Pages/TrainingDocs.aspx?q=a74b7a0f-a253-47e3-8be0-5d426e24131d</w:t>
      </w:r>
      <w:r>
        <w:fldChar w:fldCharType="end"/>
      </w:r>
    </w:p>
    <w:p w:rsidR="00000000" w:rsidRPr="004E3090" w:rsidP="004E3090"/>
    <w:sectPr w:rsidSect="004E30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0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090" w:rsidRPr="008B232A" w:rsidP="008B23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0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32A" w:rsidP="004E30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B232A" w:rsidP="004E30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B232A" w:rsidP="004E30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090" w:rsidP="004E3090">
    <w:pPr>
      <w:pStyle w:val="Footer"/>
      <w:framePr w:wrap="around"/>
    </w:pPr>
    <w:r>
      <w:fldChar w:fldCharType="begin"/>
    </w:r>
    <w:r>
      <w:instrText xml:space="preserve"> DOCPROPERTY  Subject  \* MERGEFORMAT </w:instrText>
    </w:r>
    <w:r>
      <w:fldChar w:fldCharType="separate"/>
    </w:r>
    <w:r w:rsidR="008B232A">
      <w:t>Approved</w:t>
    </w:r>
    <w:r w:rsidR="008B232A">
      <w:fldChar w:fldCharType="end"/>
    </w:r>
    <w:r>
      <w:tab/>
      <w:t xml:space="preserve">Page </w:t>
    </w:r>
    <w:r>
      <w:fldChar w:fldCharType="begin"/>
    </w:r>
    <w:r>
      <w:instrText xml:space="preserve"> PAGE  \* Arabic  \* MERGEFORMAT </w:instrText>
    </w:r>
    <w:r>
      <w:fldChar w:fldCharType="separate"/>
    </w:r>
    <w:r w:rsidR="008B232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232A">
      <w:rPr>
        <w:noProof/>
      </w:rPr>
      <w:t>5</w:t>
    </w:r>
    <w:r>
      <w:rPr>
        <w:noProof/>
      </w:rPr>
      <w:fldChar w:fldCharType="end"/>
    </w:r>
  </w:p>
  <w:p w:rsidR="004E3090" w:rsidP="004E3090">
    <w:pPr>
      <w:pStyle w:val="Footer"/>
      <w:framePr w:wrap="around"/>
    </w:pPr>
    <w:r>
      <w:t xml:space="preserve">© Commonwealth of Australia, </w:t>
    </w:r>
    <w:r>
      <w:fldChar w:fldCharType="begin"/>
    </w:r>
    <w:r>
      <w:instrText xml:space="preserve"> DATE  \@ "yyyy"  \* MERGEFORMAT </w:instrText>
    </w:r>
    <w:r>
      <w:fldChar w:fldCharType="separate"/>
    </w:r>
    <w:r w:rsidR="008B232A">
      <w:rPr>
        <w:noProof/>
      </w:rPr>
      <w:t>2025</w:t>
    </w:r>
    <w:r>
      <w:fldChar w:fldCharType="end"/>
    </w:r>
    <w:r>
      <w:tab/>
    </w:r>
    <w:r>
      <w:fldChar w:fldCharType="begin"/>
    </w:r>
    <w:r>
      <w:instrText xml:space="preserve"> DOCPROPERTY  Author  \* MERGEFORMAT </w:instrText>
    </w:r>
    <w:r>
      <w:fldChar w:fldCharType="separate"/>
    </w:r>
    <w:r w:rsidR="008B232A">
      <w:t>Manufacturing Industry Skills Alliance</w:t>
    </w:r>
    <w:r w:rsidR="008B232A">
      <w:fldChar w:fldCharType="end"/>
    </w:r>
  </w:p>
  <w:p w:rsidR="004E3090" w:rsidP="004E30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0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3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3090" w:rsidRPr="008B232A" w:rsidP="008B23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0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32A" w:rsidRPr="002D2AF8" w:rsidP="004E3090">
    <w:pPr>
      <w:pStyle w:val="Header"/>
      <w:framePr w:wrap="around"/>
    </w:pPr>
    <w:r>
      <w:fldChar w:fldCharType="begin"/>
    </w:r>
    <w:r>
      <w:instrText xml:space="preserve"> TITLE   \* MERGEFORMAT </w:instrText>
    </w:r>
    <w:r>
      <w:fldChar w:fldCharType="separate"/>
    </w:r>
    <w:r>
      <w:t>ICPPRN494 Apply advanced software applications to digital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232A" w:rsidP="004E30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090" w:rsidRPr="002D2AF8" w:rsidP="004E3090">
    <w:pPr>
      <w:pStyle w:val="Header"/>
      <w:framePr w:wrap="around"/>
    </w:pPr>
    <w:r>
      <w:fldChar w:fldCharType="begin"/>
    </w:r>
    <w:r>
      <w:instrText xml:space="preserve"> TITLE   \* MERGEFORMAT </w:instrText>
    </w:r>
    <w:r>
      <w:fldChar w:fldCharType="separate"/>
    </w:r>
    <w:r w:rsidR="008B232A">
      <w:t>ICPPRN494 Apply advanced software applications to digital production</w:t>
    </w:r>
    <w:r w:rsidR="008B232A">
      <w:fldChar w:fldCharType="end"/>
    </w:r>
    <w:r>
      <w:tab/>
      <w:t xml:space="preserve">Date this document was generated: </w:t>
    </w:r>
    <w:r>
      <w:fldChar w:fldCharType="begin"/>
    </w:r>
    <w:r>
      <w:instrText xml:space="preserve"> CREATEDATE  \@ "d MMMM yyyy"  \* MERGEFORMAT </w:instrText>
    </w:r>
    <w:r>
      <w:fldChar w:fldCharType="separate"/>
    </w:r>
    <w:r w:rsidR="008B232A">
      <w:rPr>
        <w:noProof/>
      </w:rPr>
      <w:t>2 March 2025</w:t>
    </w:r>
    <w:r>
      <w:fldChar w:fldCharType="end"/>
    </w:r>
  </w:p>
  <w:p w:rsidR="004E3090" w:rsidP="004E30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CE4D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C24B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0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3090"/>
    <w:pPr>
      <w:spacing w:before="360" w:after="60"/>
      <w:outlineLvl w:val="0"/>
    </w:pPr>
    <w:rPr>
      <w:sz w:val="32"/>
    </w:rPr>
  </w:style>
  <w:style w:type="paragraph" w:styleId="Heading2">
    <w:name w:val="heading 2"/>
    <w:basedOn w:val="HeadingBase"/>
    <w:next w:val="BodyText"/>
    <w:link w:val="Heading2Char"/>
    <w:qFormat/>
    <w:rsid w:val="004E3090"/>
    <w:pPr>
      <w:keepLines/>
      <w:spacing w:before="240" w:after="120"/>
      <w:outlineLvl w:val="1"/>
    </w:pPr>
    <w:rPr>
      <w:sz w:val="28"/>
      <w:szCs w:val="40"/>
    </w:rPr>
  </w:style>
  <w:style w:type="paragraph" w:styleId="Heading3">
    <w:name w:val="heading 3"/>
    <w:basedOn w:val="HeadingBase"/>
    <w:next w:val="BodyText"/>
    <w:link w:val="Heading3Char"/>
    <w:qFormat/>
    <w:rsid w:val="004E3090"/>
    <w:pPr>
      <w:spacing w:before="180" w:after="120"/>
      <w:outlineLvl w:val="2"/>
    </w:pPr>
    <w:rPr>
      <w:spacing w:val="-10"/>
      <w:kern w:val="32"/>
    </w:rPr>
  </w:style>
  <w:style w:type="paragraph" w:styleId="Heading4">
    <w:name w:val="heading 4"/>
    <w:basedOn w:val="HeadingBase"/>
    <w:next w:val="BodyText"/>
    <w:link w:val="Heading4Char"/>
    <w:qFormat/>
    <w:rsid w:val="004E3090"/>
    <w:pPr>
      <w:spacing w:before="160" w:after="120"/>
      <w:outlineLvl w:val="3"/>
    </w:pPr>
    <w:rPr>
      <w:sz w:val="22"/>
    </w:rPr>
  </w:style>
  <w:style w:type="paragraph" w:styleId="Heading5">
    <w:name w:val="heading 5"/>
    <w:basedOn w:val="HeadingBase"/>
    <w:next w:val="Normal"/>
    <w:link w:val="Heading5Char"/>
    <w:qFormat/>
    <w:rsid w:val="004E3090"/>
    <w:pPr>
      <w:spacing w:before="80"/>
      <w:outlineLvl w:val="4"/>
    </w:pPr>
    <w:rPr>
      <w:color w:val="918585"/>
      <w:sz w:val="20"/>
    </w:rPr>
  </w:style>
  <w:style w:type="paragraph" w:styleId="Heading6">
    <w:name w:val="heading 6"/>
    <w:basedOn w:val="HeadingBase"/>
    <w:next w:val="Normal"/>
    <w:link w:val="Heading6Char"/>
    <w:qFormat/>
    <w:rsid w:val="004E3090"/>
    <w:pPr>
      <w:spacing w:before="60"/>
      <w:outlineLvl w:val="5"/>
    </w:pPr>
    <w:rPr>
      <w:color w:val="918585"/>
      <w:sz w:val="20"/>
    </w:rPr>
  </w:style>
  <w:style w:type="paragraph" w:styleId="Heading7">
    <w:name w:val="heading 7"/>
    <w:basedOn w:val="Normal"/>
    <w:next w:val="Normal"/>
    <w:link w:val="Heading7Char"/>
    <w:qFormat/>
    <w:rsid w:val="004E3090"/>
    <w:pPr>
      <w:ind w:left="720"/>
      <w:outlineLvl w:val="6"/>
    </w:pPr>
    <w:rPr>
      <w:i/>
    </w:rPr>
  </w:style>
  <w:style w:type="paragraph" w:styleId="Heading8">
    <w:name w:val="heading 8"/>
    <w:basedOn w:val="Normal"/>
    <w:next w:val="Normal"/>
    <w:link w:val="Heading8Char"/>
    <w:qFormat/>
    <w:rsid w:val="004E3090"/>
    <w:pPr>
      <w:ind w:left="720"/>
      <w:outlineLvl w:val="7"/>
    </w:pPr>
    <w:rPr>
      <w:i/>
    </w:rPr>
  </w:style>
  <w:style w:type="paragraph" w:styleId="Heading9">
    <w:name w:val="heading 9"/>
    <w:basedOn w:val="Normal"/>
    <w:next w:val="Normal"/>
    <w:link w:val="Heading9Char"/>
    <w:qFormat/>
    <w:rsid w:val="004E3090"/>
    <w:pPr>
      <w:ind w:left="720"/>
      <w:outlineLvl w:val="8"/>
    </w:pPr>
    <w:rPr>
      <w:i/>
    </w:rPr>
  </w:style>
  <w:style w:type="character" w:default="1" w:styleId="DefaultParagraphFont">
    <w:name w:val="Default Paragraph Font"/>
    <w:uiPriority w:val="1"/>
    <w:unhideWhenUsed/>
    <w:rsid w:val="004E30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3090"/>
  </w:style>
  <w:style w:type="character" w:customStyle="1" w:styleId="Heading1Char">
    <w:name w:val="Heading 1 Char"/>
    <w:basedOn w:val="DefaultParagraphFont"/>
    <w:link w:val="Heading1"/>
    <w:rsid w:val="004E3090"/>
    <w:rPr>
      <w:rFonts w:ascii="Times New Roman" w:eastAsia="Times New Roman" w:hAnsi="Times New Roman" w:cs="Times New Roman"/>
      <w:b/>
      <w:sz w:val="32"/>
      <w:szCs w:val="20"/>
      <w:lang w:eastAsia="en-US"/>
    </w:rPr>
  </w:style>
  <w:style w:type="paragraph" w:styleId="BodyText">
    <w:name w:val="Body Text"/>
    <w:basedOn w:val="Normal"/>
    <w:link w:val="BodyTextChar"/>
    <w:rsid w:val="004E30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3090"/>
    <w:rPr>
      <w:rFonts w:ascii="Times New Roman" w:eastAsia="Times New Roman" w:hAnsi="Times New Roman" w:cs="Times New Roman"/>
      <w:sz w:val="24"/>
      <w:lang w:eastAsia="en-US"/>
    </w:rPr>
  </w:style>
  <w:style w:type="paragraph" w:styleId="ListBullet">
    <w:name w:val="List Bullet"/>
    <w:basedOn w:val="List"/>
    <w:rsid w:val="004E3090"/>
    <w:pPr>
      <w:numPr>
        <w:numId w:val="11"/>
      </w:numPr>
      <w:tabs>
        <w:tab w:val="clear" w:pos="340"/>
      </w:tabs>
      <w:spacing w:before="40" w:after="40"/>
    </w:pPr>
  </w:style>
  <w:style w:type="character" w:customStyle="1" w:styleId="SpecialBold">
    <w:name w:val="Special Bold"/>
    <w:basedOn w:val="DefaultParagraphFont"/>
    <w:rsid w:val="004E3090"/>
    <w:rPr>
      <w:b/>
      <w:spacing w:val="0"/>
    </w:rPr>
  </w:style>
  <w:style w:type="character" w:styleId="Emphasis">
    <w:name w:val="Emphasis"/>
    <w:basedOn w:val="DefaultParagraphFont"/>
    <w:qFormat/>
    <w:rsid w:val="004E3090"/>
    <w:rPr>
      <w:i/>
    </w:rPr>
  </w:style>
  <w:style w:type="paragraph" w:customStyle="1" w:styleId="SuperHeading">
    <w:name w:val="SuperHeading"/>
    <w:basedOn w:val="Normal"/>
    <w:rsid w:val="004E3090"/>
    <w:pPr>
      <w:spacing w:before="240" w:after="120"/>
      <w:outlineLvl w:val="0"/>
    </w:pPr>
    <w:rPr>
      <w:rFonts w:ascii="Times New Roman" w:hAnsi="Times New Roman"/>
      <w:b/>
      <w:sz w:val="32"/>
    </w:rPr>
  </w:style>
  <w:style w:type="paragraph" w:customStyle="1" w:styleId="AllowPageBreak">
    <w:name w:val="AllowPageBreak"/>
    <w:rsid w:val="004E30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30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30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30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30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30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30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30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3090"/>
    <w:rPr>
      <w:rFonts w:ascii="Courier New" w:eastAsia="Times New Roman" w:hAnsi="Courier New" w:cs="Times New Roman"/>
      <w:i/>
      <w:szCs w:val="20"/>
      <w:lang w:eastAsia="en-US"/>
    </w:rPr>
  </w:style>
  <w:style w:type="paragraph" w:customStyle="1" w:styleId="HeadingBase">
    <w:name w:val="Heading Base"/>
    <w:rsid w:val="004E30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3090"/>
    <w:pPr>
      <w:tabs>
        <w:tab w:val="right" w:leader="dot" w:pos="9072"/>
      </w:tabs>
      <w:ind w:left="567"/>
    </w:pPr>
    <w:rPr>
      <w:szCs w:val="22"/>
    </w:rPr>
  </w:style>
  <w:style w:type="paragraph" w:customStyle="1" w:styleId="TOCBase">
    <w:name w:val="TOC Base"/>
    <w:rsid w:val="004E30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3090"/>
    <w:pPr>
      <w:tabs>
        <w:tab w:val="right" w:leader="dot" w:pos="9072"/>
      </w:tabs>
      <w:spacing w:before="40" w:after="40"/>
      <w:ind w:left="284"/>
    </w:pPr>
    <w:rPr>
      <w:rFonts w:ascii="Times New Roman" w:hAnsi="Times New Roman"/>
    </w:rPr>
  </w:style>
  <w:style w:type="paragraph" w:styleId="TOC1">
    <w:name w:val="toc 1"/>
    <w:basedOn w:val="TOCBase"/>
    <w:next w:val="Normal"/>
    <w:rsid w:val="004E30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30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3090"/>
    <w:rPr>
      <w:rFonts w:ascii="Times New Roman" w:eastAsia="Times New Roman" w:hAnsi="Times New Roman" w:cs="Times New Roman"/>
      <w:sz w:val="16"/>
      <w:lang w:eastAsia="en-US"/>
    </w:rPr>
  </w:style>
  <w:style w:type="paragraph" w:styleId="Title">
    <w:name w:val="Title"/>
    <w:basedOn w:val="HeadingBase"/>
    <w:link w:val="TitleChar"/>
    <w:qFormat/>
    <w:rsid w:val="004E3090"/>
    <w:pPr>
      <w:spacing w:before="5040"/>
      <w:jc w:val="center"/>
    </w:pPr>
    <w:rPr>
      <w:sz w:val="48"/>
      <w:szCs w:val="72"/>
      <w:lang w:val="en-US"/>
    </w:rPr>
  </w:style>
  <w:style w:type="character" w:customStyle="1" w:styleId="TitleChar">
    <w:name w:val="Title Char"/>
    <w:basedOn w:val="DefaultParagraphFont"/>
    <w:link w:val="Title"/>
    <w:rsid w:val="004E30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3090"/>
    <w:pPr>
      <w:tabs>
        <w:tab w:val="left" w:pos="3600"/>
        <w:tab w:val="left" w:pos="3958"/>
      </w:tabs>
    </w:pPr>
  </w:style>
  <w:style w:type="paragraph" w:styleId="List">
    <w:name w:val="List"/>
    <w:basedOn w:val="BodyText"/>
    <w:next w:val="BodyText"/>
    <w:rsid w:val="004E3090"/>
    <w:pPr>
      <w:tabs>
        <w:tab w:val="left" w:pos="340"/>
      </w:tabs>
      <w:spacing w:before="60" w:after="60"/>
      <w:ind w:left="340" w:hanging="340"/>
    </w:pPr>
  </w:style>
  <w:style w:type="paragraph" w:customStyle="1" w:styleId="Note">
    <w:name w:val="Note"/>
    <w:basedOn w:val="BodyText"/>
    <w:rsid w:val="004E30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3090"/>
    <w:pPr>
      <w:framePr w:wrap="auto" w:hAnchor="text" w:y="6049"/>
    </w:pPr>
    <w:rPr>
      <w:color w:val="000000"/>
      <w:sz w:val="40"/>
    </w:rPr>
  </w:style>
  <w:style w:type="paragraph" w:customStyle="1" w:styleId="TOCTitle">
    <w:name w:val="TOCTitle"/>
    <w:basedOn w:val="Heading1"/>
    <w:rsid w:val="004E3090"/>
    <w:pPr>
      <w:spacing w:after="240"/>
      <w:jc w:val="center"/>
      <w:outlineLvl w:val="9"/>
    </w:pPr>
    <w:rPr>
      <w:caps/>
    </w:rPr>
  </w:style>
  <w:style w:type="paragraph" w:customStyle="1" w:styleId="Version">
    <w:name w:val="Version"/>
    <w:rsid w:val="004E30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3090"/>
    <w:pPr>
      <w:numPr>
        <w:numId w:val="12"/>
      </w:numPr>
      <w:tabs>
        <w:tab w:val="clear" w:pos="680"/>
      </w:tabs>
    </w:pPr>
  </w:style>
  <w:style w:type="paragraph" w:styleId="Index1">
    <w:name w:val="index 1"/>
    <w:basedOn w:val="Normal"/>
    <w:next w:val="Normal"/>
    <w:semiHidden/>
    <w:rsid w:val="004E3090"/>
    <w:pPr>
      <w:keepNext w:val="0"/>
      <w:tabs>
        <w:tab w:val="right" w:pos="4176"/>
      </w:tabs>
      <w:ind w:left="198" w:hanging="198"/>
    </w:pPr>
    <w:rPr>
      <w:rFonts w:ascii="Garamond" w:hAnsi="Garamond"/>
    </w:rPr>
  </w:style>
  <w:style w:type="paragraph" w:styleId="IndexHeading">
    <w:name w:val="index heading"/>
    <w:basedOn w:val="Normal"/>
    <w:next w:val="Index1"/>
    <w:semiHidden/>
    <w:rsid w:val="004E3090"/>
    <w:pPr>
      <w:spacing w:before="120" w:after="120"/>
    </w:pPr>
    <w:rPr>
      <w:rFonts w:ascii="Arial" w:hAnsi="Arial"/>
      <w:b/>
      <w:color w:val="918585"/>
      <w:sz w:val="24"/>
    </w:rPr>
  </w:style>
  <w:style w:type="paragraph" w:styleId="Header">
    <w:name w:val="header"/>
    <w:basedOn w:val="Normal"/>
    <w:link w:val="HeaderChar"/>
    <w:rsid w:val="004E30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3090"/>
    <w:rPr>
      <w:rFonts w:ascii="Times New Roman" w:eastAsia="Times New Roman" w:hAnsi="Times New Roman" w:cs="Times New Roman"/>
      <w:sz w:val="16"/>
      <w:szCs w:val="20"/>
      <w:lang w:val="en-GB" w:eastAsia="en-US"/>
    </w:rPr>
  </w:style>
  <w:style w:type="paragraph" w:customStyle="1" w:styleId="Chapter">
    <w:name w:val="Chapter"/>
    <w:basedOn w:val="Normal"/>
    <w:rsid w:val="004E3090"/>
    <w:pPr>
      <w:spacing w:before="240"/>
    </w:pPr>
    <w:rPr>
      <w:rFonts w:ascii="Times New Roman" w:hAnsi="Times New Roman"/>
      <w:smallCaps/>
      <w:spacing w:val="80"/>
      <w:sz w:val="28"/>
    </w:rPr>
  </w:style>
  <w:style w:type="paragraph" w:customStyle="1" w:styleId="InChapter">
    <w:name w:val="InChapter"/>
    <w:basedOn w:val="Heading3"/>
    <w:rsid w:val="004E3090"/>
    <w:pPr>
      <w:spacing w:after="240"/>
      <w:outlineLvl w:val="9"/>
    </w:pPr>
    <w:rPr>
      <w:noProof/>
    </w:rPr>
  </w:style>
  <w:style w:type="paragraph" w:styleId="Index2">
    <w:name w:val="index 2"/>
    <w:basedOn w:val="Normal"/>
    <w:next w:val="Normal"/>
    <w:semiHidden/>
    <w:rsid w:val="004E3090"/>
    <w:pPr>
      <w:tabs>
        <w:tab w:val="right" w:pos="4176"/>
      </w:tabs>
      <w:ind w:left="568" w:hanging="284"/>
    </w:pPr>
    <w:rPr>
      <w:rFonts w:ascii="Garamond" w:hAnsi="Garamond"/>
    </w:rPr>
  </w:style>
  <w:style w:type="paragraph" w:customStyle="1" w:styleId="Byline">
    <w:name w:val="Byline"/>
    <w:rsid w:val="004E30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3090"/>
    <w:pPr>
      <w:tabs>
        <w:tab w:val="clear" w:pos="3600"/>
        <w:tab w:val="clear" w:pos="3958"/>
      </w:tabs>
      <w:jc w:val="right"/>
    </w:pPr>
  </w:style>
  <w:style w:type="paragraph" w:styleId="Caption">
    <w:name w:val="caption"/>
    <w:basedOn w:val="BodyText"/>
    <w:next w:val="Normal"/>
    <w:qFormat/>
    <w:rsid w:val="004E3090"/>
    <w:pPr>
      <w:framePr w:w="2268" w:hSpace="181" w:vSpace="181" w:wrap="around" w:vAnchor="text" w:hAnchor="page" w:x="1135" w:y="285" w:anchorLock="1"/>
    </w:pPr>
    <w:rPr>
      <w:i/>
    </w:rPr>
  </w:style>
  <w:style w:type="paragraph" w:customStyle="1" w:styleId="MiniTOCTitle">
    <w:name w:val="MiniTOCTitle"/>
    <w:basedOn w:val="Heading4"/>
    <w:rsid w:val="004E3090"/>
    <w:pPr>
      <w:spacing w:before="240"/>
      <w:outlineLvl w:val="9"/>
    </w:pPr>
    <w:rPr>
      <w:noProof/>
      <w:sz w:val="24"/>
    </w:rPr>
  </w:style>
  <w:style w:type="paragraph" w:customStyle="1" w:styleId="MiniTOCItem">
    <w:name w:val="MiniTOCItem"/>
    <w:basedOn w:val="ListBullet"/>
    <w:rsid w:val="004E3090"/>
    <w:pPr>
      <w:numPr>
        <w:numId w:val="0"/>
      </w:numPr>
      <w:tabs>
        <w:tab w:val="right" w:leader="dot" w:pos="6521"/>
      </w:tabs>
      <w:spacing w:before="0" w:after="0"/>
    </w:pPr>
  </w:style>
  <w:style w:type="paragraph" w:customStyle="1" w:styleId="TOFTitle">
    <w:name w:val="TOFTitle"/>
    <w:basedOn w:val="TOCTitle"/>
    <w:rsid w:val="004E3090"/>
  </w:style>
  <w:style w:type="paragraph" w:styleId="TableofFigures">
    <w:name w:val="table of figures"/>
    <w:basedOn w:val="Normal"/>
    <w:next w:val="Normal"/>
    <w:semiHidden/>
    <w:rsid w:val="004E3090"/>
    <w:pPr>
      <w:tabs>
        <w:tab w:val="right" w:leader="dot" w:pos="9072"/>
      </w:tabs>
      <w:ind w:left="970" w:hanging="403"/>
    </w:pPr>
    <w:rPr>
      <w:rFonts w:ascii="Times New Roman" w:hAnsi="Times New Roman"/>
      <w:b/>
    </w:rPr>
  </w:style>
  <w:style w:type="paragraph" w:styleId="ListNumber">
    <w:name w:val="List Number"/>
    <w:basedOn w:val="List"/>
    <w:rsid w:val="004E3090"/>
    <w:pPr>
      <w:numPr>
        <w:numId w:val="14"/>
      </w:numPr>
      <w:tabs>
        <w:tab w:val="clear" w:pos="340"/>
      </w:tabs>
    </w:pPr>
  </w:style>
  <w:style w:type="character" w:customStyle="1" w:styleId="WingdingSymbols">
    <w:name w:val="Wingding Symbols"/>
    <w:rsid w:val="004E3090"/>
    <w:rPr>
      <w:rFonts w:ascii="Wingdings" w:hAnsi="Wingdings"/>
    </w:rPr>
  </w:style>
  <w:style w:type="paragraph" w:customStyle="1" w:styleId="TableHeading">
    <w:name w:val="Table Heading"/>
    <w:basedOn w:val="HeadingBase"/>
    <w:rsid w:val="004E3090"/>
    <w:pPr>
      <w:keepLines/>
      <w:pBdr>
        <w:bottom w:val="single" w:sz="6" w:space="1" w:color="918585"/>
      </w:pBdr>
      <w:spacing w:before="240"/>
    </w:pPr>
  </w:style>
  <w:style w:type="character" w:customStyle="1" w:styleId="HotSpot">
    <w:name w:val="HotSpot"/>
    <w:rsid w:val="004E3090"/>
    <w:rPr>
      <w:color w:val="0033CC"/>
      <w:u w:val="none"/>
    </w:rPr>
  </w:style>
  <w:style w:type="paragraph" w:customStyle="1" w:styleId="BodyTextRight">
    <w:name w:val="Body Text Right"/>
    <w:basedOn w:val="BodyText"/>
    <w:rsid w:val="004E3090"/>
    <w:pPr>
      <w:spacing w:before="0" w:after="0"/>
      <w:jc w:val="right"/>
    </w:pPr>
  </w:style>
  <w:style w:type="paragraph" w:styleId="Index3">
    <w:name w:val="index 3"/>
    <w:basedOn w:val="ListNumber2"/>
    <w:next w:val="Normal"/>
    <w:semiHidden/>
    <w:rsid w:val="004E3090"/>
    <w:pPr>
      <w:numPr>
        <w:numId w:val="0"/>
      </w:numPr>
      <w:tabs>
        <w:tab w:val="right" w:leader="dot" w:pos="4176"/>
      </w:tabs>
    </w:pPr>
  </w:style>
  <w:style w:type="paragraph" w:styleId="ListNumber2">
    <w:name w:val="List Number 2"/>
    <w:basedOn w:val="List2"/>
    <w:rsid w:val="004E3090"/>
    <w:pPr>
      <w:numPr>
        <w:numId w:val="9"/>
      </w:numPr>
      <w:tabs>
        <w:tab w:val="clear" w:pos="1060"/>
      </w:tabs>
    </w:pPr>
  </w:style>
  <w:style w:type="paragraph" w:customStyle="1" w:styleId="MarginNote">
    <w:name w:val="Margin Note"/>
    <w:basedOn w:val="BodyText"/>
    <w:rsid w:val="004E30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30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30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3090"/>
    <w:rPr>
      <w:sz w:val="32"/>
    </w:rPr>
  </w:style>
  <w:style w:type="paragraph" w:customStyle="1" w:styleId="HeadingProcedure">
    <w:name w:val="Heading Procedure"/>
    <w:basedOn w:val="HeadingBase"/>
    <w:next w:val="Normal"/>
    <w:rsid w:val="004E3090"/>
    <w:pPr>
      <w:tabs>
        <w:tab w:val="left" w:pos="0"/>
      </w:tabs>
      <w:spacing w:before="120" w:after="60"/>
    </w:pPr>
    <w:rPr>
      <w:i/>
      <w:color w:val="918585"/>
      <w:sz w:val="22"/>
    </w:rPr>
  </w:style>
  <w:style w:type="paragraph" w:customStyle="1" w:styleId="TableBodyText">
    <w:name w:val="Table Body Text"/>
    <w:basedOn w:val="BodyText"/>
    <w:rsid w:val="004E3090"/>
    <w:pPr>
      <w:spacing w:before="60" w:after="60"/>
    </w:pPr>
  </w:style>
  <w:style w:type="paragraph" w:styleId="ListContinue">
    <w:name w:val="List Continue"/>
    <w:basedOn w:val="List"/>
    <w:rsid w:val="004E3090"/>
    <w:pPr>
      <w:ind w:firstLine="0"/>
    </w:pPr>
  </w:style>
  <w:style w:type="paragraph" w:customStyle="1" w:styleId="ListNote">
    <w:name w:val="List Note"/>
    <w:basedOn w:val="List"/>
    <w:rsid w:val="004E3090"/>
    <w:pPr>
      <w:pBdr>
        <w:top w:val="single" w:sz="6" w:space="2" w:color="918585"/>
        <w:bottom w:val="single" w:sz="6" w:space="2" w:color="918585"/>
      </w:pBdr>
      <w:tabs>
        <w:tab w:val="left" w:pos="1021"/>
      </w:tabs>
      <w:ind w:firstLine="0"/>
    </w:pPr>
  </w:style>
  <w:style w:type="paragraph" w:customStyle="1" w:styleId="Warning">
    <w:name w:val="Warning"/>
    <w:basedOn w:val="BodyText"/>
    <w:rsid w:val="004E3090"/>
    <w:pPr>
      <w:shd w:val="clear" w:color="auto" w:fill="D9D9D9"/>
      <w:tabs>
        <w:tab w:val="left" w:pos="992"/>
      </w:tabs>
      <w:ind w:left="119" w:right="119"/>
    </w:pPr>
    <w:rPr>
      <w:sz w:val="20"/>
    </w:rPr>
  </w:style>
  <w:style w:type="paragraph" w:customStyle="1" w:styleId="MarginIcons">
    <w:name w:val="Margin Icons"/>
    <w:basedOn w:val="BodyText"/>
    <w:rsid w:val="004E30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3090"/>
    <w:rPr>
      <w:rFonts w:ascii="Courier New" w:hAnsi="Courier New"/>
    </w:rPr>
  </w:style>
  <w:style w:type="paragraph" w:customStyle="1" w:styleId="NoteBullet">
    <w:name w:val="Note Bullet"/>
    <w:basedOn w:val="Note"/>
    <w:rsid w:val="004E3090"/>
    <w:pPr>
      <w:tabs>
        <w:tab w:val="clear" w:pos="680"/>
      </w:tabs>
      <w:spacing w:before="60" w:after="60"/>
    </w:pPr>
  </w:style>
  <w:style w:type="paragraph" w:customStyle="1" w:styleId="SubHeading2">
    <w:name w:val="SubHeading2"/>
    <w:basedOn w:val="HeadingBase"/>
    <w:rsid w:val="004E3090"/>
    <w:pPr>
      <w:spacing w:before="240" w:after="60"/>
    </w:pPr>
    <w:rPr>
      <w:sz w:val="20"/>
    </w:rPr>
  </w:style>
  <w:style w:type="paragraph" w:customStyle="1" w:styleId="SubHeading1">
    <w:name w:val="SubHeading1"/>
    <w:basedOn w:val="HeadingBase"/>
    <w:rsid w:val="004E3090"/>
    <w:pPr>
      <w:spacing w:before="240" w:after="60"/>
    </w:pPr>
    <w:rPr>
      <w:color w:val="918585"/>
      <w:sz w:val="22"/>
    </w:rPr>
  </w:style>
  <w:style w:type="paragraph" w:customStyle="1" w:styleId="SideHeading">
    <w:name w:val="Side Heading"/>
    <w:basedOn w:val="HeadingBase"/>
    <w:rsid w:val="004E30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3090"/>
    <w:pPr>
      <w:numPr>
        <w:numId w:val="10"/>
      </w:numPr>
    </w:pPr>
  </w:style>
  <w:style w:type="paragraph" w:styleId="PlainText">
    <w:name w:val="Plain Text"/>
    <w:basedOn w:val="Normal"/>
    <w:link w:val="PlainTextChar"/>
    <w:rsid w:val="004E3090"/>
    <w:rPr>
      <w:sz w:val="20"/>
    </w:rPr>
  </w:style>
  <w:style w:type="character" w:customStyle="1" w:styleId="PlainTextChar">
    <w:name w:val="Plain Text Char"/>
    <w:basedOn w:val="DefaultParagraphFont"/>
    <w:link w:val="PlainText"/>
    <w:rsid w:val="004E3090"/>
    <w:rPr>
      <w:rFonts w:ascii="Courier New" w:eastAsia="Times New Roman" w:hAnsi="Courier New" w:cs="Times New Roman"/>
      <w:sz w:val="20"/>
      <w:szCs w:val="20"/>
      <w:lang w:eastAsia="en-US"/>
    </w:rPr>
  </w:style>
  <w:style w:type="character" w:customStyle="1" w:styleId="MenuOption">
    <w:name w:val="Menu Option"/>
    <w:basedOn w:val="DefaultParagraphFont"/>
    <w:rsid w:val="004E3090"/>
    <w:rPr>
      <w:b/>
      <w:smallCaps/>
    </w:rPr>
  </w:style>
  <w:style w:type="paragraph" w:customStyle="1" w:styleId="TableListNumber">
    <w:name w:val="Table List Number"/>
    <w:basedOn w:val="ListNumber"/>
    <w:rsid w:val="004E3090"/>
    <w:pPr>
      <w:numPr>
        <w:numId w:val="0"/>
      </w:numPr>
    </w:pPr>
  </w:style>
  <w:style w:type="paragraph" w:styleId="TOC4">
    <w:name w:val="toc 4"/>
    <w:basedOn w:val="TOCBase"/>
    <w:next w:val="Normal"/>
    <w:semiHidden/>
    <w:rsid w:val="004E3090"/>
    <w:pPr>
      <w:tabs>
        <w:tab w:val="right" w:leader="dot" w:pos="9071"/>
      </w:tabs>
      <w:ind w:left="1701"/>
    </w:pPr>
  </w:style>
  <w:style w:type="paragraph" w:customStyle="1" w:styleId="ListAlpha">
    <w:name w:val="List Alpha"/>
    <w:basedOn w:val="List"/>
    <w:rsid w:val="004E3090"/>
    <w:pPr>
      <w:numPr>
        <w:numId w:val="8"/>
      </w:numPr>
    </w:pPr>
  </w:style>
  <w:style w:type="paragraph" w:customStyle="1" w:styleId="ListAlpha2">
    <w:name w:val="List Alpha 2"/>
    <w:basedOn w:val="List2"/>
    <w:rsid w:val="004E3090"/>
    <w:pPr>
      <w:numPr>
        <w:numId w:val="7"/>
      </w:numPr>
    </w:pPr>
  </w:style>
  <w:style w:type="paragraph" w:styleId="List2">
    <w:name w:val="List 2"/>
    <w:basedOn w:val="BodyText"/>
    <w:rsid w:val="004E3090"/>
    <w:pPr>
      <w:tabs>
        <w:tab w:val="left" w:pos="680"/>
      </w:tabs>
      <w:spacing w:before="60" w:after="60"/>
      <w:ind w:left="680" w:hanging="340"/>
    </w:pPr>
  </w:style>
  <w:style w:type="paragraph" w:styleId="List3">
    <w:name w:val="List 3"/>
    <w:basedOn w:val="BodyText"/>
    <w:rsid w:val="004E3090"/>
    <w:pPr>
      <w:tabs>
        <w:tab w:val="left" w:pos="1021"/>
      </w:tabs>
      <w:spacing w:before="60" w:after="60"/>
      <w:ind w:left="1020" w:hanging="340"/>
    </w:pPr>
  </w:style>
  <w:style w:type="paragraph" w:styleId="List4">
    <w:name w:val="List 4"/>
    <w:basedOn w:val="BodyText"/>
    <w:rsid w:val="004E3090"/>
    <w:pPr>
      <w:tabs>
        <w:tab w:val="left" w:pos="1361"/>
      </w:tabs>
      <w:spacing w:before="60" w:after="60"/>
      <w:ind w:left="1361" w:hanging="340"/>
    </w:pPr>
  </w:style>
  <w:style w:type="paragraph" w:styleId="List5">
    <w:name w:val="List 5"/>
    <w:basedOn w:val="BodyText"/>
    <w:rsid w:val="004E3090"/>
    <w:pPr>
      <w:tabs>
        <w:tab w:val="left" w:pos="1701"/>
      </w:tabs>
      <w:spacing w:before="60" w:after="60"/>
      <w:ind w:left="1701" w:hanging="340"/>
    </w:pPr>
  </w:style>
  <w:style w:type="paragraph" w:styleId="ListBullet3">
    <w:name w:val="List Bullet 3"/>
    <w:basedOn w:val="List3"/>
    <w:rsid w:val="004E3090"/>
    <w:pPr>
      <w:numPr>
        <w:numId w:val="13"/>
      </w:numPr>
      <w:tabs>
        <w:tab w:val="clear" w:pos="1021"/>
      </w:tabs>
      <w:ind w:left="1037" w:hanging="357"/>
    </w:pPr>
  </w:style>
  <w:style w:type="paragraph" w:styleId="ListBullet4">
    <w:name w:val="List Bullet 4"/>
    <w:basedOn w:val="List4"/>
    <w:rsid w:val="004E3090"/>
    <w:pPr>
      <w:numPr>
        <w:numId w:val="2"/>
      </w:numPr>
      <w:tabs>
        <w:tab w:val="clear" w:pos="1361"/>
      </w:tabs>
    </w:pPr>
  </w:style>
  <w:style w:type="paragraph" w:styleId="ListBullet5">
    <w:name w:val="List Bullet 5"/>
    <w:basedOn w:val="List5"/>
    <w:rsid w:val="004E3090"/>
    <w:pPr>
      <w:numPr>
        <w:numId w:val="3"/>
      </w:numPr>
    </w:pPr>
  </w:style>
  <w:style w:type="paragraph" w:styleId="ListContinue2">
    <w:name w:val="List Continue 2"/>
    <w:basedOn w:val="List2"/>
    <w:rsid w:val="004E3090"/>
    <w:pPr>
      <w:ind w:firstLine="0"/>
    </w:pPr>
  </w:style>
  <w:style w:type="paragraph" w:styleId="ListContinue3">
    <w:name w:val="List Continue 3"/>
    <w:basedOn w:val="List3"/>
    <w:rsid w:val="004E3090"/>
    <w:pPr>
      <w:ind w:left="1021" w:firstLine="0"/>
    </w:pPr>
  </w:style>
  <w:style w:type="paragraph" w:styleId="ListContinue4">
    <w:name w:val="List Continue 4"/>
    <w:basedOn w:val="List4"/>
    <w:rsid w:val="004E3090"/>
    <w:pPr>
      <w:ind w:firstLine="0"/>
    </w:pPr>
  </w:style>
  <w:style w:type="paragraph" w:styleId="ListContinue5">
    <w:name w:val="List Continue 5"/>
    <w:basedOn w:val="List5"/>
    <w:rsid w:val="004E3090"/>
    <w:pPr>
      <w:ind w:firstLine="0"/>
    </w:pPr>
  </w:style>
  <w:style w:type="paragraph" w:styleId="ListNumber3">
    <w:name w:val="List Number 3"/>
    <w:basedOn w:val="List3"/>
    <w:rsid w:val="004E3090"/>
    <w:pPr>
      <w:numPr>
        <w:numId w:val="4"/>
      </w:numPr>
    </w:pPr>
  </w:style>
  <w:style w:type="paragraph" w:styleId="ListNumber4">
    <w:name w:val="List Number 4"/>
    <w:basedOn w:val="List4"/>
    <w:rsid w:val="004E3090"/>
    <w:pPr>
      <w:numPr>
        <w:numId w:val="5"/>
      </w:numPr>
    </w:pPr>
  </w:style>
  <w:style w:type="paragraph" w:styleId="ListNumber5">
    <w:name w:val="List Number 5"/>
    <w:basedOn w:val="List5"/>
    <w:rsid w:val="004E3090"/>
    <w:pPr>
      <w:numPr>
        <w:numId w:val="6"/>
      </w:numPr>
    </w:pPr>
  </w:style>
  <w:style w:type="paragraph" w:styleId="BlockText">
    <w:name w:val="Block Text"/>
    <w:basedOn w:val="Normal"/>
    <w:rsid w:val="004E3090"/>
    <w:pPr>
      <w:spacing w:after="120"/>
      <w:ind w:left="1440" w:right="1440"/>
    </w:pPr>
  </w:style>
  <w:style w:type="character" w:customStyle="1" w:styleId="Subscript">
    <w:name w:val="Subscript"/>
    <w:basedOn w:val="DefaultParagraphFont"/>
    <w:rsid w:val="004E3090"/>
    <w:rPr>
      <w:sz w:val="16"/>
      <w:vertAlign w:val="subscript"/>
    </w:rPr>
  </w:style>
  <w:style w:type="character" w:customStyle="1" w:styleId="Superscript">
    <w:name w:val="Superscript"/>
    <w:basedOn w:val="DefaultParagraphFont"/>
    <w:rsid w:val="004E3090"/>
    <w:rPr>
      <w:sz w:val="16"/>
      <w:vertAlign w:val="superscript"/>
    </w:rPr>
  </w:style>
  <w:style w:type="character" w:customStyle="1" w:styleId="Symbols">
    <w:name w:val="Symbols"/>
    <w:basedOn w:val="DefaultParagraphFont"/>
    <w:rsid w:val="004E3090"/>
    <w:rPr>
      <w:rFonts w:ascii="Symbol" w:hAnsi="Symbol"/>
    </w:rPr>
  </w:style>
  <w:style w:type="character" w:customStyle="1" w:styleId="MenuOptions">
    <w:name w:val="Menu Options"/>
    <w:basedOn w:val="DefaultParagraphFont"/>
    <w:rsid w:val="004E3090"/>
    <w:rPr>
      <w:rFonts w:ascii="Arial Narrow" w:hAnsi="Arial Narrow"/>
      <w:smallCaps/>
    </w:rPr>
  </w:style>
  <w:style w:type="character" w:customStyle="1" w:styleId="Buttons">
    <w:name w:val="Buttons"/>
    <w:basedOn w:val="DefaultParagraphFont"/>
    <w:rsid w:val="004E3090"/>
    <w:rPr>
      <w:b/>
    </w:rPr>
  </w:style>
  <w:style w:type="character" w:customStyle="1" w:styleId="Underlined">
    <w:name w:val="Underlined"/>
    <w:basedOn w:val="DefaultParagraphFont"/>
    <w:rsid w:val="004E3090"/>
    <w:rPr>
      <w:u w:val="single"/>
    </w:rPr>
  </w:style>
  <w:style w:type="paragraph" w:customStyle="1" w:styleId="TableBodyTextRight">
    <w:name w:val="Table Body Text Right"/>
    <w:basedOn w:val="TableBodyText"/>
    <w:rsid w:val="004E3090"/>
    <w:pPr>
      <w:widowControl w:val="0"/>
      <w:autoSpaceDE w:val="0"/>
      <w:autoSpaceDN w:val="0"/>
      <w:adjustRightInd w:val="0"/>
      <w:jc w:val="right"/>
    </w:pPr>
    <w:rPr>
      <w:rFonts w:cs="Arial"/>
      <w:szCs w:val="18"/>
    </w:rPr>
  </w:style>
  <w:style w:type="paragraph" w:customStyle="1" w:styleId="CopyrightText">
    <w:name w:val="Copyright Text"/>
    <w:basedOn w:val="BodyText"/>
    <w:rsid w:val="004E3090"/>
    <w:rPr>
      <w:sz w:val="18"/>
    </w:rPr>
  </w:style>
  <w:style w:type="paragraph" w:customStyle="1" w:styleId="BodySmallRight">
    <w:name w:val="Body Small Right"/>
    <w:basedOn w:val="BodyTextRight"/>
    <w:rsid w:val="004E3090"/>
    <w:rPr>
      <w:sz w:val="18"/>
      <w:szCs w:val="18"/>
    </w:rPr>
  </w:style>
  <w:style w:type="paragraph" w:customStyle="1" w:styleId="MarginEdition">
    <w:name w:val="Margin Edition"/>
    <w:basedOn w:val="MarginNote"/>
    <w:rsid w:val="004E3090"/>
    <w:pPr>
      <w:spacing w:before="0" w:after="0"/>
    </w:pPr>
    <w:rPr>
      <w:rFonts w:ascii="Times New Roman" w:hAnsi="Times New Roman"/>
      <w:color w:val="999999"/>
    </w:rPr>
  </w:style>
  <w:style w:type="paragraph" w:customStyle="1" w:styleId="Spacer">
    <w:name w:val="Spacer"/>
    <w:basedOn w:val="Normal"/>
    <w:rsid w:val="004E3090"/>
    <w:rPr>
      <w:sz w:val="2"/>
      <w:szCs w:val="2"/>
    </w:rPr>
  </w:style>
  <w:style w:type="character" w:customStyle="1" w:styleId="Small">
    <w:name w:val="Small"/>
    <w:basedOn w:val="DefaultParagraphFont"/>
    <w:rsid w:val="004E3090"/>
    <w:rPr>
      <w:sz w:val="16"/>
    </w:rPr>
  </w:style>
  <w:style w:type="paragraph" w:customStyle="1" w:styleId="WideTable">
    <w:name w:val="Wide Table"/>
    <w:basedOn w:val="Normal"/>
    <w:rsid w:val="004E3090"/>
    <w:pPr>
      <w:ind w:left="-1418"/>
    </w:pPr>
    <w:rPr>
      <w:sz w:val="2"/>
      <w:szCs w:val="2"/>
    </w:rPr>
  </w:style>
  <w:style w:type="character" w:styleId="PageNumber">
    <w:name w:val="page number"/>
    <w:basedOn w:val="DefaultParagraphFont"/>
    <w:rsid w:val="004E3090"/>
  </w:style>
  <w:style w:type="paragraph" w:styleId="Quote">
    <w:name w:val="Quote"/>
    <w:basedOn w:val="Heading1"/>
    <w:link w:val="QuoteChar"/>
    <w:qFormat/>
    <w:rsid w:val="004E3090"/>
    <w:rPr>
      <w:b w:val="0"/>
      <w:sz w:val="72"/>
      <w:szCs w:val="72"/>
      <w:lang w:val="en-NZ"/>
    </w:rPr>
  </w:style>
  <w:style w:type="character" w:customStyle="1" w:styleId="QuoteChar">
    <w:name w:val="Quote Char"/>
    <w:basedOn w:val="DefaultParagraphFont"/>
    <w:link w:val="Quote"/>
    <w:rsid w:val="004E30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3090"/>
    <w:pPr>
      <w:pageBreakBefore/>
    </w:pPr>
  </w:style>
  <w:style w:type="paragraph" w:customStyle="1" w:styleId="Border">
    <w:name w:val="Border"/>
    <w:basedOn w:val="Normal"/>
    <w:qFormat/>
    <w:rsid w:val="004E30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3090"/>
    <w:rPr>
      <w:b/>
      <w:bCs/>
      <w:i/>
      <w:iCs/>
      <w:color w:val="auto"/>
    </w:rPr>
  </w:style>
  <w:style w:type="paragraph" w:styleId="IntenseQuote">
    <w:name w:val="Intense Quote"/>
    <w:basedOn w:val="Normal"/>
    <w:next w:val="Normal"/>
    <w:link w:val="IntenseQuoteChar"/>
    <w:uiPriority w:val="30"/>
    <w:qFormat/>
    <w:rsid w:val="004E30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30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3090"/>
    <w:rPr>
      <w:smallCaps/>
      <w:color w:val="auto"/>
      <w:u w:val="single"/>
    </w:rPr>
  </w:style>
  <w:style w:type="character" w:styleId="IntenseReference">
    <w:name w:val="Intense Reference"/>
    <w:basedOn w:val="DefaultParagraphFont"/>
    <w:uiPriority w:val="32"/>
    <w:qFormat/>
    <w:rsid w:val="004E3090"/>
    <w:rPr>
      <w:b/>
      <w:bCs/>
      <w:smallCaps/>
      <w:color w:val="auto"/>
      <w:spacing w:val="5"/>
      <w:u w:val="single"/>
    </w:rPr>
  </w:style>
  <w:style w:type="paragraph" w:customStyle="1" w:styleId="2ColumnHeading">
    <w:name w:val="2Column Heading"/>
    <w:basedOn w:val="BodyText"/>
    <w:qFormat/>
    <w:rsid w:val="004E3090"/>
    <w:pPr>
      <w:spacing w:after="60"/>
      <w:ind w:left="-2268"/>
    </w:pPr>
    <w:rPr>
      <w:b/>
    </w:rPr>
  </w:style>
  <w:style w:type="paragraph" w:customStyle="1" w:styleId="Heading1TOC">
    <w:name w:val="Heading1 TOC"/>
    <w:basedOn w:val="Normal"/>
    <w:qFormat/>
    <w:rsid w:val="004E3090"/>
    <w:pPr>
      <w:spacing w:before="240" w:after="120"/>
    </w:pPr>
    <w:rPr>
      <w:rFonts w:ascii="Times New Roman" w:hAnsi="Times New Roman"/>
      <w:b/>
      <w:sz w:val="32"/>
    </w:rPr>
  </w:style>
  <w:style w:type="paragraph" w:customStyle="1" w:styleId="Heading2TOC">
    <w:name w:val="Heading2 TOC"/>
    <w:basedOn w:val="Normal"/>
    <w:qFormat/>
    <w:rsid w:val="004E3090"/>
    <w:pPr>
      <w:spacing w:before="240" w:after="60"/>
    </w:pPr>
    <w:rPr>
      <w:rFonts w:ascii="Times New Roman" w:hAnsi="Times New Roman"/>
      <w:b/>
      <w:sz w:val="28"/>
    </w:rPr>
  </w:style>
  <w:style w:type="character" w:customStyle="1" w:styleId="Underline">
    <w:name w:val="Underline"/>
    <w:basedOn w:val="DefaultParagraphFont"/>
    <w:qFormat/>
    <w:rsid w:val="004E3090"/>
    <w:rPr>
      <w:u w:val="single"/>
    </w:rPr>
  </w:style>
  <w:style w:type="character" w:customStyle="1" w:styleId="BoldandItalics">
    <w:name w:val="Bold and Italics"/>
    <w:qFormat/>
    <w:rsid w:val="004E3090"/>
    <w:rPr>
      <w:b/>
      <w:i/>
      <w:u w:val="none"/>
    </w:rPr>
  </w:style>
  <w:style w:type="paragraph" w:styleId="BalloonText">
    <w:name w:val="Balloon Text"/>
    <w:basedOn w:val="Normal"/>
    <w:link w:val="BalloonTextChar"/>
    <w:rsid w:val="004E3090"/>
    <w:rPr>
      <w:rFonts w:ascii="Tahoma" w:hAnsi="Tahoma" w:cs="Tahoma"/>
      <w:sz w:val="16"/>
      <w:szCs w:val="16"/>
    </w:rPr>
  </w:style>
  <w:style w:type="character" w:customStyle="1" w:styleId="BalloonTextChar">
    <w:name w:val="Balloon Text Char"/>
    <w:basedOn w:val="DefaultParagraphFont"/>
    <w:link w:val="BalloonText"/>
    <w:rsid w:val="004E30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30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30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3090"/>
    <w:rPr>
      <w:b/>
      <w:color w:val="660033"/>
      <w:spacing w:val="0"/>
    </w:rPr>
  </w:style>
  <w:style w:type="paragraph" w:customStyle="1" w:styleId="Nameditemlist">
    <w:name w:val="Named item list"/>
    <w:basedOn w:val="BodyText"/>
    <w:qFormat/>
    <w:rsid w:val="004E3090"/>
    <w:pPr>
      <w:tabs>
        <w:tab w:val="left" w:pos="2835"/>
      </w:tabs>
      <w:ind w:left="2835" w:hanging="2835"/>
    </w:pPr>
  </w:style>
  <w:style w:type="paragraph" w:customStyle="1" w:styleId="BodyTextnopadding">
    <w:name w:val="Body Text no padding"/>
    <w:basedOn w:val="BodyText"/>
    <w:qFormat/>
    <w:rsid w:val="004E3090"/>
    <w:pPr>
      <w:spacing w:before="0" w:after="0"/>
    </w:pPr>
  </w:style>
  <w:style w:type="paragraph" w:customStyle="1" w:styleId="BodyTextBold">
    <w:name w:val="Body Text Bold"/>
    <w:basedOn w:val="BodyText"/>
    <w:qFormat/>
    <w:rsid w:val="004E3090"/>
    <w:rPr>
      <w:b/>
    </w:rPr>
  </w:style>
  <w:style w:type="character" w:styleId="Hyperlink">
    <w:name w:val="Hyperlink"/>
    <w:basedOn w:val="DefaultParagraphFont"/>
    <w:uiPriority w:val="99"/>
    <w:unhideWhenUsed/>
    <w:rsid w:val="008B23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1113</Words>
  <Characters>6815</Characters>
  <Application>Microsoft Office Word</Application>
  <DocSecurity>0</DocSecurity>
  <Lines>243</Lines>
  <Paragraphs>155</Paragraphs>
  <ScaleCrop>false</ScaleCrop>
  <Company>Author-it Software Corporation Ltd.</Company>
  <LinksUpToDate>false</LinksUpToDate>
  <CharactersWithSpaces>7773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ICPPRN494 Apply advanced software applications to digital 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2025-03-02T02:29:00Z</dcterms:created>
  <dcterms:modified xsi:type="dcterms:W3CDTF">2025-03-02T02:29:00Z</dcterms:modified>
</cp:coreProperties>
</file>