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0A8" w:rsidP="00A41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ICPDMT346 Incorporate video into multimedia presentations</w:t>
      </w:r>
      <w:r>
        <w:fldChar w:fldCharType="end"/>
      </w:r>
    </w:p>
    <w:p w:rsidR="00A410A8" w:rsidP="00A410A8">
      <w:pPr>
        <w:pStyle w:val="Version"/>
        <w:sectPr w:rsidSect="00633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5C7" w:rsidP="006335C7">
      <w:pPr>
        <w:pStyle w:val="SuperHeading"/>
      </w:pPr>
      <w:r w:rsidRPr="006335C7">
        <w:t>ICPDMT346 Incorporate video into multimedia presentations</w:t>
      </w:r>
    </w:p>
    <w:p w:rsidR="00000000" w:rsidRPr="006335C7" w:rsidP="006335C7">
      <w:pPr>
        <w:pStyle w:val="Heading1"/>
      </w:pPr>
      <w:bookmarkStart w:id="1" w:name="O_698102"/>
      <w:bookmarkEnd w:id="1"/>
      <w:r w:rsidRPr="006335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3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rPr>
                <w:rStyle w:val="SpecialBold"/>
              </w:rPr>
              <w:t>Comments</w:t>
            </w:r>
          </w:p>
        </w:tc>
      </w:tr>
      <w:tr w:rsidTr="00633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>This version first released with ICP Printing and Graphic Arts Training Package Version 1.0.</w:t>
            </w:r>
          </w:p>
        </w:tc>
      </w:tr>
    </w:tbl>
    <w:p w:rsidR="00000000" w:rsidRPr="006335C7" w:rsidP="006335C7">
      <w:pPr>
        <w:pStyle w:val="BodyText"/>
      </w:pPr>
    </w:p>
    <w:p w:rsidR="00000000" w:rsidRPr="006335C7" w:rsidP="006335C7">
      <w:pPr>
        <w:pStyle w:val="AllowPageBreak"/>
      </w:pPr>
    </w:p>
    <w:p w:rsidR="00000000" w:rsidRPr="006335C7" w:rsidP="006335C7">
      <w:pPr>
        <w:pStyle w:val="Heading1"/>
      </w:pPr>
      <w:bookmarkStart w:id="2" w:name="O_698103"/>
      <w:bookmarkEnd w:id="2"/>
      <w:r w:rsidRPr="006335C7">
        <w:t>Application</w:t>
      </w:r>
    </w:p>
    <w:p w:rsidR="00000000" w:rsidRPr="006335C7" w:rsidP="00A410A8">
      <w:pPr>
        <w:pStyle w:val="BodyText"/>
      </w:pPr>
      <w:r w:rsidRPr="006335C7">
        <w:t>This unit describes the skills and knowledge required to edit and a</w:t>
      </w:r>
      <w:r w:rsidRPr="006335C7">
        <w:t>dd video to multimedia presentations.</w:t>
      </w:r>
    </w:p>
    <w:p w:rsidR="00000000" w:rsidRPr="006335C7" w:rsidP="00A410A8">
      <w:pPr>
        <w:pStyle w:val="BodyText"/>
      </w:pPr>
      <w:r w:rsidRPr="006335C7">
        <w:t xml:space="preserve">It applies to individuals who select and use appropriate software and hardware to produce digital video sequences to meet required outcomes. </w:t>
      </w:r>
    </w:p>
    <w:p w:rsidR="00000000" w:rsidRPr="006335C7" w:rsidP="00A410A8">
      <w:pPr>
        <w:pStyle w:val="BodyText"/>
      </w:pPr>
      <w:r w:rsidRPr="006335C7">
        <w:t>No licensing, legislative or certification requirements apply to this unit</w:t>
      </w:r>
      <w:r w:rsidRPr="006335C7">
        <w:t xml:space="preserve"> at the time of publication.</w:t>
      </w:r>
    </w:p>
    <w:p w:rsidR="00000000" w:rsidRPr="006335C7" w:rsidP="006335C7">
      <w:pPr>
        <w:pStyle w:val="Heading1"/>
      </w:pPr>
      <w:bookmarkStart w:id="3" w:name="O_698106"/>
      <w:bookmarkEnd w:id="3"/>
      <w:r w:rsidRPr="006335C7">
        <w:t>Unit Sector</w:t>
      </w:r>
    </w:p>
    <w:p w:rsidR="00000000" w:rsidRPr="006335C7" w:rsidP="00A410A8">
      <w:pPr>
        <w:pStyle w:val="BodyText"/>
      </w:pPr>
      <w:r w:rsidRPr="006335C7">
        <w:t>Digital media technologies</w:t>
      </w:r>
    </w:p>
    <w:p w:rsidR="00000000" w:rsidRPr="006335C7" w:rsidP="006335C7">
      <w:pPr>
        <w:pStyle w:val="Heading1"/>
      </w:pPr>
      <w:bookmarkStart w:id="4" w:name="O_698107"/>
      <w:bookmarkEnd w:id="4"/>
      <w:r w:rsidRPr="006335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rPr>
                <w:rStyle w:val="SpecialBold"/>
              </w:rPr>
              <w:t>PERFORMANCE CRITERIA</w:t>
            </w:r>
          </w:p>
        </w:tc>
      </w:tr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1 Identify and describe formats of digital video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 xml:space="preserve">1.1 Distinguishing features and uses of range of digital video software are determined </w:t>
            </w:r>
          </w:p>
          <w:p w:rsidR="00000000" w:rsidRPr="006335C7" w:rsidP="006335C7">
            <w:pPr>
              <w:pStyle w:val="BodyText"/>
            </w:pPr>
            <w:r w:rsidRPr="006335C7">
              <w:t>1.2 Current video soft</w:t>
            </w:r>
            <w:r w:rsidRPr="006335C7">
              <w:t xml:space="preserve">ware appropriate to range of given outcomes is selected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1.3 Limiting factors of computer hardware on video production for specified job are determined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1.4 Differences of image quality and image size required to deliver desired outcome are determined </w:t>
            </w:r>
          </w:p>
          <w:p w:rsidR="00000000" w:rsidRPr="006335C7" w:rsidP="006335C7">
            <w:pPr>
              <w:pStyle w:val="BodyText"/>
            </w:pPr>
            <w:r w:rsidRPr="006335C7">
              <w:t>1.5</w:t>
            </w:r>
            <w:r w:rsidRPr="006335C7">
              <w:t xml:space="preserve"> Data input, processing and output relevant to video are explained </w:t>
            </w:r>
          </w:p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 xml:space="preserve">1.6 Formats employed to create given computer video sequence for specified outcome are analysed </w:t>
            </w:r>
          </w:p>
        </w:tc>
      </w:tr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2 Design digital video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 xml:space="preserve">2.1 Appropriate digital video software for job is assessed and selected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2.2 Digital video editing software is used to combine video assets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2.3 Variations in video frame rates are controlled as required for job to be undertaken </w:t>
            </w:r>
          </w:p>
          <w:p w:rsidR="00000000" w:rsidRPr="006335C7" w:rsidP="006335C7">
            <w:pPr>
              <w:pStyle w:val="BodyText"/>
            </w:pPr>
            <w:r w:rsidRPr="006335C7">
              <w:t>2.4 Time stamping techniqu</w:t>
            </w:r>
            <w:r w:rsidRPr="006335C7">
              <w:t xml:space="preserve">es are applied to video frames as required </w:t>
            </w:r>
          </w:p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 xml:space="preserve">2.5 Digital video is saved using appropriate file techniques </w:t>
            </w:r>
          </w:p>
        </w:tc>
      </w:tr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3 Edit digital video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 xml:space="preserve">3.1 Single and multiple video tracks are edited to achieve defined outcome </w:t>
            </w:r>
          </w:p>
          <w:p w:rsidR="00000000" w:rsidRPr="006335C7" w:rsidP="006335C7">
            <w:pPr>
              <w:pStyle w:val="BodyText"/>
            </w:pPr>
            <w:r w:rsidRPr="006335C7">
              <w:t>3.2 Multiple tracks of digital video are joined acco</w:t>
            </w:r>
            <w:r w:rsidRPr="006335C7">
              <w:t xml:space="preserve">rding to job specifications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3.3 Digital effects are employed to modify and integrate digital video tracks according to job specifications </w:t>
            </w:r>
          </w:p>
          <w:p w:rsidR="00000000" w:rsidRPr="006335C7" w:rsidP="006335C7">
            <w:pPr>
              <w:pStyle w:val="BodyText"/>
            </w:pPr>
            <w:r w:rsidRPr="006335C7">
              <w:t xml:space="preserve">3.4 Time encoding is applied to single and multiple edited digital video tracks according to job specifications </w:t>
            </w:r>
          </w:p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3.5</w:t>
            </w:r>
            <w:r w:rsidRPr="006335C7">
              <w:t xml:space="preserve"> Video track is inserted into multimedia production sequence according to job specifications </w:t>
            </w:r>
          </w:p>
        </w:tc>
      </w:tr>
      <w:tr w:rsidTr="006335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4 Present digital video sequence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 xml:space="preserve">4.1 Digital video is tested and combined with other digital imaging, sound and/or animation to create multimedia sequence </w:t>
            </w:r>
          </w:p>
          <w:p w:rsidR="00000000" w:rsidRPr="006335C7" w:rsidP="006335C7">
            <w:pPr>
              <w:pStyle w:val="BodyText"/>
            </w:pPr>
            <w:r w:rsidRPr="006335C7">
              <w:t>4.2 M</w:t>
            </w:r>
            <w:r w:rsidRPr="006335C7">
              <w:t xml:space="preserve">ultimedia sequence including video is saved and presented to client </w:t>
            </w:r>
          </w:p>
        </w:tc>
      </w:tr>
    </w:tbl>
    <w:p w:rsidR="00000000" w:rsidRPr="006335C7" w:rsidP="006335C7">
      <w:pPr>
        <w:pStyle w:val="BodyText"/>
      </w:pPr>
    </w:p>
    <w:p w:rsidR="00000000" w:rsidRPr="006335C7" w:rsidP="006335C7">
      <w:pPr>
        <w:pStyle w:val="AllowPageBreak"/>
      </w:pPr>
    </w:p>
    <w:p w:rsidR="00000000" w:rsidRPr="006335C7" w:rsidP="006335C7">
      <w:pPr>
        <w:pStyle w:val="Heading1"/>
      </w:pPr>
      <w:bookmarkStart w:id="5" w:name="O_698108"/>
      <w:bookmarkEnd w:id="5"/>
      <w:r w:rsidRPr="006335C7">
        <w:t>Foundation Skills</w:t>
      </w:r>
    </w:p>
    <w:p w:rsidR="00000000" w:rsidRPr="00A410A8" w:rsidP="00A410A8">
      <w:pPr>
        <w:pStyle w:val="BodyText"/>
        <w:rPr>
          <w:i/>
        </w:rPr>
      </w:pPr>
      <w:r w:rsidRPr="00A410A8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A410A8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rPr>
                <w:rStyle w:val="SpecialBold"/>
              </w:rPr>
              <w:t>Description</w:t>
            </w:r>
          </w:p>
        </w:tc>
      </w:tr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2.1, 2.3, 2.4,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ListBullet"/>
              <w:rPr>
                <w:lang w:val="en-NZ"/>
              </w:rPr>
            </w:pPr>
            <w:r w:rsidRPr="006335C7">
              <w:t xml:space="preserve">Interprets textual information to establish or confirm job requirements </w:t>
            </w:r>
          </w:p>
        </w:tc>
      </w:tr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ListBullet"/>
              <w:rPr>
                <w:lang w:val="en-NZ"/>
              </w:rPr>
            </w:pPr>
            <w:r w:rsidRPr="006335C7">
              <w:t>Uses clear technical terminology to provide information about video to others</w:t>
            </w:r>
          </w:p>
        </w:tc>
      </w:tr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1.4, 2.3, 2.4, 3.4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ListBullet"/>
              <w:rPr>
                <w:lang w:val="en-NZ"/>
              </w:rPr>
            </w:pPr>
            <w:r w:rsidRPr="006335C7">
              <w:t>Uses simple mathematical calculations to verify image quality and image size and to measure frame frequencies and track lengths</w:t>
            </w:r>
          </w:p>
        </w:tc>
      </w:tr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ListBullet"/>
              <w:rPr>
                <w:lang w:val="en-NZ"/>
              </w:rPr>
            </w:pPr>
            <w:r w:rsidRPr="006335C7">
              <w:t>Selects and uses appropriate communication methods and protocols when presenting information to clients</w:t>
            </w:r>
          </w:p>
        </w:tc>
      </w:tr>
      <w:tr w:rsidTr="006335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1.1-1.4, 1.6, 2.1-2.5, 3.1-3.5,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ListBullet"/>
            </w:pPr>
            <w:r w:rsidRPr="006335C7">
              <w:t>Plans and implements tasks required to complete jobs according to</w:t>
            </w:r>
            <w:r w:rsidRPr="006335C7">
              <w:t xml:space="preserve"> specifications</w:t>
            </w:r>
          </w:p>
          <w:p w:rsidR="00000000" w:rsidRPr="006335C7" w:rsidP="006335C7">
            <w:pPr>
              <w:pStyle w:val="ListBullet"/>
            </w:pPr>
            <w:r w:rsidRPr="006335C7">
              <w:t>Determines requirements and makes routine decisions directly related to completion of tasks</w:t>
            </w:r>
          </w:p>
          <w:p w:rsidR="00000000" w:rsidRPr="006335C7" w:rsidP="006335C7">
            <w:pPr>
              <w:pStyle w:val="ListBullet"/>
            </w:pPr>
            <w:r w:rsidRPr="006335C7">
              <w:t>Understands the purposes, functions and features of digital systems and tools used for video recording and editing, and uses them effectively to com</w:t>
            </w:r>
            <w:r w:rsidRPr="006335C7">
              <w:t>plete tasks</w:t>
            </w:r>
          </w:p>
        </w:tc>
      </w:tr>
    </w:tbl>
    <w:p w:rsidR="00000000" w:rsidRPr="006335C7" w:rsidP="006335C7">
      <w:pPr>
        <w:pStyle w:val="BodyText"/>
      </w:pPr>
    </w:p>
    <w:p w:rsidR="00000000" w:rsidRPr="006335C7" w:rsidP="006335C7">
      <w:pPr>
        <w:pStyle w:val="AllowPageBreak"/>
      </w:pPr>
    </w:p>
    <w:p w:rsidR="00000000" w:rsidRPr="006335C7" w:rsidP="006335C7">
      <w:pPr>
        <w:pStyle w:val="Heading1"/>
      </w:pPr>
      <w:bookmarkStart w:id="6" w:name="O_698110"/>
      <w:bookmarkEnd w:id="6"/>
      <w:r w:rsidRPr="006335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33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 xml:space="preserve">Code and title </w:t>
            </w:r>
          </w:p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Code and title</w:t>
            </w:r>
          </w:p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rPr>
                <w:rStyle w:val="SpecialBold"/>
              </w:rPr>
              <w:t>Equivalence status</w:t>
            </w:r>
          </w:p>
        </w:tc>
      </w:tr>
      <w:tr w:rsidTr="006335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 xml:space="preserve">ICPDMT346 Incorporate video into multimedia presentations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ICPMM346C Incorporate video into multimedia presentations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5C7">
            <w:pPr>
              <w:pStyle w:val="BodyText"/>
              <w:rPr>
                <w:lang w:val="en-NZ"/>
              </w:rPr>
            </w:pPr>
            <w:r w:rsidRPr="006335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5C7" w:rsidP="006335C7">
            <w:pPr>
              <w:pStyle w:val="BodyText"/>
            </w:pPr>
            <w:r w:rsidRPr="006335C7">
              <w:t>Equivalent unit</w:t>
            </w:r>
          </w:p>
        </w:tc>
      </w:tr>
    </w:tbl>
    <w:p w:rsidR="00000000" w:rsidRPr="006335C7" w:rsidP="006335C7">
      <w:pPr>
        <w:pStyle w:val="BodyText"/>
      </w:pPr>
    </w:p>
    <w:p w:rsidR="00000000" w:rsidRPr="006335C7" w:rsidP="006335C7">
      <w:pPr>
        <w:pStyle w:val="AllowPageBreak"/>
      </w:pPr>
    </w:p>
    <w:p w:rsidR="00000000" w:rsidRPr="006335C7" w:rsidP="006335C7">
      <w:pPr>
        <w:pStyle w:val="Heading1"/>
      </w:pPr>
      <w:bookmarkStart w:id="7" w:name="O_698117"/>
      <w:bookmarkEnd w:id="7"/>
      <w:r w:rsidRPr="006335C7">
        <w:t>Links</w:t>
      </w:r>
    </w:p>
    <w:p w:rsidR="00000000" w:rsidRPr="006335C7" w:rsidP="00A410A8">
      <w:pPr>
        <w:pStyle w:val="BodyText"/>
      </w:pPr>
      <w:r w:rsidRPr="006335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A071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335C7" w:rsidP="006335C7"/>
    <w:sectPr w:rsidSect="006335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7" w:rsidRPr="00A410A8" w:rsidP="00A41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A8" w:rsidP="00633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0A8" w:rsidP="00633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10A8" w:rsidP="00633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5C7" w:rsidRPr="00A410A8" w:rsidP="00A41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A8" w:rsidRPr="002D2AF8" w:rsidP="00633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ICPDMT346 Incorporate video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410A8" w:rsidP="00633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F8A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0C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5C7"/>
  </w:style>
  <w:style w:type="character" w:customStyle="1" w:styleId="Heading1Char">
    <w:name w:val="Heading 1 Char"/>
    <w:basedOn w:val="DefaultParagraphFont"/>
    <w:link w:val="Heading1"/>
    <w:rsid w:val="00633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5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5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5C7"/>
    <w:rPr>
      <w:b/>
      <w:spacing w:val="0"/>
    </w:rPr>
  </w:style>
  <w:style w:type="character" w:styleId="Emphasis">
    <w:name w:val="Emphasis"/>
    <w:basedOn w:val="DefaultParagraphFont"/>
    <w:qFormat/>
    <w:rsid w:val="006335C7"/>
    <w:rPr>
      <w:i/>
    </w:rPr>
  </w:style>
  <w:style w:type="paragraph" w:customStyle="1" w:styleId="SuperHeading">
    <w:name w:val="SuperHeading"/>
    <w:basedOn w:val="Normal"/>
    <w:rsid w:val="00633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5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5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5C7"/>
  </w:style>
  <w:style w:type="paragraph" w:styleId="TableofFigures">
    <w:name w:val="table of figures"/>
    <w:basedOn w:val="Normal"/>
    <w:next w:val="Normal"/>
    <w:semiHidden/>
    <w:rsid w:val="00633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5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5C7"/>
    <w:rPr>
      <w:rFonts w:ascii="Wingdings" w:hAnsi="Wingdings"/>
    </w:rPr>
  </w:style>
  <w:style w:type="paragraph" w:customStyle="1" w:styleId="TableHeading">
    <w:name w:val="Table Heading"/>
    <w:basedOn w:val="HeadingBase"/>
    <w:rsid w:val="00633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5C7"/>
    <w:rPr>
      <w:color w:val="0033CC"/>
      <w:u w:val="none"/>
    </w:rPr>
  </w:style>
  <w:style w:type="paragraph" w:customStyle="1" w:styleId="BodyTextRight">
    <w:name w:val="Body Text Right"/>
    <w:basedOn w:val="BodyText"/>
    <w:rsid w:val="00633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5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5C7"/>
    <w:rPr>
      <w:sz w:val="32"/>
    </w:rPr>
  </w:style>
  <w:style w:type="paragraph" w:customStyle="1" w:styleId="HeadingProcedure">
    <w:name w:val="Heading Procedure"/>
    <w:basedOn w:val="HeadingBase"/>
    <w:next w:val="Normal"/>
    <w:rsid w:val="00633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5C7"/>
    <w:pPr>
      <w:spacing w:before="60" w:after="60"/>
    </w:pPr>
  </w:style>
  <w:style w:type="paragraph" w:styleId="ListContinue">
    <w:name w:val="List Continue"/>
    <w:basedOn w:val="List"/>
    <w:rsid w:val="006335C7"/>
    <w:pPr>
      <w:ind w:firstLine="0"/>
    </w:pPr>
  </w:style>
  <w:style w:type="paragraph" w:customStyle="1" w:styleId="ListNote">
    <w:name w:val="List Note"/>
    <w:basedOn w:val="List"/>
    <w:rsid w:val="00633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5C7"/>
    <w:rPr>
      <w:rFonts w:ascii="Courier New" w:hAnsi="Courier New"/>
    </w:rPr>
  </w:style>
  <w:style w:type="paragraph" w:customStyle="1" w:styleId="NoteBullet">
    <w:name w:val="Note Bullet"/>
    <w:basedOn w:val="Note"/>
    <w:rsid w:val="00633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5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5C7"/>
    <w:rPr>
      <w:b/>
      <w:smallCaps/>
    </w:rPr>
  </w:style>
  <w:style w:type="paragraph" w:customStyle="1" w:styleId="TableListNumber">
    <w:name w:val="Table List Number"/>
    <w:basedOn w:val="ListNumber"/>
    <w:rsid w:val="00633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5C7"/>
    <w:pPr>
      <w:numPr>
        <w:numId w:val="8"/>
      </w:numPr>
    </w:pPr>
  </w:style>
  <w:style w:type="paragraph" w:customStyle="1" w:styleId="ListAlpha2">
    <w:name w:val="List Alpha 2"/>
    <w:basedOn w:val="List2"/>
    <w:rsid w:val="006335C7"/>
    <w:pPr>
      <w:numPr>
        <w:numId w:val="7"/>
      </w:numPr>
    </w:pPr>
  </w:style>
  <w:style w:type="paragraph" w:styleId="List2">
    <w:name w:val="List 2"/>
    <w:basedOn w:val="BodyText"/>
    <w:rsid w:val="00633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5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5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5C7"/>
    <w:pPr>
      <w:numPr>
        <w:numId w:val="3"/>
      </w:numPr>
    </w:pPr>
  </w:style>
  <w:style w:type="paragraph" w:styleId="ListContinue2">
    <w:name w:val="List Continue 2"/>
    <w:basedOn w:val="List2"/>
    <w:rsid w:val="006335C7"/>
    <w:pPr>
      <w:ind w:firstLine="0"/>
    </w:pPr>
  </w:style>
  <w:style w:type="paragraph" w:styleId="ListContinue3">
    <w:name w:val="List Continue 3"/>
    <w:basedOn w:val="List3"/>
    <w:rsid w:val="006335C7"/>
    <w:pPr>
      <w:ind w:left="1021" w:firstLine="0"/>
    </w:pPr>
  </w:style>
  <w:style w:type="paragraph" w:styleId="ListContinue4">
    <w:name w:val="List Continue 4"/>
    <w:basedOn w:val="List4"/>
    <w:rsid w:val="006335C7"/>
    <w:pPr>
      <w:ind w:firstLine="0"/>
    </w:pPr>
  </w:style>
  <w:style w:type="paragraph" w:styleId="ListContinue5">
    <w:name w:val="List Continue 5"/>
    <w:basedOn w:val="List5"/>
    <w:rsid w:val="006335C7"/>
    <w:pPr>
      <w:ind w:firstLine="0"/>
    </w:pPr>
  </w:style>
  <w:style w:type="paragraph" w:styleId="ListNumber3">
    <w:name w:val="List Number 3"/>
    <w:basedOn w:val="List3"/>
    <w:rsid w:val="006335C7"/>
    <w:pPr>
      <w:numPr>
        <w:numId w:val="4"/>
      </w:numPr>
    </w:pPr>
  </w:style>
  <w:style w:type="paragraph" w:styleId="ListNumber4">
    <w:name w:val="List Number 4"/>
    <w:basedOn w:val="List4"/>
    <w:rsid w:val="006335C7"/>
    <w:pPr>
      <w:numPr>
        <w:numId w:val="5"/>
      </w:numPr>
    </w:pPr>
  </w:style>
  <w:style w:type="paragraph" w:styleId="ListNumber5">
    <w:name w:val="List Number 5"/>
    <w:basedOn w:val="List5"/>
    <w:rsid w:val="006335C7"/>
    <w:pPr>
      <w:numPr>
        <w:numId w:val="6"/>
      </w:numPr>
    </w:pPr>
  </w:style>
  <w:style w:type="paragraph" w:styleId="BlockText">
    <w:name w:val="Block Text"/>
    <w:basedOn w:val="Normal"/>
    <w:rsid w:val="00633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5C7"/>
    <w:rPr>
      <w:sz w:val="16"/>
      <w:vertAlign w:val="superscript"/>
    </w:rPr>
  </w:style>
  <w:style w:type="character" w:customStyle="1" w:styleId="Symbols">
    <w:name w:val="Symbols"/>
    <w:basedOn w:val="DefaultParagraphFont"/>
    <w:rsid w:val="006335C7"/>
    <w:rPr>
      <w:rFonts w:ascii="Symbol" w:hAnsi="Symbol"/>
    </w:rPr>
  </w:style>
  <w:style w:type="character" w:customStyle="1" w:styleId="MenuOptions">
    <w:name w:val="Menu Options"/>
    <w:basedOn w:val="DefaultParagraphFont"/>
    <w:rsid w:val="00633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5C7"/>
    <w:rPr>
      <w:b/>
    </w:rPr>
  </w:style>
  <w:style w:type="character" w:customStyle="1" w:styleId="Underlined">
    <w:name w:val="Underlined"/>
    <w:basedOn w:val="DefaultParagraphFont"/>
    <w:rsid w:val="006335C7"/>
    <w:rPr>
      <w:u w:val="single"/>
    </w:rPr>
  </w:style>
  <w:style w:type="paragraph" w:customStyle="1" w:styleId="TableBodyTextRight">
    <w:name w:val="Table Body Text Right"/>
    <w:basedOn w:val="TableBodyText"/>
    <w:rsid w:val="00633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5C7"/>
    <w:rPr>
      <w:sz w:val="18"/>
    </w:rPr>
  </w:style>
  <w:style w:type="paragraph" w:customStyle="1" w:styleId="BodySmallRight">
    <w:name w:val="Body Small Right"/>
    <w:basedOn w:val="BodyTextRight"/>
    <w:rsid w:val="006335C7"/>
    <w:rPr>
      <w:sz w:val="18"/>
      <w:szCs w:val="18"/>
    </w:rPr>
  </w:style>
  <w:style w:type="paragraph" w:customStyle="1" w:styleId="MarginEdition">
    <w:name w:val="Margin Edition"/>
    <w:basedOn w:val="MarginNote"/>
    <w:rsid w:val="00633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5C7"/>
    <w:rPr>
      <w:sz w:val="2"/>
      <w:szCs w:val="2"/>
    </w:rPr>
  </w:style>
  <w:style w:type="character" w:customStyle="1" w:styleId="Small">
    <w:name w:val="Small"/>
    <w:basedOn w:val="DefaultParagraphFont"/>
    <w:rsid w:val="006335C7"/>
    <w:rPr>
      <w:sz w:val="16"/>
    </w:rPr>
  </w:style>
  <w:style w:type="paragraph" w:customStyle="1" w:styleId="WideTable">
    <w:name w:val="Wide Table"/>
    <w:basedOn w:val="Normal"/>
    <w:rsid w:val="00633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5C7"/>
  </w:style>
  <w:style w:type="paragraph" w:styleId="Quote">
    <w:name w:val="Quote"/>
    <w:basedOn w:val="Heading1"/>
    <w:link w:val="QuoteChar"/>
    <w:qFormat/>
    <w:rsid w:val="00633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5C7"/>
    <w:pPr>
      <w:pageBreakBefore/>
    </w:pPr>
  </w:style>
  <w:style w:type="paragraph" w:customStyle="1" w:styleId="Border">
    <w:name w:val="Border"/>
    <w:basedOn w:val="Normal"/>
    <w:qFormat/>
    <w:rsid w:val="00633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5C7"/>
    <w:rPr>
      <w:u w:val="single"/>
    </w:rPr>
  </w:style>
  <w:style w:type="character" w:customStyle="1" w:styleId="BoldandItalics">
    <w:name w:val="Bold and Italics"/>
    <w:qFormat/>
    <w:rsid w:val="006335C7"/>
    <w:rPr>
      <w:b/>
      <w:i/>
      <w:u w:val="none"/>
    </w:rPr>
  </w:style>
  <w:style w:type="paragraph" w:styleId="BalloonText">
    <w:name w:val="Balloon Text"/>
    <w:basedOn w:val="Normal"/>
    <w:link w:val="BalloonTextChar"/>
    <w:rsid w:val="006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5C7"/>
    <w:pPr>
      <w:spacing w:before="0" w:after="0"/>
    </w:pPr>
  </w:style>
  <w:style w:type="paragraph" w:customStyle="1" w:styleId="BodyTextBold">
    <w:name w:val="Body Text Bold"/>
    <w:basedOn w:val="BodyText"/>
    <w:qFormat/>
    <w:rsid w:val="006335C7"/>
    <w:rPr>
      <w:b/>
    </w:rPr>
  </w:style>
  <w:style w:type="character" w:styleId="Hyperlink">
    <w:name w:val="Hyperlink"/>
    <w:basedOn w:val="DefaultParagraphFont"/>
    <w:uiPriority w:val="99"/>
    <w:unhideWhenUsed/>
    <w:rsid w:val="00A41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3727</Characters>
  <Application>Microsoft Office Word</Application>
  <DocSecurity>0</DocSecurity>
  <Lines>149</Lines>
  <Paragraphs>92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ICPDMT346 Incorporate video into multimedia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2019-09-02T00:12:00Z</dcterms:created>
  <dcterms:modified xsi:type="dcterms:W3CDTF">2019-09-02T00:12:00Z</dcterms:modified>
</cp:coreProperties>
</file>