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495" w:rsidP="00E74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ICPDMT263 Access and use the internet</w:t>
      </w:r>
      <w:r>
        <w:fldChar w:fldCharType="end"/>
      </w:r>
    </w:p>
    <w:p w:rsidR="00E74495" w:rsidP="00E74495">
      <w:pPr>
        <w:pStyle w:val="Version"/>
        <w:sectPr w:rsidSect="00301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FEB" w:rsidP="00301FEB">
      <w:pPr>
        <w:pStyle w:val="SuperHeading"/>
      </w:pPr>
      <w:r w:rsidRPr="00301FEB">
        <w:t>ICPDMT263 Access and use the internet</w:t>
      </w:r>
    </w:p>
    <w:p w:rsidR="00000000" w:rsidRPr="00301FEB" w:rsidP="00301FEB">
      <w:pPr>
        <w:pStyle w:val="Heading1"/>
      </w:pPr>
      <w:bookmarkStart w:id="1" w:name="O_697985"/>
      <w:bookmarkEnd w:id="1"/>
      <w:r w:rsidRPr="00301F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0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rPr>
                <w:rStyle w:val="SpecialBold"/>
              </w:rPr>
              <w:t>Comments</w:t>
            </w:r>
          </w:p>
        </w:tc>
      </w:tr>
      <w:tr w:rsidTr="00301F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t>This version first released with ICP Printing and Graphic Arts Training Package Version 1.0.</w:t>
            </w:r>
          </w:p>
        </w:tc>
      </w:tr>
    </w:tbl>
    <w:p w:rsidR="00000000" w:rsidRPr="00301FEB" w:rsidP="00301FEB">
      <w:pPr>
        <w:pStyle w:val="BodyText"/>
      </w:pPr>
    </w:p>
    <w:p w:rsidR="00000000" w:rsidRPr="00301FEB" w:rsidP="00301FEB">
      <w:pPr>
        <w:pStyle w:val="AllowPageBreak"/>
      </w:pPr>
    </w:p>
    <w:p w:rsidR="00000000" w:rsidRPr="00301FEB" w:rsidP="00301FEB">
      <w:pPr>
        <w:pStyle w:val="Heading1"/>
      </w:pPr>
      <w:bookmarkStart w:id="2" w:name="O_697986"/>
      <w:bookmarkEnd w:id="2"/>
      <w:r w:rsidRPr="00301FEB">
        <w:t>Application</w:t>
      </w:r>
    </w:p>
    <w:p w:rsidR="00000000" w:rsidRPr="00301FEB" w:rsidP="00E74495">
      <w:pPr>
        <w:pStyle w:val="BodyText"/>
      </w:pPr>
      <w:r w:rsidRPr="00301FEB">
        <w:t>This unit describes the skills and knowledge required to use the internet to browse</w:t>
      </w:r>
      <w:r w:rsidRPr="00301FEB">
        <w:t xml:space="preserve"> and download information and includes identifying required software and security risks.</w:t>
      </w:r>
    </w:p>
    <w:p w:rsidR="00000000" w:rsidRPr="00301FEB" w:rsidP="00E74495">
      <w:pPr>
        <w:pStyle w:val="BodyText"/>
      </w:pPr>
      <w:r w:rsidRPr="00301FEB">
        <w:t>It applies to individuals who create electronic documents and use multimedia information within their work environments.</w:t>
      </w:r>
    </w:p>
    <w:p w:rsidR="00000000" w:rsidRPr="00301FEB" w:rsidP="00E74495">
      <w:pPr>
        <w:pStyle w:val="BodyText"/>
      </w:pPr>
      <w:r w:rsidRPr="00301FEB">
        <w:t>No licensing, legislative or certification r</w:t>
      </w:r>
      <w:r w:rsidRPr="00301FEB">
        <w:t>equirements apply to this unit at the time of publication.</w:t>
      </w:r>
    </w:p>
    <w:p w:rsidR="00000000" w:rsidRPr="00301FEB" w:rsidP="00301FEB">
      <w:pPr>
        <w:pStyle w:val="Heading1"/>
      </w:pPr>
      <w:bookmarkStart w:id="3" w:name="O_697989"/>
      <w:bookmarkEnd w:id="3"/>
      <w:r w:rsidRPr="00301FEB">
        <w:t>Unit Sector</w:t>
      </w:r>
    </w:p>
    <w:p w:rsidR="00000000" w:rsidRPr="00301FEB" w:rsidP="00E74495">
      <w:pPr>
        <w:pStyle w:val="BodyText"/>
      </w:pPr>
      <w:r w:rsidRPr="00301FEB">
        <w:t>Digital media technologies</w:t>
      </w:r>
    </w:p>
    <w:p w:rsidR="00000000" w:rsidRPr="00301FEB" w:rsidP="00301FEB">
      <w:pPr>
        <w:pStyle w:val="Heading1"/>
      </w:pPr>
      <w:bookmarkStart w:id="4" w:name="O_697990"/>
      <w:bookmarkEnd w:id="4"/>
      <w:r w:rsidRPr="00301F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0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rPr>
                <w:rStyle w:val="SpecialBold"/>
              </w:rPr>
              <w:t>PERFORMANCE CRITERIA</w:t>
            </w:r>
          </w:p>
        </w:tc>
      </w:tr>
      <w:tr w:rsidTr="0030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1 Identify and use local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t xml:space="preserve">1.1 Installed internet software applications and their purposes are identified </w:t>
            </w:r>
          </w:p>
          <w:p w:rsidR="00000000" w:rsidRPr="00301FEB" w:rsidP="00301FEB">
            <w:pPr>
              <w:pStyle w:val="BodyText"/>
            </w:pPr>
            <w:r w:rsidRPr="00301FEB">
              <w:t xml:space="preserve">1.2 Internet software applications are used </w:t>
            </w:r>
            <w:r w:rsidRPr="00301FEB">
              <w:t xml:space="preserve">online and offline </w:t>
            </w:r>
          </w:p>
          <w:p w:rsidR="00000000" w:rsidRPr="00301FEB" w:rsidP="00301FEB">
            <w:pPr>
              <w:pStyle w:val="BodyText"/>
            </w:pPr>
            <w:r w:rsidRPr="00301FEB">
              <w:t xml:space="preserve">1.3 Extracting (decompressing) software and virus scanners are used on downloaded files </w:t>
            </w:r>
          </w:p>
          <w:p w:rsidR="00000000" w:rsidRPr="00301FEB" w:rsidP="00301FEB">
            <w:pPr>
              <w:pStyle w:val="BodyText"/>
            </w:pPr>
            <w:r w:rsidRPr="00301FEB">
              <w:t xml:space="preserve">1.4 Internet connection and protocols are identified </w:t>
            </w:r>
          </w:p>
          <w:p w:rsidR="00000000" w:rsidRPr="00301FEB" w:rsidP="00301FEB">
            <w:pPr>
              <w:pStyle w:val="BodyText"/>
            </w:pPr>
            <w:r w:rsidRPr="00301FEB">
              <w:t xml:space="preserve">1.5 Applications and files are downloaded and installed correctly </w:t>
            </w:r>
          </w:p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1.6 Potential security ris</w:t>
            </w:r>
            <w:r w:rsidRPr="00301FEB">
              <w:t xml:space="preserve">ks are identified and avoided </w:t>
            </w:r>
          </w:p>
        </w:tc>
      </w:tr>
      <w:tr w:rsidTr="00301F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2 Identify and use remote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t xml:space="preserve">2.1 Websites are navigated to locate required information </w:t>
            </w:r>
          </w:p>
          <w:p w:rsidR="00000000" w:rsidRPr="00301FEB" w:rsidP="00301FEB">
            <w:pPr>
              <w:pStyle w:val="BodyText"/>
            </w:pPr>
            <w:r w:rsidRPr="00301FEB">
              <w:t xml:space="preserve">2.2 Files and documents are accessed using internet search engines </w:t>
            </w:r>
          </w:p>
          <w:p w:rsidR="00000000" w:rsidRPr="00301FEB" w:rsidP="00301FEB">
            <w:pPr>
              <w:pStyle w:val="BodyText"/>
            </w:pPr>
            <w:r w:rsidRPr="00301FEB">
              <w:t xml:space="preserve">2.3 Internet is browsed to find related sites via links </w:t>
            </w:r>
          </w:p>
          <w:p w:rsidR="00000000" w:rsidRPr="00301FEB" w:rsidP="00301FEB">
            <w:pPr>
              <w:pStyle w:val="BodyText"/>
            </w:pPr>
            <w:r w:rsidRPr="00301FEB">
              <w:t>2.4 Files are retrieved from File Transfer Protocol (FTP) repository</w:t>
            </w:r>
          </w:p>
          <w:p w:rsidR="00000000" w:rsidRPr="00301FEB" w:rsidP="00301FEB">
            <w:pPr>
              <w:pStyle w:val="BodyText"/>
            </w:pPr>
            <w:r w:rsidRPr="00301FEB">
              <w:t xml:space="preserve">2.5 Emails are sent, downloaded, read, responded to and saved </w:t>
            </w:r>
          </w:p>
          <w:p w:rsidR="00000000" w:rsidRPr="00301FEB" w:rsidP="00301FEB">
            <w:pPr>
              <w:pStyle w:val="BodyText"/>
            </w:pPr>
            <w:r w:rsidRPr="00301FEB">
              <w:t>2.6 Files attached to incoming email are retrieved and attached files are saved</w:t>
            </w:r>
          </w:p>
          <w:p w:rsidR="00000000" w:rsidRPr="00301FEB" w:rsidP="00301FEB">
            <w:pPr>
              <w:pStyle w:val="BodyText"/>
            </w:pPr>
            <w:r w:rsidRPr="00301FEB">
              <w:t>2.7 Newsgroups relevant to industry are acce</w:t>
            </w:r>
            <w:r w:rsidRPr="00301FEB">
              <w:t xml:space="preserve">ssed </w:t>
            </w:r>
          </w:p>
        </w:tc>
      </w:tr>
    </w:tbl>
    <w:p w:rsidR="00000000" w:rsidRPr="00301FEB" w:rsidP="00301FEB">
      <w:pPr>
        <w:pStyle w:val="BodyText"/>
      </w:pPr>
    </w:p>
    <w:p w:rsidR="00000000" w:rsidRPr="00301FEB" w:rsidP="00301FEB">
      <w:pPr>
        <w:pStyle w:val="AllowPageBreak"/>
      </w:pPr>
    </w:p>
    <w:p w:rsidR="00000000" w:rsidRPr="00301FEB" w:rsidP="00301FEB">
      <w:pPr>
        <w:pStyle w:val="Heading1"/>
      </w:pPr>
      <w:bookmarkStart w:id="5" w:name="O_697991"/>
      <w:bookmarkEnd w:id="5"/>
      <w:r w:rsidRPr="00301FEB">
        <w:t>Foundation Skills</w:t>
      </w:r>
    </w:p>
    <w:p w:rsidR="00000000" w:rsidRPr="00E74495" w:rsidP="00E74495">
      <w:pPr>
        <w:pStyle w:val="BodyText"/>
        <w:rPr>
          <w:i/>
        </w:rPr>
      </w:pPr>
      <w:r w:rsidRPr="00E7449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30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rPr>
                <w:rStyle w:val="SpecialBold"/>
              </w:rPr>
              <w:t>Description</w:t>
            </w:r>
          </w:p>
        </w:tc>
      </w:tr>
      <w:tr w:rsidTr="0030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1.1, 1.5, 2.1-2.5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ListBullet"/>
            </w:pPr>
            <w:r w:rsidRPr="00301FEB">
              <w:t>Locates and interprets information from online sources</w:t>
            </w:r>
          </w:p>
          <w:p w:rsidR="00000000" w:rsidP="00301FEB">
            <w:pPr>
              <w:pStyle w:val="ListBullet"/>
              <w:rPr>
                <w:lang w:val="en-NZ"/>
              </w:rPr>
            </w:pPr>
            <w:r w:rsidRPr="00301FEB">
              <w:t>Follows written instructions displayed on computer screens</w:t>
            </w:r>
          </w:p>
        </w:tc>
      </w:tr>
      <w:tr w:rsidTr="0030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ListBullet"/>
              <w:rPr>
                <w:lang w:val="en-NZ"/>
              </w:rPr>
            </w:pPr>
            <w:r w:rsidRPr="00301FEB">
              <w:t>Composes and sends emails to convey information or to respond to emails received</w:t>
            </w:r>
          </w:p>
        </w:tc>
      </w:tr>
      <w:tr w:rsidTr="00301F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 xml:space="preserve">1.1-1.6, </w:t>
            </w:r>
            <w:r w:rsidRPr="00301FEB">
              <w:t>2.1-2.7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ListBullet"/>
            </w:pPr>
            <w:r w:rsidRPr="00301FEB">
              <w:t>Uses digital technologies and systems to locate, enter and present information and to communicate with others</w:t>
            </w:r>
          </w:p>
          <w:p w:rsidR="00000000" w:rsidRPr="00301FEB" w:rsidP="00301FEB">
            <w:pPr>
              <w:pStyle w:val="ListBullet"/>
            </w:pPr>
            <w:r w:rsidRPr="00301FEB">
              <w:t xml:space="preserve">Follows required protocols for accessing and storing electronic information </w:t>
            </w:r>
          </w:p>
          <w:p w:rsidR="00000000" w:rsidRPr="00301FEB" w:rsidP="00301FEB">
            <w:pPr>
              <w:pStyle w:val="ListBullet"/>
            </w:pPr>
            <w:r w:rsidRPr="00301FEB">
              <w:t>Identifies potential security problems and implements approp</w:t>
            </w:r>
            <w:r w:rsidRPr="00301FEB">
              <w:t>riate prevention measures related to own tasks</w:t>
            </w:r>
          </w:p>
          <w:p w:rsidR="00000000" w:rsidRPr="00301FEB" w:rsidP="00301FEB">
            <w:pPr>
              <w:pStyle w:val="BodyText"/>
            </w:pPr>
          </w:p>
        </w:tc>
      </w:tr>
    </w:tbl>
    <w:p w:rsidR="00000000" w:rsidRPr="00301FEB" w:rsidP="00301FEB">
      <w:pPr>
        <w:pStyle w:val="BodyText"/>
      </w:pPr>
    </w:p>
    <w:p w:rsidR="00000000" w:rsidRPr="00301FEB" w:rsidP="00301FEB">
      <w:pPr>
        <w:pStyle w:val="AllowPageBreak"/>
      </w:pPr>
    </w:p>
    <w:p w:rsidR="00000000" w:rsidRPr="00301FEB" w:rsidP="00301FEB">
      <w:pPr>
        <w:pStyle w:val="Heading1"/>
      </w:pPr>
      <w:bookmarkStart w:id="6" w:name="O_697993"/>
      <w:bookmarkEnd w:id="6"/>
      <w:r w:rsidRPr="00301FE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301FE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 xml:space="preserve">Code and title </w:t>
            </w:r>
          </w:p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>Code and title</w:t>
            </w:r>
          </w:p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rPr>
                <w:rStyle w:val="SpecialBold"/>
              </w:rPr>
              <w:t>Equivalence status</w:t>
            </w:r>
          </w:p>
        </w:tc>
      </w:tr>
      <w:tr w:rsidTr="00301FE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 xml:space="preserve">ICPDMT263 Access </w:t>
            </w:r>
            <w:r w:rsidRPr="00301FEB">
              <w:t xml:space="preserve">and use the internet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>ICPMM263C Acc</w:t>
            </w:r>
            <w:r w:rsidRPr="00301FEB">
              <w:t xml:space="preserve">ess </w:t>
            </w:r>
            <w:r w:rsidRPr="00301FEB">
              <w:t xml:space="preserve">and use the Internet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1FEB">
            <w:pPr>
              <w:pStyle w:val="BodyText"/>
              <w:rPr>
                <w:lang w:val="en-NZ"/>
              </w:rPr>
            </w:pPr>
            <w:r w:rsidRPr="00301FEB">
              <w:t xml:space="preserve">Updated to meet Standards for </w:t>
            </w:r>
            <w:r w:rsidRPr="00301FEB">
              <w:t>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1FEB" w:rsidP="00301FEB">
            <w:pPr>
              <w:pStyle w:val="BodyText"/>
            </w:pPr>
            <w:r w:rsidRPr="00301FEB">
              <w:t>Equivalent unit</w:t>
            </w:r>
          </w:p>
          <w:p w:rsidR="00000000" w:rsidRPr="00301FEB" w:rsidP="00301FEB">
            <w:pPr>
              <w:pStyle w:val="BodyText"/>
            </w:pPr>
          </w:p>
          <w:p w:rsidR="00000000" w:rsidRPr="00301FEB" w:rsidP="00301FEB">
            <w:pPr>
              <w:pStyle w:val="BodyText"/>
            </w:pPr>
          </w:p>
        </w:tc>
      </w:tr>
    </w:tbl>
    <w:p w:rsidR="00000000" w:rsidRPr="00301FEB" w:rsidP="00301FEB">
      <w:pPr>
        <w:pStyle w:val="BodyText"/>
      </w:pPr>
    </w:p>
    <w:p w:rsidR="00000000" w:rsidRPr="00301FEB" w:rsidP="00301FEB">
      <w:pPr>
        <w:pStyle w:val="AllowPageBreak"/>
      </w:pPr>
    </w:p>
    <w:p w:rsidR="00000000" w:rsidRPr="00301FEB" w:rsidP="00301FEB">
      <w:pPr>
        <w:pStyle w:val="Heading1"/>
      </w:pPr>
      <w:bookmarkStart w:id="7" w:name="O_698000"/>
      <w:bookmarkEnd w:id="7"/>
      <w:r w:rsidRPr="00301FEB">
        <w:t>Links</w:t>
      </w:r>
    </w:p>
    <w:p w:rsidR="00000000" w:rsidRPr="00301FEB" w:rsidP="00E74495">
      <w:pPr>
        <w:pStyle w:val="BodyText"/>
      </w:pPr>
      <w:r w:rsidRPr="00301FE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B659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01FEB" w:rsidP="00301FEB"/>
    <w:sectPr w:rsidSect="00301F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B" w:rsidRPr="00E74495" w:rsidP="00E74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95" w:rsidP="00301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495" w:rsidP="00301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4495" w:rsidP="00301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FEB" w:rsidRPr="00E74495" w:rsidP="00E74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495" w:rsidRPr="002D2AF8" w:rsidP="00301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ICPDMT263 Access and use the internet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E74495" w:rsidP="00301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B43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D49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FEB"/>
  </w:style>
  <w:style w:type="character" w:customStyle="1" w:styleId="Heading1Char">
    <w:name w:val="Heading 1 Char"/>
    <w:basedOn w:val="DefaultParagraphFont"/>
    <w:link w:val="Heading1"/>
    <w:rsid w:val="00301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F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1FEB"/>
    <w:rPr>
      <w:b/>
      <w:spacing w:val="0"/>
    </w:rPr>
  </w:style>
  <w:style w:type="character" w:styleId="Emphasis">
    <w:name w:val="Emphasis"/>
    <w:basedOn w:val="DefaultParagraphFont"/>
    <w:qFormat/>
    <w:rsid w:val="00301FEB"/>
    <w:rPr>
      <w:i/>
    </w:rPr>
  </w:style>
  <w:style w:type="paragraph" w:customStyle="1" w:styleId="SuperHeading">
    <w:name w:val="SuperHeading"/>
    <w:basedOn w:val="Normal"/>
    <w:rsid w:val="00301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1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1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1FE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1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F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1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FEB"/>
  </w:style>
  <w:style w:type="paragraph" w:styleId="TableofFigures">
    <w:name w:val="table of figures"/>
    <w:basedOn w:val="Normal"/>
    <w:next w:val="Normal"/>
    <w:semiHidden/>
    <w:rsid w:val="00301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FEB"/>
    <w:pPr>
      <w:numPr>
        <w:numId w:val="10"/>
      </w:numPr>
    </w:pPr>
  </w:style>
  <w:style w:type="character" w:customStyle="1" w:styleId="WingdingSymbols">
    <w:name w:val="Wingding Symbols"/>
    <w:rsid w:val="00301FEB"/>
    <w:rPr>
      <w:rFonts w:ascii="Wingdings" w:hAnsi="Wingdings"/>
    </w:rPr>
  </w:style>
  <w:style w:type="paragraph" w:customStyle="1" w:styleId="TableHeading">
    <w:name w:val="Table Heading"/>
    <w:basedOn w:val="HeadingBase"/>
    <w:rsid w:val="00301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FEB"/>
    <w:rPr>
      <w:color w:val="0033CC"/>
      <w:u w:val="none"/>
    </w:rPr>
  </w:style>
  <w:style w:type="paragraph" w:customStyle="1" w:styleId="BodyTextRight">
    <w:name w:val="Body Text Right"/>
    <w:basedOn w:val="BodyText"/>
    <w:rsid w:val="00301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F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FEB"/>
    <w:rPr>
      <w:sz w:val="32"/>
    </w:rPr>
  </w:style>
  <w:style w:type="paragraph" w:customStyle="1" w:styleId="HeadingProcedure">
    <w:name w:val="Heading Procedure"/>
    <w:basedOn w:val="HeadingBase"/>
    <w:next w:val="Normal"/>
    <w:rsid w:val="00301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FEB"/>
    <w:pPr>
      <w:spacing w:before="60" w:after="60"/>
    </w:pPr>
  </w:style>
  <w:style w:type="paragraph" w:styleId="ListContinue">
    <w:name w:val="List Continue"/>
    <w:basedOn w:val="List"/>
    <w:rsid w:val="00301FEB"/>
    <w:pPr>
      <w:ind w:firstLine="0"/>
    </w:pPr>
  </w:style>
  <w:style w:type="paragraph" w:customStyle="1" w:styleId="ListNote">
    <w:name w:val="List Note"/>
    <w:basedOn w:val="List"/>
    <w:rsid w:val="00301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FEB"/>
    <w:rPr>
      <w:rFonts w:ascii="Courier New" w:hAnsi="Courier New"/>
    </w:rPr>
  </w:style>
  <w:style w:type="paragraph" w:customStyle="1" w:styleId="NoteBullet">
    <w:name w:val="Note Bullet"/>
    <w:basedOn w:val="Note"/>
    <w:rsid w:val="00301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F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1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FEB"/>
    <w:rPr>
      <w:b/>
      <w:smallCaps/>
    </w:rPr>
  </w:style>
  <w:style w:type="paragraph" w:customStyle="1" w:styleId="TableListNumber">
    <w:name w:val="Table List Number"/>
    <w:basedOn w:val="ListNumber"/>
    <w:rsid w:val="00301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FEB"/>
    <w:pPr>
      <w:numPr>
        <w:numId w:val="8"/>
      </w:numPr>
    </w:pPr>
  </w:style>
  <w:style w:type="paragraph" w:customStyle="1" w:styleId="ListAlpha2">
    <w:name w:val="List Alpha 2"/>
    <w:basedOn w:val="List2"/>
    <w:rsid w:val="00301FEB"/>
    <w:pPr>
      <w:numPr>
        <w:numId w:val="7"/>
      </w:numPr>
    </w:pPr>
  </w:style>
  <w:style w:type="paragraph" w:styleId="List2">
    <w:name w:val="List 2"/>
    <w:basedOn w:val="BodyText"/>
    <w:rsid w:val="00301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1F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1F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1FEB"/>
    <w:pPr>
      <w:numPr>
        <w:numId w:val="3"/>
      </w:numPr>
    </w:pPr>
  </w:style>
  <w:style w:type="paragraph" w:styleId="ListContinue2">
    <w:name w:val="List Continue 2"/>
    <w:basedOn w:val="List2"/>
    <w:rsid w:val="00301FEB"/>
    <w:pPr>
      <w:ind w:firstLine="0"/>
    </w:pPr>
  </w:style>
  <w:style w:type="paragraph" w:styleId="ListContinue3">
    <w:name w:val="List Continue 3"/>
    <w:basedOn w:val="List3"/>
    <w:rsid w:val="00301FEB"/>
    <w:pPr>
      <w:ind w:left="1021" w:firstLine="0"/>
    </w:pPr>
  </w:style>
  <w:style w:type="paragraph" w:styleId="ListContinue4">
    <w:name w:val="List Continue 4"/>
    <w:basedOn w:val="List4"/>
    <w:rsid w:val="00301FEB"/>
    <w:pPr>
      <w:ind w:firstLine="0"/>
    </w:pPr>
  </w:style>
  <w:style w:type="paragraph" w:styleId="ListContinue5">
    <w:name w:val="List Continue 5"/>
    <w:basedOn w:val="List5"/>
    <w:rsid w:val="00301FEB"/>
    <w:pPr>
      <w:ind w:firstLine="0"/>
    </w:pPr>
  </w:style>
  <w:style w:type="paragraph" w:styleId="ListNumber3">
    <w:name w:val="List Number 3"/>
    <w:basedOn w:val="List3"/>
    <w:rsid w:val="00301FEB"/>
    <w:pPr>
      <w:numPr>
        <w:numId w:val="4"/>
      </w:numPr>
    </w:pPr>
  </w:style>
  <w:style w:type="paragraph" w:styleId="ListNumber4">
    <w:name w:val="List Number 4"/>
    <w:basedOn w:val="List4"/>
    <w:rsid w:val="00301FEB"/>
    <w:pPr>
      <w:numPr>
        <w:numId w:val="5"/>
      </w:numPr>
    </w:pPr>
  </w:style>
  <w:style w:type="paragraph" w:styleId="ListNumber5">
    <w:name w:val="List Number 5"/>
    <w:basedOn w:val="List5"/>
    <w:rsid w:val="00301FEB"/>
    <w:pPr>
      <w:numPr>
        <w:numId w:val="6"/>
      </w:numPr>
    </w:pPr>
  </w:style>
  <w:style w:type="paragraph" w:styleId="BlockText">
    <w:name w:val="Block Text"/>
    <w:basedOn w:val="Normal"/>
    <w:rsid w:val="00301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FEB"/>
    <w:rPr>
      <w:sz w:val="16"/>
      <w:vertAlign w:val="superscript"/>
    </w:rPr>
  </w:style>
  <w:style w:type="character" w:customStyle="1" w:styleId="Symbols">
    <w:name w:val="Symbols"/>
    <w:basedOn w:val="DefaultParagraphFont"/>
    <w:rsid w:val="00301FEB"/>
    <w:rPr>
      <w:rFonts w:ascii="Symbol" w:hAnsi="Symbol"/>
    </w:rPr>
  </w:style>
  <w:style w:type="character" w:customStyle="1" w:styleId="MenuOptions">
    <w:name w:val="Menu Options"/>
    <w:basedOn w:val="DefaultParagraphFont"/>
    <w:rsid w:val="00301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FEB"/>
    <w:rPr>
      <w:b/>
    </w:rPr>
  </w:style>
  <w:style w:type="character" w:customStyle="1" w:styleId="Underlined">
    <w:name w:val="Underlined"/>
    <w:basedOn w:val="DefaultParagraphFont"/>
    <w:rsid w:val="00301FEB"/>
    <w:rPr>
      <w:u w:val="single"/>
    </w:rPr>
  </w:style>
  <w:style w:type="paragraph" w:customStyle="1" w:styleId="TableBodyTextRight">
    <w:name w:val="Table Body Text Right"/>
    <w:basedOn w:val="TableBodyText"/>
    <w:rsid w:val="00301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FEB"/>
    <w:rPr>
      <w:sz w:val="18"/>
    </w:rPr>
  </w:style>
  <w:style w:type="paragraph" w:customStyle="1" w:styleId="BodySmallRight">
    <w:name w:val="Body Small Right"/>
    <w:basedOn w:val="BodyTextRight"/>
    <w:rsid w:val="00301FEB"/>
    <w:rPr>
      <w:sz w:val="18"/>
      <w:szCs w:val="18"/>
    </w:rPr>
  </w:style>
  <w:style w:type="paragraph" w:customStyle="1" w:styleId="MarginEdition">
    <w:name w:val="Margin Edition"/>
    <w:basedOn w:val="MarginNote"/>
    <w:rsid w:val="00301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FEB"/>
    <w:rPr>
      <w:sz w:val="2"/>
      <w:szCs w:val="2"/>
    </w:rPr>
  </w:style>
  <w:style w:type="character" w:customStyle="1" w:styleId="Small">
    <w:name w:val="Small"/>
    <w:basedOn w:val="DefaultParagraphFont"/>
    <w:rsid w:val="00301FEB"/>
    <w:rPr>
      <w:sz w:val="16"/>
    </w:rPr>
  </w:style>
  <w:style w:type="paragraph" w:customStyle="1" w:styleId="WideTable">
    <w:name w:val="Wide Table"/>
    <w:basedOn w:val="Normal"/>
    <w:rsid w:val="00301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FEB"/>
  </w:style>
  <w:style w:type="paragraph" w:styleId="Quote">
    <w:name w:val="Quote"/>
    <w:basedOn w:val="Heading1"/>
    <w:link w:val="QuoteChar"/>
    <w:qFormat/>
    <w:rsid w:val="00301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FEB"/>
    <w:pPr>
      <w:pageBreakBefore/>
    </w:pPr>
  </w:style>
  <w:style w:type="paragraph" w:customStyle="1" w:styleId="Border">
    <w:name w:val="Border"/>
    <w:basedOn w:val="Normal"/>
    <w:qFormat/>
    <w:rsid w:val="00301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FEB"/>
    <w:rPr>
      <w:u w:val="single"/>
    </w:rPr>
  </w:style>
  <w:style w:type="character" w:customStyle="1" w:styleId="BoldandItalics">
    <w:name w:val="Bold and Italics"/>
    <w:qFormat/>
    <w:rsid w:val="00301FEB"/>
    <w:rPr>
      <w:b/>
      <w:i/>
      <w:u w:val="none"/>
    </w:rPr>
  </w:style>
  <w:style w:type="paragraph" w:styleId="BalloonText">
    <w:name w:val="Balloon Text"/>
    <w:basedOn w:val="Normal"/>
    <w:link w:val="BalloonTextChar"/>
    <w:rsid w:val="00301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F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4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2773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ICPDMT263 Access and use the internet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2018-12-10T06:13:00Z</dcterms:created>
  <dcterms:modified xsi:type="dcterms:W3CDTF">2018-12-10T06:13:00Z</dcterms:modified>
</cp:coreProperties>
</file>