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5469" w:rsidP="006954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ICP40815 Certificate IV in ePublishing</w:t>
      </w:r>
      <w:r>
        <w:fldChar w:fldCharType="end"/>
      </w:r>
    </w:p>
    <w:p w:rsidR="00695469" w:rsidP="00695469">
      <w:pPr>
        <w:pStyle w:val="Version"/>
        <w:sectPr w:rsidSect="009565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56595" w:rsidP="00956595">
      <w:pPr>
        <w:pStyle w:val="SuperHeading"/>
      </w:pPr>
      <w:r w:rsidRPr="00956595">
        <w:t>ICP40815 Certificate IV in ePublishing</w:t>
      </w:r>
    </w:p>
    <w:p w:rsidR="00000000" w:rsidRPr="00956595" w:rsidP="00956595">
      <w:pPr>
        <w:pStyle w:val="Heading1"/>
      </w:pPr>
      <w:bookmarkStart w:id="1" w:name="O_892442"/>
      <w:bookmarkEnd w:id="1"/>
      <w:r w:rsidRPr="009565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565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1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595" w:rsidP="00956595">
            <w:pPr>
              <w:pStyle w:val="BodyText"/>
            </w:pPr>
            <w:r w:rsidRPr="0095659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595">
            <w:pPr>
              <w:pStyle w:val="BodyText"/>
              <w:rPr>
                <w:lang w:val="en-NZ"/>
              </w:rPr>
            </w:pPr>
            <w:r w:rsidRPr="00956595">
              <w:rPr>
                <w:rStyle w:val="SpecialBold"/>
              </w:rPr>
              <w:t>Comments</w:t>
            </w:r>
          </w:p>
        </w:tc>
      </w:tr>
      <w:tr w:rsidTr="009565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1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595">
            <w:pPr>
              <w:pStyle w:val="BodyText"/>
              <w:rPr>
                <w:lang w:val="en-NZ"/>
              </w:rPr>
            </w:pPr>
            <w:r w:rsidRPr="00956595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595" w:rsidP="00956595">
            <w:pPr>
              <w:pStyle w:val="BodyText"/>
            </w:pPr>
            <w:r w:rsidRPr="00956595">
              <w:t>This version released with ICP Printing &amp; Graphic Arts Training Package Version 2.0.</w:t>
            </w:r>
          </w:p>
          <w:p w:rsidR="00000000" w:rsidRPr="00956595" w:rsidP="00956595">
            <w:pPr>
              <w:pStyle w:val="BodyText"/>
            </w:pPr>
          </w:p>
          <w:p w:rsidR="00000000" w:rsidP="00956595">
            <w:pPr>
              <w:pStyle w:val="BodyText"/>
              <w:rPr>
                <w:lang w:val="en-NZ"/>
              </w:rPr>
            </w:pPr>
            <w:r w:rsidRPr="00956595">
              <w:t>Version created to update unit list</w:t>
            </w:r>
          </w:p>
        </w:tc>
      </w:tr>
      <w:tr w:rsidTr="009565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1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595">
            <w:pPr>
              <w:pStyle w:val="BodyText"/>
              <w:rPr>
                <w:lang w:val="en-NZ"/>
              </w:rPr>
            </w:pPr>
            <w:r w:rsidRPr="0095659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595" w:rsidP="00956595">
            <w:pPr>
              <w:pStyle w:val="BodyText"/>
            </w:pPr>
            <w:r w:rsidRPr="00956595">
              <w:t>This Qualification first released with ICP Printing &amp; Graphic Arts Trainin</w:t>
            </w:r>
            <w:r w:rsidRPr="00956595">
              <w:t>g Package Version 1.0.</w:t>
            </w:r>
          </w:p>
        </w:tc>
      </w:tr>
    </w:tbl>
    <w:p w:rsidR="00000000" w:rsidRPr="00956595" w:rsidP="00956595">
      <w:pPr>
        <w:pStyle w:val="BodyText"/>
      </w:pPr>
    </w:p>
    <w:p w:rsidR="00000000" w:rsidRPr="00956595" w:rsidP="00956595">
      <w:pPr>
        <w:pStyle w:val="AllowPageBreak"/>
      </w:pPr>
    </w:p>
    <w:p w:rsidR="00000000" w:rsidRPr="00956595" w:rsidP="00956595">
      <w:pPr>
        <w:pStyle w:val="Heading1"/>
      </w:pPr>
      <w:bookmarkStart w:id="2" w:name="O_892441"/>
      <w:bookmarkEnd w:id="2"/>
      <w:r w:rsidRPr="00956595">
        <w:t>Qualification Description</w:t>
      </w:r>
    </w:p>
    <w:p w:rsidR="00000000" w:rsidRPr="00956595" w:rsidP="00956595">
      <w:pPr>
        <w:pStyle w:val="BodyText"/>
      </w:pPr>
      <w:r w:rsidRPr="00956595">
        <w:t>This qualification reflects the role of individuals working with digital content for publication across one or more platforms. They have broad technical and theoretical knowledge of digita</w:t>
      </w:r>
      <w:r w:rsidRPr="00956595">
        <w:t>l publication processes and need to analyse, compare and act on information from a range of sources to complete specialised tasks. Individuals take responsibility for their own outputs and may have limited responsibility for the organisation of others.</w:t>
      </w:r>
    </w:p>
    <w:p w:rsidR="00000000" w:rsidRPr="00956595" w:rsidP="00956595">
      <w:pPr>
        <w:pStyle w:val="BodyText"/>
      </w:pPr>
    </w:p>
    <w:p w:rsidR="00000000" w:rsidRPr="00956595" w:rsidP="00956595">
      <w:pPr>
        <w:pStyle w:val="BodyText"/>
      </w:pPr>
      <w:r w:rsidRPr="00956595">
        <w:rPr>
          <w:rStyle w:val="Emphasis"/>
        </w:rPr>
        <w:t>Li</w:t>
      </w:r>
      <w:r w:rsidRPr="00956595">
        <w:rPr>
          <w:rStyle w:val="Emphasis"/>
        </w:rPr>
        <w:t>censing/Regulatory Information</w:t>
      </w:r>
    </w:p>
    <w:p w:rsidR="00000000" w:rsidRPr="00956595" w:rsidP="00956595">
      <w:pPr>
        <w:pStyle w:val="BodyText"/>
      </w:pPr>
      <w:r w:rsidRPr="00956595">
        <w:rPr>
          <w:rStyle w:val="Emphasis"/>
        </w:rPr>
        <w:t>No licensing, legislative or certification requirements apply to this qualification at the time of publication.</w:t>
      </w:r>
    </w:p>
    <w:p w:rsidR="00000000" w:rsidRPr="00956595" w:rsidP="00956595">
      <w:pPr>
        <w:pStyle w:val="AllowPageBreak"/>
      </w:pPr>
    </w:p>
    <w:p w:rsidR="00000000" w:rsidRPr="00956595" w:rsidP="00956595">
      <w:pPr>
        <w:pStyle w:val="Heading1"/>
      </w:pPr>
      <w:bookmarkStart w:id="3" w:name="O_892440"/>
      <w:bookmarkEnd w:id="3"/>
      <w:r w:rsidRPr="00956595">
        <w:t>Entry Requirements</w:t>
      </w:r>
    </w:p>
    <w:p w:rsidR="00000000" w:rsidRPr="00956595" w:rsidP="00956595">
      <w:pPr>
        <w:pStyle w:val="BodyText"/>
      </w:pPr>
      <w:r w:rsidRPr="00956595">
        <w:t>Nil</w:t>
      </w:r>
    </w:p>
    <w:p w:rsidR="00000000" w:rsidRPr="00956595" w:rsidP="00956595">
      <w:pPr>
        <w:pStyle w:val="AllowPageBreak"/>
      </w:pPr>
    </w:p>
    <w:p w:rsidR="00000000" w:rsidRPr="00956595" w:rsidP="00956595">
      <w:pPr>
        <w:pStyle w:val="Heading1"/>
      </w:pPr>
      <w:bookmarkStart w:id="4" w:name="O_892439"/>
      <w:bookmarkEnd w:id="4"/>
      <w:r w:rsidRPr="00956595">
        <w:t>Packaging Rules</w:t>
      </w:r>
    </w:p>
    <w:p w:rsidR="00000000" w:rsidRPr="00956595" w:rsidP="00956595">
      <w:pPr>
        <w:pStyle w:val="BodyText"/>
      </w:pPr>
      <w:r w:rsidRPr="00956595">
        <w:rPr>
          <w:rStyle w:val="SpecialBold"/>
        </w:rPr>
        <w:t>Total number of units = 14</w:t>
      </w:r>
    </w:p>
    <w:p w:rsidR="00000000" w:rsidRPr="00956595" w:rsidP="00956595">
      <w:pPr>
        <w:pStyle w:val="BodyText"/>
      </w:pPr>
      <w:r w:rsidRPr="00956595">
        <w:rPr>
          <w:rStyle w:val="SpecialBold"/>
        </w:rPr>
        <w:t>8 core units</w:t>
      </w:r>
      <w:r w:rsidRPr="00956595">
        <w:t xml:space="preserve"> plus</w:t>
      </w:r>
    </w:p>
    <w:p w:rsidR="00000000" w:rsidRPr="00956595" w:rsidP="00956595">
      <w:pPr>
        <w:pStyle w:val="BodyText"/>
      </w:pPr>
      <w:r w:rsidRPr="00956595">
        <w:rPr>
          <w:rStyle w:val="SpecialBold"/>
        </w:rPr>
        <w:t>6 elective units</w:t>
      </w:r>
      <w:r w:rsidRPr="00956595">
        <w:t xml:space="preserve"> of which:</w:t>
      </w:r>
    </w:p>
    <w:p w:rsidR="00000000" w:rsidRPr="00956595" w:rsidP="00956595">
      <w:pPr>
        <w:pStyle w:val="ListBullet"/>
      </w:pPr>
      <w:r w:rsidRPr="00956595">
        <w:t>4 elective units must be from the list below</w:t>
      </w:r>
    </w:p>
    <w:p w:rsidR="00000000" w:rsidRPr="00956595" w:rsidP="00956595">
      <w:pPr>
        <w:pStyle w:val="ListBullet"/>
      </w:pPr>
      <w:r w:rsidRPr="00956595">
        <w:t xml:space="preserve">the remaining 2 elective units may be selected from the elective units list below, from other qualifications in this training package or any other endorsed training package, or </w:t>
      </w:r>
      <w:r w:rsidRPr="00956595">
        <w:t>from an accredited course at Certificate III or above.</w:t>
      </w:r>
    </w:p>
    <w:p w:rsidR="00000000" w:rsidRPr="00956595" w:rsidP="00956595">
      <w:pPr>
        <w:pStyle w:val="BodyText"/>
      </w:pPr>
    </w:p>
    <w:p w:rsidR="00000000" w:rsidRPr="00956595" w:rsidP="00956595">
      <w:pPr>
        <w:pStyle w:val="BodyText"/>
      </w:pPr>
      <w:r w:rsidRPr="00956595">
        <w:t>Elective units must be relevant to the work environment and the qualification, maintain the integrity of the AQF alignment and contribute to a valid, industry-supported vocational outcome.</w:t>
      </w:r>
    </w:p>
    <w:p w:rsidR="00000000" w:rsidRPr="00956595" w:rsidP="00956595">
      <w:pPr>
        <w:pStyle w:val="BodyText"/>
      </w:pPr>
    </w:p>
    <w:p w:rsidR="00000000" w:rsidRPr="00956595" w:rsidP="00956595">
      <w:pPr>
        <w:pStyle w:val="BodyText"/>
      </w:pPr>
      <w:r w:rsidRPr="00956595">
        <w:rPr>
          <w:rStyle w:val="SpecialBold"/>
        </w:rPr>
        <w:t>Core units</w:t>
      </w:r>
    </w:p>
    <w:p w:rsidR="00000000" w:rsidRPr="00956595" w:rsidP="00956595">
      <w:pPr>
        <w:pStyle w:val="BodyText"/>
      </w:pPr>
      <w:r w:rsidRPr="00956595">
        <w:t>BSBIPR401 Use and protect copyright</w:t>
      </w:r>
    </w:p>
    <w:p w:rsidR="00000000" w:rsidRPr="00956595" w:rsidP="00956595">
      <w:pPr>
        <w:pStyle w:val="BodyText"/>
      </w:pPr>
      <w:r w:rsidRPr="00956595">
        <w:t>BSBSMB412 Introduce cloud computing into business operations</w:t>
      </w:r>
    </w:p>
    <w:p w:rsidR="00000000" w:rsidRPr="00956595" w:rsidP="00956595">
      <w:pPr>
        <w:pStyle w:val="BodyText"/>
      </w:pPr>
      <w:r w:rsidRPr="00956595">
        <w:t>BSBSUS401 Implement and monitor environmentally sustainable work practices</w:t>
      </w:r>
    </w:p>
    <w:p w:rsidR="00000000" w:rsidRPr="00956595" w:rsidP="00956595">
      <w:pPr>
        <w:pStyle w:val="BodyText"/>
      </w:pPr>
      <w:r w:rsidRPr="00956595">
        <w:t>CUAPHI513 Employ colour management in a digital imaging workplace</w:t>
      </w:r>
    </w:p>
    <w:p w:rsidR="00000000" w:rsidRPr="00956595" w:rsidP="00956595">
      <w:pPr>
        <w:pStyle w:val="BodyText"/>
      </w:pPr>
      <w:r w:rsidRPr="00956595">
        <w:t>ICPPRN497 Work wi</w:t>
      </w:r>
      <w:r w:rsidRPr="00956595">
        <w:t>th digital information</w:t>
      </w:r>
    </w:p>
    <w:p w:rsidR="00000000" w:rsidRPr="00956595" w:rsidP="00956595">
      <w:pPr>
        <w:pStyle w:val="BodyText"/>
      </w:pPr>
      <w:r w:rsidRPr="00956595">
        <w:t>ICPPRN498 Adapt digital content for publication on different devices</w:t>
      </w:r>
    </w:p>
    <w:p w:rsidR="00000000" w:rsidRPr="00956595" w:rsidP="00956595">
      <w:pPr>
        <w:pStyle w:val="BodyText"/>
      </w:pPr>
      <w:r w:rsidRPr="00956595">
        <w:t>ICPPRN494 Apply advanced software applications to digital production</w:t>
      </w:r>
    </w:p>
    <w:p w:rsidR="00000000" w:rsidRPr="00956595" w:rsidP="00956595">
      <w:pPr>
        <w:pStyle w:val="BodyText"/>
      </w:pPr>
      <w:r w:rsidRPr="00956595">
        <w:t>ICTNWK303 Configure and administer a network operating system</w:t>
      </w:r>
    </w:p>
    <w:p w:rsidR="00000000" w:rsidRPr="00956595" w:rsidP="00956595">
      <w:pPr>
        <w:pStyle w:val="BodyText"/>
      </w:pPr>
    </w:p>
    <w:p w:rsidR="00000000" w:rsidRPr="00956595" w:rsidP="00956595">
      <w:pPr>
        <w:pStyle w:val="BodyText"/>
      </w:pPr>
      <w:r w:rsidRPr="00956595">
        <w:rPr>
          <w:rStyle w:val="SpecialBold"/>
        </w:rPr>
        <w:t>Elective units</w:t>
      </w:r>
    </w:p>
    <w:p w:rsidR="00000000" w:rsidRPr="00956595" w:rsidP="00956595">
      <w:pPr>
        <w:pStyle w:val="BodyText"/>
      </w:pPr>
      <w:r w:rsidRPr="00956595">
        <w:t>BSBCRT301 Develop and extend critical and creative thinking skills</w:t>
      </w:r>
    </w:p>
    <w:p w:rsidR="00000000" w:rsidRPr="00956595" w:rsidP="00956595">
      <w:pPr>
        <w:pStyle w:val="BodyText"/>
      </w:pPr>
      <w:r w:rsidRPr="00956595">
        <w:t>BSBDES301 Explore the use of colour</w:t>
      </w:r>
    </w:p>
    <w:p w:rsidR="00000000" w:rsidRPr="00956595" w:rsidP="00956595">
      <w:pPr>
        <w:pStyle w:val="BodyText"/>
      </w:pPr>
      <w:r w:rsidRPr="00956595">
        <w:t>BSBDES302 Explore and apply the creative design process to 2D forms</w:t>
      </w:r>
    </w:p>
    <w:p w:rsidR="00000000" w:rsidRPr="00956595" w:rsidP="00956595">
      <w:pPr>
        <w:pStyle w:val="BodyText"/>
      </w:pPr>
      <w:r w:rsidRPr="00956595">
        <w:t>BSBDES303 Explore and apply the creative design process to 3D forms</w:t>
      </w:r>
    </w:p>
    <w:p w:rsidR="00000000" w:rsidRPr="00956595" w:rsidP="00956595">
      <w:pPr>
        <w:pStyle w:val="BodyText"/>
      </w:pPr>
      <w:r w:rsidRPr="00956595">
        <w:t xml:space="preserve">BSBDES305 Source </w:t>
      </w:r>
      <w:r w:rsidRPr="00956595">
        <w:t>and apply information on the history and theory of design</w:t>
      </w:r>
    </w:p>
    <w:p w:rsidR="00000000" w:rsidRPr="00956595" w:rsidP="00956595">
      <w:pPr>
        <w:pStyle w:val="BodyText"/>
      </w:pPr>
      <w:r w:rsidRPr="00956595">
        <w:t>BSBDES401 Generate design solutions</w:t>
      </w:r>
    </w:p>
    <w:p w:rsidR="00000000" w:rsidRPr="00956595" w:rsidP="00956595">
      <w:pPr>
        <w:pStyle w:val="BodyText"/>
      </w:pPr>
      <w:r w:rsidRPr="00956595">
        <w:t>BSBDES402 Interpret and respond to a design brief</w:t>
      </w:r>
    </w:p>
    <w:p w:rsidR="00000000" w:rsidRPr="00956595" w:rsidP="00956595">
      <w:pPr>
        <w:pStyle w:val="BodyText"/>
      </w:pPr>
      <w:r w:rsidRPr="00956595">
        <w:t>BSBDES403 Develop and extend design skills and practice</w:t>
      </w:r>
    </w:p>
    <w:p w:rsidR="00000000" w:rsidRPr="00956595" w:rsidP="00956595">
      <w:pPr>
        <w:pStyle w:val="BodyText"/>
      </w:pPr>
      <w:r w:rsidRPr="00956595">
        <w:t>BSBEBU501 Investigate and design e-business solutions</w:t>
      </w:r>
    </w:p>
    <w:p w:rsidR="00000000" w:rsidRPr="00956595" w:rsidP="00956595">
      <w:pPr>
        <w:pStyle w:val="BodyText"/>
      </w:pPr>
      <w:r w:rsidRPr="00956595">
        <w:t>BS</w:t>
      </w:r>
      <w:r w:rsidRPr="00956595">
        <w:t>BEBU502 Implement e-business solutions</w:t>
      </w:r>
    </w:p>
    <w:p w:rsidR="00000000" w:rsidRPr="00956595" w:rsidP="00956595">
      <w:pPr>
        <w:pStyle w:val="BodyText"/>
      </w:pPr>
      <w:r w:rsidRPr="00956595">
        <w:t>BSBMGT407 Apply digital solutions to work processes</w:t>
      </w:r>
    </w:p>
    <w:p w:rsidR="00000000" w:rsidRPr="00956595" w:rsidP="00956595">
      <w:pPr>
        <w:pStyle w:val="BodyText"/>
      </w:pPr>
      <w:r w:rsidRPr="00956595">
        <w:t>BSBMGT519 Incorporate digital solutions into plans and practices</w:t>
      </w:r>
    </w:p>
    <w:p w:rsidR="00000000" w:rsidRPr="00956595" w:rsidP="00956595">
      <w:pPr>
        <w:pStyle w:val="BodyText"/>
      </w:pPr>
      <w:r w:rsidRPr="00956595">
        <w:t>BSBMKG412 Conduct e-marketing communications</w:t>
      </w:r>
    </w:p>
    <w:p w:rsidR="00000000" w:rsidRPr="00956595" w:rsidP="00956595">
      <w:pPr>
        <w:pStyle w:val="BodyText"/>
      </w:pPr>
      <w:r w:rsidRPr="00956595">
        <w:t>CUAACD401 Integrate colour theory and design processes</w:t>
      </w:r>
    </w:p>
    <w:p w:rsidR="00000000" w:rsidRPr="00956595" w:rsidP="00956595">
      <w:pPr>
        <w:pStyle w:val="BodyText"/>
      </w:pPr>
      <w:r w:rsidRPr="00956595">
        <w:t>CUAPPR401 Realise a creative project</w:t>
      </w:r>
    </w:p>
    <w:p w:rsidR="00000000" w:rsidRPr="00956595" w:rsidP="00956595">
      <w:pPr>
        <w:pStyle w:val="BodyText"/>
      </w:pPr>
      <w:r w:rsidRPr="00956595">
        <w:t>CUAGRD301 Prepare files for publication</w:t>
      </w:r>
    </w:p>
    <w:p w:rsidR="00000000" w:rsidRPr="00956595" w:rsidP="00956595">
      <w:pPr>
        <w:pStyle w:val="BodyText"/>
      </w:pPr>
      <w:r w:rsidRPr="00956595">
        <w:t>CUAGRD302 Use typography techniques</w:t>
      </w:r>
    </w:p>
    <w:p w:rsidR="00000000" w:rsidRPr="00956595" w:rsidP="00956595">
      <w:pPr>
        <w:pStyle w:val="BodyText"/>
      </w:pPr>
      <w:r w:rsidRPr="00956595">
        <w:t>CUAGRD401 Research and apply graphic design techniques</w:t>
      </w:r>
    </w:p>
    <w:p w:rsidR="00000000" w:rsidRPr="00956595" w:rsidP="00956595">
      <w:pPr>
        <w:pStyle w:val="BodyText"/>
      </w:pPr>
      <w:r w:rsidRPr="00956595">
        <w:t>CUAGRD504 Create and manipulate graphics</w:t>
      </w:r>
    </w:p>
    <w:p w:rsidR="00000000" w:rsidRPr="00956595" w:rsidP="00956595">
      <w:pPr>
        <w:pStyle w:val="BodyText"/>
      </w:pPr>
      <w:r w:rsidRPr="00956595">
        <w:t>CUAGRD505 Design and manipulate complex layouts</w:t>
      </w:r>
    </w:p>
    <w:p w:rsidR="00000000" w:rsidRPr="00956595" w:rsidP="00956595">
      <w:pPr>
        <w:pStyle w:val="BodyText"/>
      </w:pPr>
      <w:r w:rsidRPr="00956595">
        <w:t>CUADIG301 Prepare video assets</w:t>
      </w:r>
    </w:p>
    <w:p w:rsidR="00000000" w:rsidRPr="00956595" w:rsidP="00956595">
      <w:pPr>
        <w:pStyle w:val="BodyText"/>
      </w:pPr>
      <w:r w:rsidRPr="00956595">
        <w:t>CUADIG302 Author interactive sequences</w:t>
      </w:r>
    </w:p>
    <w:p w:rsidR="00000000" w:rsidRPr="00956595" w:rsidP="00956595">
      <w:pPr>
        <w:pStyle w:val="BodyText"/>
      </w:pPr>
      <w:r w:rsidRPr="00956595">
        <w:t>CUADIG304 Create visual design components</w:t>
      </w:r>
    </w:p>
    <w:p w:rsidR="00000000" w:rsidRPr="00956595" w:rsidP="00956595">
      <w:pPr>
        <w:pStyle w:val="BodyText"/>
      </w:pPr>
      <w:r w:rsidRPr="00956595">
        <w:t>CUADIG401 Author interactive media</w:t>
      </w:r>
    </w:p>
    <w:p w:rsidR="00000000" w:rsidRPr="00956595" w:rsidP="00956595">
      <w:pPr>
        <w:pStyle w:val="BodyText"/>
      </w:pPr>
      <w:r w:rsidRPr="00956595">
        <w:t>CUADIG402 Design user interfaces</w:t>
      </w:r>
    </w:p>
    <w:p w:rsidR="00000000" w:rsidRPr="00956595" w:rsidP="00956595">
      <w:pPr>
        <w:pStyle w:val="BodyText"/>
      </w:pPr>
      <w:r w:rsidRPr="00956595">
        <w:t>CUADIG403 Create user interfaces</w:t>
      </w:r>
    </w:p>
    <w:p w:rsidR="00000000" w:rsidRPr="00956595" w:rsidP="00956595">
      <w:pPr>
        <w:pStyle w:val="BodyText"/>
      </w:pPr>
      <w:r w:rsidRPr="00956595">
        <w:t>CUADIG404 Apply scripting language in auth</w:t>
      </w:r>
      <w:r w:rsidRPr="00956595">
        <w:t>oring</w:t>
      </w:r>
    </w:p>
    <w:p w:rsidR="00000000" w:rsidRPr="00956595" w:rsidP="00956595">
      <w:pPr>
        <w:pStyle w:val="BodyText"/>
      </w:pPr>
      <w:r w:rsidRPr="00956595">
        <w:t>CUADIG405 Produce innovative digital images</w:t>
      </w:r>
    </w:p>
    <w:p w:rsidR="00000000" w:rsidRPr="00956595" w:rsidP="00956595">
      <w:pPr>
        <w:pStyle w:val="BodyText"/>
      </w:pPr>
      <w:r w:rsidRPr="00956595">
        <w:t>CUAPHI514 Prepare digital images for pre-press processing</w:t>
      </w:r>
    </w:p>
    <w:p w:rsidR="00000000" w:rsidRPr="00956595" w:rsidP="00956595">
      <w:pPr>
        <w:pStyle w:val="BodyText"/>
      </w:pPr>
      <w:r w:rsidRPr="00956595">
        <w:t>ICTNWK301 Provide network systems administration</w:t>
      </w:r>
    </w:p>
    <w:p w:rsidR="00000000" w:rsidRPr="00956595" w:rsidP="00956595">
      <w:pPr>
        <w:pStyle w:val="BodyText"/>
      </w:pPr>
      <w:r w:rsidRPr="00956595">
        <w:t>ICTNWK302 Determine and action network problems</w:t>
      </w:r>
    </w:p>
    <w:p w:rsidR="00000000" w:rsidRPr="00956595" w:rsidP="00956595">
      <w:pPr>
        <w:pStyle w:val="BodyText"/>
      </w:pPr>
      <w:r w:rsidRPr="00956595">
        <w:t>ICTNWK304 Administer network peripherals</w:t>
      </w:r>
    </w:p>
    <w:p w:rsidR="00000000" w:rsidRPr="00956595" w:rsidP="00956595">
      <w:pPr>
        <w:pStyle w:val="BodyText"/>
      </w:pPr>
      <w:r w:rsidRPr="00956595">
        <w:t>ICTNWK305 Install and manage network protocols</w:t>
      </w:r>
    </w:p>
    <w:p w:rsidR="00000000" w:rsidRPr="00956595" w:rsidP="00956595">
      <w:pPr>
        <w:pStyle w:val="BodyText"/>
      </w:pPr>
      <w:r w:rsidRPr="00956595">
        <w:t>ICTNWK401 Install and manage a server</w:t>
      </w:r>
    </w:p>
    <w:p w:rsidR="00000000" w:rsidRPr="00956595" w:rsidP="00956595">
      <w:pPr>
        <w:pStyle w:val="BodyText"/>
      </w:pPr>
      <w:r w:rsidRPr="00956595">
        <w:t>ICTNWK402 Install and configure virtual machines for sustainable ICT</w:t>
      </w:r>
    </w:p>
    <w:p w:rsidR="00000000" w:rsidRPr="00956595" w:rsidP="00956595">
      <w:pPr>
        <w:pStyle w:val="BodyText"/>
      </w:pPr>
      <w:r w:rsidRPr="00956595">
        <w:t>ICTNWK403 Manage network and data integrity</w:t>
      </w:r>
    </w:p>
    <w:p w:rsidR="00000000" w:rsidRPr="00956595" w:rsidP="00956595">
      <w:pPr>
        <w:pStyle w:val="BodyText"/>
      </w:pPr>
      <w:r w:rsidRPr="00956595">
        <w:t>ICTNWK404 Install, operate and troubleshoot a small enterp</w:t>
      </w:r>
      <w:r w:rsidRPr="00956595">
        <w:t>rise branch network</w:t>
      </w:r>
    </w:p>
    <w:p w:rsidR="00000000" w:rsidRPr="00956595" w:rsidP="00956595">
      <w:pPr>
        <w:pStyle w:val="BodyText"/>
      </w:pPr>
      <w:r w:rsidRPr="00956595">
        <w:t>ICTNWK405 Build a small wireless local area network</w:t>
      </w:r>
    </w:p>
    <w:p w:rsidR="00000000" w:rsidRPr="00956595" w:rsidP="00956595">
      <w:pPr>
        <w:pStyle w:val="BodyText"/>
      </w:pPr>
      <w:r w:rsidRPr="00956595">
        <w:t>ICTNWK406 Install, configure and test network security</w:t>
      </w:r>
    </w:p>
    <w:p w:rsidR="00000000" w:rsidRPr="00956595" w:rsidP="00956595">
      <w:pPr>
        <w:pStyle w:val="BodyText"/>
      </w:pPr>
      <w:r w:rsidRPr="00956595">
        <w:t>ICTNWK407 Install and configure client-server applications and services</w:t>
      </w:r>
    </w:p>
    <w:p w:rsidR="00000000" w:rsidRPr="00956595" w:rsidP="00956595">
      <w:pPr>
        <w:pStyle w:val="BodyText"/>
      </w:pPr>
      <w:r w:rsidRPr="00956595">
        <w:t>ICTNWK408 Configure a desktop environment</w:t>
      </w:r>
    </w:p>
    <w:p w:rsidR="00000000" w:rsidRPr="00956595" w:rsidP="00956595">
      <w:pPr>
        <w:pStyle w:val="BodyText"/>
      </w:pPr>
      <w:r w:rsidRPr="00956595">
        <w:t>ICTNWK409 Creat</w:t>
      </w:r>
      <w:r w:rsidRPr="00956595">
        <w:t>e scripts for networking</w:t>
      </w:r>
    </w:p>
    <w:p w:rsidR="00000000" w:rsidRPr="00956595" w:rsidP="00956595">
      <w:pPr>
        <w:pStyle w:val="BodyText"/>
      </w:pPr>
      <w:r w:rsidRPr="00956595">
        <w:t>ICTNWK410 Install hardware to a network</w:t>
      </w:r>
    </w:p>
    <w:p w:rsidR="00000000" w:rsidRPr="00956595" w:rsidP="00956595">
      <w:pPr>
        <w:pStyle w:val="BodyText"/>
      </w:pPr>
      <w:r w:rsidRPr="00956595">
        <w:t>ICTNWK411 Deploy software to networked computers</w:t>
      </w:r>
    </w:p>
    <w:p w:rsidR="00000000" w:rsidRPr="00956595" w:rsidP="00956595">
      <w:pPr>
        <w:pStyle w:val="BodyText"/>
      </w:pPr>
      <w:r w:rsidRPr="00956595">
        <w:t>ICTNWK412 Create network documentation</w:t>
      </w:r>
    </w:p>
    <w:p w:rsidR="00000000" w:rsidRPr="00956595" w:rsidP="00956595">
      <w:pPr>
        <w:pStyle w:val="BodyText"/>
      </w:pPr>
      <w:r w:rsidRPr="00956595">
        <w:t>ICTNWK414 Create a common gateway interface script</w:t>
      </w:r>
    </w:p>
    <w:p w:rsidR="00000000" w:rsidRPr="00956595" w:rsidP="00956595">
      <w:pPr>
        <w:pStyle w:val="BodyText"/>
      </w:pPr>
      <w:r w:rsidRPr="00956595">
        <w:t>ICTNWK416 Build security into virtual private networ</w:t>
      </w:r>
      <w:r w:rsidRPr="00956595">
        <w:t>ks</w:t>
      </w:r>
    </w:p>
    <w:p w:rsidR="00000000" w:rsidRPr="00956595" w:rsidP="00956595">
      <w:pPr>
        <w:pStyle w:val="BodyText"/>
      </w:pPr>
      <w:r w:rsidRPr="00956595">
        <w:t>ICTNWK417 Build an enterprise wireless network</w:t>
      </w:r>
    </w:p>
    <w:p w:rsidR="00000000" w:rsidRPr="00956595" w:rsidP="00956595">
      <w:pPr>
        <w:pStyle w:val="BodyText"/>
      </w:pPr>
      <w:r w:rsidRPr="00956595">
        <w:t>ICTNWK418 Implement backbone technologies in a local area network</w:t>
      </w:r>
    </w:p>
    <w:p w:rsidR="00000000" w:rsidRPr="00956595" w:rsidP="00956595">
      <w:pPr>
        <w:pStyle w:val="BodyText"/>
      </w:pPr>
      <w:r w:rsidRPr="00956595">
        <w:t xml:space="preserve">ICPPRP324 Create pages using a page layout application </w:t>
      </w:r>
    </w:p>
    <w:p w:rsidR="00000000" w:rsidRPr="00956595" w:rsidP="00956595">
      <w:pPr>
        <w:pStyle w:val="BodyText"/>
      </w:pPr>
      <w:r w:rsidRPr="00956595">
        <w:t>ICPPRP325 Create graphics using a graphics application</w:t>
      </w:r>
    </w:p>
    <w:p w:rsidR="00000000" w:rsidRPr="00956595" w:rsidP="00956595">
      <w:pPr>
        <w:pStyle w:val="BodyText"/>
      </w:pPr>
      <w:r w:rsidRPr="00956595">
        <w:t xml:space="preserve">ICPPRP385 Operate a database </w:t>
      </w:r>
      <w:r w:rsidRPr="00956595">
        <w:t>for digital printing</w:t>
      </w:r>
    </w:p>
    <w:p w:rsidR="00000000" w:rsidRPr="00956595" w:rsidP="00956595">
      <w:pPr>
        <w:pStyle w:val="BodyText"/>
      </w:pPr>
      <w:r w:rsidRPr="00956595">
        <w:t>ICPPRP421 Compose and evaluate typography</w:t>
      </w:r>
    </w:p>
    <w:p w:rsidR="00000000" w:rsidRPr="00956595" w:rsidP="00956595">
      <w:pPr>
        <w:pStyle w:val="BodyText"/>
      </w:pPr>
      <w:r w:rsidRPr="00956595">
        <w:t>ICPPRP422 Digitise complex images for reproduction</w:t>
      </w:r>
    </w:p>
    <w:p w:rsidR="00000000" w:rsidRPr="00956595" w:rsidP="00956595">
      <w:pPr>
        <w:pStyle w:val="BodyText"/>
      </w:pPr>
      <w:r w:rsidRPr="00956595">
        <w:t>ICPPRP430 Manage colour</w:t>
      </w:r>
    </w:p>
    <w:p w:rsidR="00000000" w:rsidRPr="00956595" w:rsidP="00956595">
      <w:pPr>
        <w:pStyle w:val="BodyText"/>
      </w:pPr>
      <w:r w:rsidRPr="00956595">
        <w:t>ICPPRP435 Generate complex imposition</w:t>
      </w:r>
    </w:p>
    <w:p w:rsidR="00000000" w:rsidRPr="00956595" w:rsidP="00956595">
      <w:pPr>
        <w:pStyle w:val="BodyText"/>
      </w:pPr>
      <w:r w:rsidRPr="00956595">
        <w:t>ICPPRP484 Set up and operate automated workflow</w:t>
      </w:r>
    </w:p>
    <w:p w:rsidR="00000000" w:rsidRPr="00956595" w:rsidP="00956595">
      <w:pPr>
        <w:pStyle w:val="BodyText"/>
      </w:pPr>
      <w:r w:rsidRPr="00956595">
        <w:t>ICPPRN496 Set up and produce complex digital print</w:t>
      </w:r>
    </w:p>
    <w:p w:rsidR="00000000" w:rsidRPr="00956595" w:rsidP="00956595">
      <w:pPr>
        <w:pStyle w:val="BodyText"/>
      </w:pPr>
      <w:r w:rsidRPr="00956595">
        <w:t>ICTWEB401 Design a website to meet technical requirements</w:t>
      </w:r>
    </w:p>
    <w:p w:rsidR="00000000" w:rsidRPr="00956595" w:rsidP="00956595">
      <w:pPr>
        <w:pStyle w:val="BodyText"/>
      </w:pPr>
      <w:r w:rsidRPr="00956595">
        <w:t>ICTWEB402 Confirm accessibility of websites for people with special needs</w:t>
      </w:r>
    </w:p>
    <w:p w:rsidR="00000000" w:rsidRPr="00956595" w:rsidP="00956595">
      <w:pPr>
        <w:pStyle w:val="BodyText"/>
      </w:pPr>
      <w:r w:rsidRPr="00956595">
        <w:t>ICTWEB403 Transfer content to a website using commercial packages</w:t>
      </w:r>
    </w:p>
    <w:p w:rsidR="00000000" w:rsidRPr="00956595" w:rsidP="00956595">
      <w:pPr>
        <w:pStyle w:val="BodyText"/>
      </w:pPr>
      <w:r w:rsidRPr="00956595">
        <w:t>ICTWEB4</w:t>
      </w:r>
      <w:r w:rsidRPr="00956595">
        <w:t>04 Maintain website performance</w:t>
      </w:r>
    </w:p>
    <w:p w:rsidR="00000000" w:rsidRPr="00956595" w:rsidP="00956595">
      <w:pPr>
        <w:pStyle w:val="BodyText"/>
      </w:pPr>
      <w:r w:rsidRPr="00956595">
        <w:t>ICTWEB405 Monitor traffic and compile website traffic reports</w:t>
      </w:r>
    </w:p>
    <w:p w:rsidR="00000000" w:rsidRPr="00956595" w:rsidP="00956595">
      <w:pPr>
        <w:pStyle w:val="BodyText"/>
      </w:pPr>
      <w:r w:rsidRPr="00956595">
        <w:t>ICTWEB406 Create website testing procedures</w:t>
      </w:r>
    </w:p>
    <w:p w:rsidR="00000000" w:rsidRPr="00956595" w:rsidP="00956595">
      <w:pPr>
        <w:pStyle w:val="BodyText"/>
      </w:pPr>
      <w:r w:rsidRPr="00956595">
        <w:t>ICTWEB407 Conduct operational acceptance tests of websites</w:t>
      </w:r>
    </w:p>
    <w:p w:rsidR="00000000" w:rsidRPr="00956595" w:rsidP="00956595">
      <w:pPr>
        <w:pStyle w:val="BodyText"/>
      </w:pPr>
      <w:r w:rsidRPr="00956595">
        <w:t>ICTWEB408 Ensure basic website security</w:t>
      </w:r>
    </w:p>
    <w:p w:rsidR="00000000" w:rsidRPr="00956595" w:rsidP="00956595">
      <w:pPr>
        <w:pStyle w:val="BodyText"/>
      </w:pPr>
      <w:r w:rsidRPr="00956595">
        <w:t>ICTWEB409 Develop c</w:t>
      </w:r>
      <w:r w:rsidRPr="00956595">
        <w:t>ascading style sheets</w:t>
      </w:r>
    </w:p>
    <w:p w:rsidR="00000000" w:rsidRPr="00956595" w:rsidP="00956595">
      <w:pPr>
        <w:pStyle w:val="BodyText"/>
      </w:pPr>
      <w:r w:rsidRPr="00956595">
        <w:t>ICTWEB410 Apply web authoring tool to convert client data for websites</w:t>
      </w:r>
    </w:p>
    <w:p w:rsidR="00000000" w:rsidRPr="00956595" w:rsidP="00956595">
      <w:pPr>
        <w:pStyle w:val="BodyText"/>
      </w:pPr>
      <w:r w:rsidRPr="00956595">
        <w:t>ICTWEB411 Produce basic client-side script for dynamic web pages</w:t>
      </w:r>
    </w:p>
    <w:p w:rsidR="00000000" w:rsidRPr="00956595" w:rsidP="00956595">
      <w:pPr>
        <w:pStyle w:val="BodyText"/>
      </w:pPr>
      <w:r w:rsidRPr="00956595">
        <w:t>ICTWEB412 Produce interactive web animation</w:t>
      </w:r>
    </w:p>
    <w:p w:rsidR="00000000" w:rsidRPr="00956595" w:rsidP="00956595">
      <w:pPr>
        <w:pStyle w:val="BodyText"/>
      </w:pPr>
      <w:r w:rsidRPr="00956595">
        <w:t>ICTWEB413 Optimise search engines</w:t>
      </w:r>
    </w:p>
    <w:p w:rsidR="00000000" w:rsidRPr="00956595" w:rsidP="00956595">
      <w:pPr>
        <w:pStyle w:val="BodyText"/>
      </w:pPr>
      <w:r w:rsidRPr="00956595">
        <w:t>ICTWEB414 Design sim</w:t>
      </w:r>
      <w:r w:rsidRPr="00956595">
        <w:t>ple web page layouts</w:t>
      </w:r>
    </w:p>
    <w:p w:rsidR="00000000" w:rsidRPr="00956595" w:rsidP="00956595">
      <w:pPr>
        <w:pStyle w:val="BodyText"/>
      </w:pPr>
      <w:r w:rsidRPr="00956595">
        <w:t>ICTWEB415 Produce server-side script for dynamic web pages</w:t>
      </w:r>
    </w:p>
    <w:p w:rsidR="00000000" w:rsidRPr="00956595" w:rsidP="00956595">
      <w:pPr>
        <w:pStyle w:val="BodyText"/>
      </w:pPr>
      <w:r w:rsidRPr="00956595">
        <w:t>ICTWEB416 Customise content management system</w:t>
      </w:r>
    </w:p>
    <w:p w:rsidR="00000000" w:rsidRPr="00956595" w:rsidP="00956595">
      <w:pPr>
        <w:pStyle w:val="BodyText"/>
      </w:pPr>
      <w:r w:rsidRPr="00956595">
        <w:t>ICTWEB417 Integrate social web technologies</w:t>
      </w:r>
    </w:p>
    <w:p w:rsidR="00000000" w:rsidRPr="00956595" w:rsidP="00956595">
      <w:pPr>
        <w:pStyle w:val="BodyText"/>
      </w:pPr>
      <w:r w:rsidRPr="00956595">
        <w:t>ICTWEB418 Use development software and ICT tools to build a basic website</w:t>
      </w:r>
    </w:p>
    <w:p w:rsidR="00000000" w:rsidRPr="00956595" w:rsidP="00956595">
      <w:pPr>
        <w:pStyle w:val="BodyText"/>
      </w:pPr>
      <w:r w:rsidRPr="00956595">
        <w:t>ICTWEB419 De</w:t>
      </w:r>
      <w:r w:rsidRPr="00956595">
        <w:t>velop guidelines for uploading information to a website</w:t>
      </w:r>
    </w:p>
    <w:p w:rsidR="00000000" w:rsidRPr="00956595" w:rsidP="00956595">
      <w:pPr>
        <w:pStyle w:val="BodyText"/>
      </w:pPr>
      <w:r w:rsidRPr="00956595">
        <w:t>ICTWEB420 Write content for web pages</w:t>
      </w:r>
    </w:p>
    <w:p w:rsidR="00000000" w:rsidRPr="00956595" w:rsidP="00956595">
      <w:pPr>
        <w:pStyle w:val="BodyText"/>
      </w:pPr>
      <w:r w:rsidRPr="00956595">
        <w:t>ICTWEB421 Ensure website content meets technical protocols and standards</w:t>
      </w:r>
    </w:p>
    <w:p w:rsidR="00000000" w:rsidRPr="00956595" w:rsidP="00956595">
      <w:pPr>
        <w:pStyle w:val="BodyText"/>
      </w:pPr>
      <w:r w:rsidRPr="00956595">
        <w:t>ICTWEB422 Ensure website access and useability</w:t>
      </w:r>
    </w:p>
    <w:p w:rsidR="00000000" w:rsidRPr="00956595" w:rsidP="00956595">
      <w:pPr>
        <w:pStyle w:val="BodyText"/>
      </w:pPr>
      <w:r w:rsidRPr="00956595">
        <w:t>ICTWEB423 Ensure dynamic website security</w:t>
      </w:r>
    </w:p>
    <w:p w:rsidR="00000000" w:rsidRPr="00956595" w:rsidP="00956595">
      <w:pPr>
        <w:pStyle w:val="BodyText"/>
      </w:pPr>
      <w:r w:rsidRPr="00956595">
        <w:t>ICTWEB424 Evaluate and select a web hosting service</w:t>
      </w:r>
    </w:p>
    <w:p w:rsidR="00000000" w:rsidRPr="00956595" w:rsidP="00956595">
      <w:pPr>
        <w:pStyle w:val="BodyText"/>
      </w:pPr>
      <w:r w:rsidRPr="00956595">
        <w:t>ICTWEB425 Apply structured query language to extract and manipulate data</w:t>
      </w:r>
    </w:p>
    <w:p w:rsidR="00000000" w:rsidRPr="00956595" w:rsidP="00956595">
      <w:pPr>
        <w:pStyle w:val="AllowPageBreak"/>
      </w:pPr>
    </w:p>
    <w:p w:rsidR="00000000" w:rsidRPr="00956595" w:rsidP="00956595">
      <w:pPr>
        <w:pStyle w:val="Heading1"/>
      </w:pPr>
      <w:bookmarkStart w:id="5" w:name="O_892438"/>
      <w:bookmarkEnd w:id="5"/>
      <w:r w:rsidRPr="00956595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9565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595" w:rsidP="00956595">
            <w:pPr>
              <w:pStyle w:val="BodyText"/>
            </w:pPr>
            <w:r w:rsidRPr="00956595">
              <w:rPr>
                <w:rStyle w:val="SpecialBold"/>
              </w:rPr>
              <w:t xml:space="preserve">Code and title </w:t>
            </w:r>
          </w:p>
          <w:p w:rsidR="00000000" w:rsidRPr="00956595" w:rsidP="00956595">
            <w:pPr>
              <w:pStyle w:val="BodyText"/>
            </w:pPr>
            <w:r w:rsidRPr="0095659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595" w:rsidP="00956595">
            <w:pPr>
              <w:pStyle w:val="BodyText"/>
            </w:pPr>
            <w:r w:rsidRPr="00956595">
              <w:rPr>
                <w:rStyle w:val="SpecialBold"/>
              </w:rPr>
              <w:t>Code and title</w:t>
            </w:r>
          </w:p>
          <w:p w:rsidR="00000000" w:rsidRPr="00956595" w:rsidP="00956595">
            <w:pPr>
              <w:pStyle w:val="BodyText"/>
            </w:pPr>
            <w:r w:rsidRPr="0095659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595" w:rsidP="00956595">
            <w:pPr>
              <w:pStyle w:val="BodyText"/>
            </w:pPr>
            <w:r w:rsidRPr="00956595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595">
            <w:pPr>
              <w:pStyle w:val="BodyText"/>
              <w:rPr>
                <w:lang w:val="en-NZ"/>
              </w:rPr>
            </w:pPr>
            <w:r w:rsidRPr="00956595">
              <w:rPr>
                <w:rStyle w:val="SpecialBold"/>
              </w:rPr>
              <w:t>Equivalence status</w:t>
            </w:r>
          </w:p>
        </w:tc>
      </w:tr>
      <w:tr w:rsidTr="009565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595">
            <w:pPr>
              <w:pStyle w:val="BodyText"/>
              <w:rPr>
                <w:lang w:val="en-NZ"/>
              </w:rPr>
            </w:pPr>
            <w:r w:rsidRPr="00956595">
              <w:t>ICP40815 Certificate IV in ePublishing Release 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595">
            <w:pPr>
              <w:pStyle w:val="BodyText"/>
              <w:rPr>
                <w:lang w:val="en-NZ"/>
              </w:rPr>
            </w:pPr>
            <w:r w:rsidRPr="00956595">
              <w:t>ICP40815 Certificate IV in ePublishing 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595">
            <w:pPr>
              <w:pStyle w:val="BodyText"/>
              <w:rPr>
                <w:lang w:val="en-NZ"/>
              </w:rPr>
            </w:pPr>
            <w:r w:rsidRPr="00956595">
              <w:t>Updated unit list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595" w:rsidP="00956595">
            <w:pPr>
              <w:pStyle w:val="BodyText"/>
            </w:pPr>
            <w:r w:rsidRPr="00956595">
              <w:t>Equivalent qualification</w:t>
            </w:r>
          </w:p>
        </w:tc>
      </w:tr>
    </w:tbl>
    <w:p w:rsidR="00000000" w:rsidRPr="00956595" w:rsidP="00956595">
      <w:pPr>
        <w:pStyle w:val="BodyText"/>
      </w:pPr>
    </w:p>
    <w:p w:rsidR="00000000" w:rsidRPr="00956595" w:rsidP="00956595">
      <w:pPr>
        <w:pStyle w:val="AllowPageBreak"/>
      </w:pPr>
    </w:p>
    <w:p w:rsidR="00000000" w:rsidRPr="00956595" w:rsidP="00956595">
      <w:pPr>
        <w:pStyle w:val="Heading1"/>
      </w:pPr>
      <w:bookmarkStart w:id="6" w:name="O_892443"/>
      <w:bookmarkEnd w:id="6"/>
      <w:r w:rsidRPr="00956595">
        <w:t>Links</w:t>
      </w:r>
    </w:p>
    <w:p w:rsidR="00000000" w:rsidRPr="00956595" w:rsidP="00956595">
      <w:pPr>
        <w:pStyle w:val="BodyText"/>
      </w:pPr>
      <w:r w:rsidRPr="00956595">
        <w:t>Companion volumes are available from the IBSA website: http://www.ibsa.org.au/companion_volumes - http://companion_volumes.vetnet.education.gov.au/Pages/TrainingPackage.aspx?pid=17</w:t>
      </w:r>
    </w:p>
    <w:p w:rsidR="00000000" w:rsidRPr="00956595" w:rsidP="00956595"/>
    <w:sectPr w:rsidSect="009565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5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595" w:rsidRPr="00695469" w:rsidP="006954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5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469" w:rsidP="009565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95469" w:rsidP="009565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95469" w:rsidP="009565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5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595" w:rsidRPr="00695469" w:rsidP="0069546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5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469" w:rsidRPr="002D2AF8" w:rsidP="009565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ICP40815 Certificate IV in ePublishing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January 2016</w:t>
    </w:r>
    <w:r>
      <w:fldChar w:fldCharType="end"/>
    </w:r>
  </w:p>
  <w:p w:rsidR="00695469" w:rsidP="009565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E8E7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389A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65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65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65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65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65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65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65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65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65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65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65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6595"/>
  </w:style>
  <w:style w:type="character" w:customStyle="1" w:styleId="Heading1Char">
    <w:name w:val="Heading 1 Char"/>
    <w:basedOn w:val="DefaultParagraphFont"/>
    <w:link w:val="Heading1"/>
    <w:rsid w:val="009565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659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65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65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6595"/>
    <w:rPr>
      <w:b/>
      <w:spacing w:val="0"/>
    </w:rPr>
  </w:style>
  <w:style w:type="character" w:styleId="Emphasis">
    <w:name w:val="Emphasis"/>
    <w:basedOn w:val="DefaultParagraphFont"/>
    <w:qFormat/>
    <w:rsid w:val="00956595"/>
    <w:rPr>
      <w:i/>
    </w:rPr>
  </w:style>
  <w:style w:type="paragraph" w:customStyle="1" w:styleId="SuperHeading">
    <w:name w:val="SuperHeading"/>
    <w:basedOn w:val="Normal"/>
    <w:rsid w:val="009565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65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65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65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65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65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65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65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65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65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65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65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65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65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65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65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65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65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65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65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65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65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65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65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65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659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65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65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65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65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65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65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65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65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65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65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65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65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6595"/>
  </w:style>
  <w:style w:type="paragraph" w:styleId="TableofFigures">
    <w:name w:val="table of figures"/>
    <w:basedOn w:val="Normal"/>
    <w:next w:val="Normal"/>
    <w:semiHidden/>
    <w:rsid w:val="009565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6595"/>
    <w:pPr>
      <w:numPr>
        <w:numId w:val="10"/>
      </w:numPr>
    </w:pPr>
  </w:style>
  <w:style w:type="character" w:customStyle="1" w:styleId="WingdingSymbols">
    <w:name w:val="Wingding Symbols"/>
    <w:rsid w:val="00956595"/>
    <w:rPr>
      <w:rFonts w:ascii="Wingdings" w:hAnsi="Wingdings"/>
    </w:rPr>
  </w:style>
  <w:style w:type="paragraph" w:customStyle="1" w:styleId="TableHeading">
    <w:name w:val="Table Heading"/>
    <w:basedOn w:val="HeadingBase"/>
    <w:rsid w:val="009565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6595"/>
    <w:rPr>
      <w:color w:val="0033CC"/>
      <w:u w:val="none"/>
    </w:rPr>
  </w:style>
  <w:style w:type="paragraph" w:customStyle="1" w:styleId="BodyTextRight">
    <w:name w:val="Body Text Right"/>
    <w:basedOn w:val="BodyText"/>
    <w:rsid w:val="009565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65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65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65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65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65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6595"/>
    <w:rPr>
      <w:sz w:val="32"/>
    </w:rPr>
  </w:style>
  <w:style w:type="paragraph" w:customStyle="1" w:styleId="HeadingProcedure">
    <w:name w:val="Heading Procedure"/>
    <w:basedOn w:val="HeadingBase"/>
    <w:next w:val="Normal"/>
    <w:rsid w:val="009565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6595"/>
    <w:pPr>
      <w:spacing w:before="60" w:after="60"/>
    </w:pPr>
  </w:style>
  <w:style w:type="paragraph" w:styleId="ListContinue">
    <w:name w:val="List Continue"/>
    <w:basedOn w:val="List"/>
    <w:rsid w:val="00956595"/>
    <w:pPr>
      <w:ind w:firstLine="0"/>
    </w:pPr>
  </w:style>
  <w:style w:type="paragraph" w:customStyle="1" w:styleId="ListNote">
    <w:name w:val="List Note"/>
    <w:basedOn w:val="List"/>
    <w:rsid w:val="009565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65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65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6595"/>
    <w:rPr>
      <w:rFonts w:ascii="Courier New" w:hAnsi="Courier New"/>
    </w:rPr>
  </w:style>
  <w:style w:type="paragraph" w:customStyle="1" w:styleId="NoteBullet">
    <w:name w:val="Note Bullet"/>
    <w:basedOn w:val="Note"/>
    <w:rsid w:val="009565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65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65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65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65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65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65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6595"/>
    <w:rPr>
      <w:b/>
      <w:smallCaps/>
    </w:rPr>
  </w:style>
  <w:style w:type="paragraph" w:customStyle="1" w:styleId="TableListNumber">
    <w:name w:val="Table List Number"/>
    <w:basedOn w:val="ListNumber"/>
    <w:rsid w:val="009565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65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6595"/>
    <w:pPr>
      <w:numPr>
        <w:numId w:val="8"/>
      </w:numPr>
    </w:pPr>
  </w:style>
  <w:style w:type="paragraph" w:customStyle="1" w:styleId="ListAlpha2">
    <w:name w:val="List Alpha 2"/>
    <w:basedOn w:val="List2"/>
    <w:rsid w:val="00956595"/>
    <w:pPr>
      <w:numPr>
        <w:numId w:val="7"/>
      </w:numPr>
    </w:pPr>
  </w:style>
  <w:style w:type="paragraph" w:styleId="List2">
    <w:name w:val="List 2"/>
    <w:basedOn w:val="BodyText"/>
    <w:rsid w:val="009565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65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65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65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65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65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6595"/>
    <w:pPr>
      <w:numPr>
        <w:numId w:val="3"/>
      </w:numPr>
    </w:pPr>
  </w:style>
  <w:style w:type="paragraph" w:styleId="ListContinue2">
    <w:name w:val="List Continue 2"/>
    <w:basedOn w:val="List2"/>
    <w:rsid w:val="00956595"/>
    <w:pPr>
      <w:ind w:firstLine="0"/>
    </w:pPr>
  </w:style>
  <w:style w:type="paragraph" w:styleId="ListContinue3">
    <w:name w:val="List Continue 3"/>
    <w:basedOn w:val="List3"/>
    <w:rsid w:val="00956595"/>
    <w:pPr>
      <w:ind w:left="1021" w:firstLine="0"/>
    </w:pPr>
  </w:style>
  <w:style w:type="paragraph" w:styleId="ListContinue4">
    <w:name w:val="List Continue 4"/>
    <w:basedOn w:val="List4"/>
    <w:rsid w:val="00956595"/>
    <w:pPr>
      <w:ind w:firstLine="0"/>
    </w:pPr>
  </w:style>
  <w:style w:type="paragraph" w:styleId="ListContinue5">
    <w:name w:val="List Continue 5"/>
    <w:basedOn w:val="List5"/>
    <w:rsid w:val="00956595"/>
    <w:pPr>
      <w:ind w:firstLine="0"/>
    </w:pPr>
  </w:style>
  <w:style w:type="paragraph" w:styleId="ListNumber3">
    <w:name w:val="List Number 3"/>
    <w:basedOn w:val="List3"/>
    <w:rsid w:val="00956595"/>
    <w:pPr>
      <w:numPr>
        <w:numId w:val="4"/>
      </w:numPr>
    </w:pPr>
  </w:style>
  <w:style w:type="paragraph" w:styleId="ListNumber4">
    <w:name w:val="List Number 4"/>
    <w:basedOn w:val="List4"/>
    <w:rsid w:val="00956595"/>
    <w:pPr>
      <w:numPr>
        <w:numId w:val="5"/>
      </w:numPr>
    </w:pPr>
  </w:style>
  <w:style w:type="paragraph" w:styleId="ListNumber5">
    <w:name w:val="List Number 5"/>
    <w:basedOn w:val="List5"/>
    <w:rsid w:val="00956595"/>
    <w:pPr>
      <w:numPr>
        <w:numId w:val="6"/>
      </w:numPr>
    </w:pPr>
  </w:style>
  <w:style w:type="paragraph" w:styleId="BlockText">
    <w:name w:val="Block Text"/>
    <w:basedOn w:val="Normal"/>
    <w:rsid w:val="009565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65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6595"/>
    <w:rPr>
      <w:sz w:val="16"/>
      <w:vertAlign w:val="superscript"/>
    </w:rPr>
  </w:style>
  <w:style w:type="character" w:customStyle="1" w:styleId="Symbols">
    <w:name w:val="Symbols"/>
    <w:basedOn w:val="DefaultParagraphFont"/>
    <w:rsid w:val="00956595"/>
    <w:rPr>
      <w:rFonts w:ascii="Symbol" w:hAnsi="Symbol"/>
    </w:rPr>
  </w:style>
  <w:style w:type="character" w:customStyle="1" w:styleId="MenuOptions">
    <w:name w:val="Menu Options"/>
    <w:basedOn w:val="DefaultParagraphFont"/>
    <w:rsid w:val="009565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6595"/>
    <w:rPr>
      <w:b/>
    </w:rPr>
  </w:style>
  <w:style w:type="character" w:customStyle="1" w:styleId="Underlined">
    <w:name w:val="Underlined"/>
    <w:basedOn w:val="DefaultParagraphFont"/>
    <w:rsid w:val="00956595"/>
    <w:rPr>
      <w:u w:val="single"/>
    </w:rPr>
  </w:style>
  <w:style w:type="paragraph" w:customStyle="1" w:styleId="TableBodyTextRight">
    <w:name w:val="Table Body Text Right"/>
    <w:basedOn w:val="TableBodyText"/>
    <w:rsid w:val="009565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6595"/>
    <w:rPr>
      <w:sz w:val="18"/>
    </w:rPr>
  </w:style>
  <w:style w:type="paragraph" w:customStyle="1" w:styleId="BodySmallRight">
    <w:name w:val="Body Small Right"/>
    <w:basedOn w:val="BodyTextRight"/>
    <w:rsid w:val="00956595"/>
    <w:rPr>
      <w:sz w:val="18"/>
      <w:szCs w:val="18"/>
    </w:rPr>
  </w:style>
  <w:style w:type="paragraph" w:customStyle="1" w:styleId="MarginEdition">
    <w:name w:val="Margin Edition"/>
    <w:basedOn w:val="MarginNote"/>
    <w:rsid w:val="009565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6595"/>
    <w:rPr>
      <w:sz w:val="2"/>
      <w:szCs w:val="2"/>
    </w:rPr>
  </w:style>
  <w:style w:type="character" w:customStyle="1" w:styleId="Small">
    <w:name w:val="Small"/>
    <w:basedOn w:val="DefaultParagraphFont"/>
    <w:rsid w:val="00956595"/>
    <w:rPr>
      <w:sz w:val="16"/>
    </w:rPr>
  </w:style>
  <w:style w:type="paragraph" w:customStyle="1" w:styleId="WideTable">
    <w:name w:val="Wide Table"/>
    <w:basedOn w:val="Normal"/>
    <w:rsid w:val="009565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6595"/>
  </w:style>
  <w:style w:type="paragraph" w:styleId="Quote">
    <w:name w:val="Quote"/>
    <w:basedOn w:val="Heading1"/>
    <w:link w:val="QuoteChar"/>
    <w:qFormat/>
    <w:rsid w:val="009565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65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6595"/>
    <w:pPr>
      <w:pageBreakBefore/>
    </w:pPr>
  </w:style>
  <w:style w:type="paragraph" w:customStyle="1" w:styleId="Border">
    <w:name w:val="Border"/>
    <w:basedOn w:val="Normal"/>
    <w:qFormat/>
    <w:rsid w:val="009565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65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5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5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65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65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65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65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65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6595"/>
    <w:rPr>
      <w:u w:val="single"/>
    </w:rPr>
  </w:style>
  <w:style w:type="character" w:customStyle="1" w:styleId="BoldandItalics">
    <w:name w:val="Bold and Italics"/>
    <w:qFormat/>
    <w:rsid w:val="00956595"/>
    <w:rPr>
      <w:b/>
      <w:i/>
      <w:u w:val="none"/>
    </w:rPr>
  </w:style>
  <w:style w:type="paragraph" w:styleId="BalloonText">
    <w:name w:val="Balloon Text"/>
    <w:basedOn w:val="Normal"/>
    <w:link w:val="BalloonTextChar"/>
    <w:rsid w:val="009565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65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659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65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65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659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882</Words>
  <Characters>5807</Characters>
  <Application>Microsoft Office Word</Application>
  <DocSecurity>0</DocSecurity>
  <Lines>161</Lines>
  <Paragraphs>130</Paragraphs>
  <ScaleCrop>false</ScaleCrop>
  <Company>Author-it Software Corporation Ltd.</Company>
  <LinksUpToDate>false</LinksUpToDate>
  <CharactersWithSpaces>6563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ICP40815 Certificate IV in ePublishing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2016-01-15T10:05:18Z</dcterms:created>
  <dcterms:modified xsi:type="dcterms:W3CDTF">2016-01-14T06:13:00Z</dcterms:modified>
</cp:coreProperties>
</file>