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5A6" w:rsidP="004475A6">
      <w:pPr>
        <w:pStyle w:val="Title"/>
      </w:pPr>
      <w:r>
        <w:fldChar w:fldCharType="begin"/>
      </w:r>
      <w:r>
        <w:instrText xml:space="preserve"> TITLE   \* MERGEFORMAT </w:instrText>
      </w:r>
      <w:r>
        <w:fldChar w:fldCharType="separate"/>
      </w:r>
      <w:r>
        <w:t>ICAWEB516A Research and apply emerging web technology trends</w:t>
      </w:r>
      <w:r>
        <w:fldChar w:fldCharType="end"/>
      </w:r>
    </w:p>
    <w:p w:rsidR="004475A6" w:rsidP="004475A6">
      <w:pPr>
        <w:pStyle w:val="Version"/>
        <w:sectPr w:rsidSect="00861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DC6" w:rsidP="00861DC6">
      <w:pPr>
        <w:pStyle w:val="SuperHeading"/>
      </w:pPr>
      <w:r w:rsidRPr="00861DC6">
        <w:t>ICAWEB516A Research and apply emerging web technology trends</w:t>
      </w:r>
    </w:p>
    <w:p w:rsidR="00000000" w:rsidRPr="00861DC6" w:rsidP="00861DC6">
      <w:pPr>
        <w:pStyle w:val="Heading1"/>
      </w:pPr>
      <w:bookmarkStart w:id="1" w:name="O_353202"/>
      <w:bookmarkEnd w:id="1"/>
      <w:r w:rsidRPr="00861DC6">
        <w:t>Modification History</w:t>
      </w:r>
    </w:p>
    <w:tbl>
      <w:tblPr>
        <w:tblW w:w="0" w:type="auto"/>
        <w:tblLayout w:type="fixed"/>
        <w:tblCellMar>
          <w:left w:w="62" w:type="dxa"/>
          <w:right w:w="62" w:type="dxa"/>
        </w:tblCellMar>
        <w:tblLook w:val="0000"/>
      </w:tblPr>
      <w:tblGrid>
        <w:gridCol w:w="3153"/>
        <w:gridCol w:w="5873"/>
      </w:tblGrid>
      <w:tr w:rsidTr="00861D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SpecialBold"/>
              </w:rPr>
              <w:t>Comments</w:t>
            </w:r>
          </w:p>
        </w:tc>
      </w:tr>
      <w:tr w:rsidTr="00861D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t>ICAWEB516A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 xml:space="preserve">This version first released with </w:t>
            </w:r>
            <w:r w:rsidRPr="00861DC6">
              <w:rPr>
                <w:rStyle w:val="Emphasis"/>
              </w:rPr>
              <w:t>ICA11 Information and Communications Technology Training Package version 1.0</w:t>
            </w:r>
          </w:p>
        </w:tc>
      </w:tr>
    </w:tbl>
    <w:p w:rsidR="00000000" w:rsidRPr="00861DC6" w:rsidP="00861DC6">
      <w:pPr>
        <w:pStyle w:val="BodyText"/>
      </w:pPr>
    </w:p>
    <w:p w:rsidR="00000000" w:rsidRPr="00861DC6" w:rsidP="00861DC6">
      <w:pPr>
        <w:pStyle w:val="AllowPageBreak"/>
      </w:pPr>
    </w:p>
    <w:p w:rsidR="00000000" w:rsidRPr="00861DC6" w:rsidP="00861DC6">
      <w:pPr>
        <w:pStyle w:val="Heading1"/>
      </w:pPr>
      <w:bookmarkStart w:id="2" w:name="O_353203"/>
      <w:bookmarkEnd w:id="2"/>
      <w:r w:rsidRPr="00861DC6">
        <w:t>Unit Descriptor</w:t>
      </w:r>
    </w:p>
    <w:p w:rsidR="00000000" w:rsidRPr="00861DC6" w:rsidP="00861DC6">
      <w:pPr>
        <w:pStyle w:val="BodyText"/>
      </w:pPr>
      <w:r w:rsidRPr="00861DC6">
        <w:t>This unit describes the performance outcomes, skills and knowledge required to keep up-to-date with and apply emerging web technology.</w:t>
      </w:r>
    </w:p>
    <w:p w:rsidR="00000000" w:rsidRPr="00861DC6" w:rsidP="00861DC6">
      <w:pPr>
        <w:pStyle w:val="AllowPageBreak"/>
      </w:pPr>
    </w:p>
    <w:p w:rsidR="00000000" w:rsidRPr="00861DC6" w:rsidP="00861DC6">
      <w:pPr>
        <w:pStyle w:val="Heading1"/>
      </w:pPr>
      <w:bookmarkStart w:id="3" w:name="O_353204"/>
      <w:bookmarkEnd w:id="3"/>
      <w:r w:rsidRPr="00861DC6">
        <w:t>Application of the Unit</w:t>
      </w:r>
    </w:p>
    <w:p w:rsidR="00000000" w:rsidRPr="00861DC6" w:rsidP="00861DC6">
      <w:pPr>
        <w:pStyle w:val="BodyText"/>
      </w:pPr>
      <w:r w:rsidRPr="00861DC6">
        <w:t xml:space="preserve">This unit applies to web developers and designers who are responsible for implementing the most up-to-date web application. </w:t>
      </w:r>
    </w:p>
    <w:p w:rsidR="00000000" w:rsidRPr="00861DC6" w:rsidP="00861DC6">
      <w:pPr>
        <w:pStyle w:val="AllowPageBreak"/>
      </w:pPr>
    </w:p>
    <w:p w:rsidR="00000000" w:rsidRPr="00861DC6" w:rsidP="00861DC6">
      <w:pPr>
        <w:pStyle w:val="Heading1"/>
      </w:pPr>
      <w:bookmarkStart w:id="4" w:name="O_353205"/>
      <w:bookmarkEnd w:id="4"/>
      <w:r w:rsidRPr="00861DC6">
        <w:t>Licensing/Regulatory Information</w:t>
      </w:r>
    </w:p>
    <w:p w:rsidR="00000000" w:rsidRPr="00861DC6" w:rsidP="00861DC6">
      <w:pPr>
        <w:pStyle w:val="BodyText"/>
      </w:pPr>
      <w:r w:rsidRPr="00861DC6">
        <w:t>No licensing, legislative, regulatory or certification requirements apply to this</w:t>
      </w:r>
      <w:r w:rsidRPr="00861DC6">
        <w:t xml:space="preserve"> unit at the time of endorsement but users should confirm requirements with the relevant federal, state or territory authority.</w:t>
      </w:r>
    </w:p>
    <w:p w:rsidR="00000000" w:rsidRPr="00861DC6" w:rsidP="00861DC6">
      <w:pPr>
        <w:pStyle w:val="AllowPageBreak"/>
      </w:pPr>
    </w:p>
    <w:p w:rsidR="00000000" w:rsidRPr="00861DC6" w:rsidP="00861DC6">
      <w:pPr>
        <w:pStyle w:val="Heading1"/>
      </w:pPr>
      <w:bookmarkStart w:id="5" w:name="O_353206"/>
      <w:bookmarkEnd w:id="5"/>
      <w:r w:rsidRPr="00861DC6">
        <w:t>Pre-Requisites</w:t>
      </w:r>
    </w:p>
    <w:p w:rsidR="00000000" w:rsidRPr="00861DC6" w:rsidP="00861DC6">
      <w:pPr>
        <w:pStyle w:val="BodyText"/>
      </w:pPr>
      <w:r w:rsidRPr="00861DC6">
        <w:t>Not applicable.</w:t>
      </w:r>
    </w:p>
    <w:p w:rsidR="00000000" w:rsidRPr="00861DC6" w:rsidP="00861DC6">
      <w:pPr>
        <w:pStyle w:val="AllowPageBreak"/>
      </w:pPr>
    </w:p>
    <w:p w:rsidR="00000000" w:rsidRPr="00861DC6" w:rsidP="00861DC6">
      <w:pPr>
        <w:pStyle w:val="Heading1"/>
      </w:pPr>
      <w:bookmarkStart w:id="6" w:name="O_353207"/>
      <w:bookmarkEnd w:id="6"/>
      <w:r w:rsidRPr="00861DC6">
        <w:t>Employability Skills Information</w:t>
      </w:r>
    </w:p>
    <w:p w:rsidR="00000000" w:rsidRPr="00861DC6" w:rsidP="00861DC6">
      <w:pPr>
        <w:pStyle w:val="BodyText"/>
      </w:pPr>
      <w:r w:rsidRPr="00861DC6">
        <w:t>This unit contains employabili</w:t>
      </w:r>
      <w:r w:rsidRPr="00861DC6">
        <w:t>ty skills.</w:t>
      </w:r>
    </w:p>
    <w:p w:rsidR="00000000" w:rsidRPr="00861DC6" w:rsidP="00861DC6">
      <w:pPr>
        <w:pStyle w:val="AllowPageBreak"/>
      </w:pPr>
    </w:p>
    <w:p w:rsidR="00000000" w:rsidRPr="00861DC6" w:rsidP="00861DC6">
      <w:pPr>
        <w:pStyle w:val="Heading1"/>
      </w:pPr>
      <w:bookmarkStart w:id="7" w:name="O_353208"/>
      <w:bookmarkEnd w:id="7"/>
      <w:r w:rsidRPr="00861DC6">
        <w:t>Elements and Performance Criteria Pre-Content</w:t>
      </w:r>
    </w:p>
    <w:tbl>
      <w:tblPr>
        <w:tblW w:w="0" w:type="auto"/>
        <w:tblLayout w:type="fixed"/>
        <w:tblCellMar>
          <w:left w:w="62" w:type="dxa"/>
          <w:right w:w="62" w:type="dxa"/>
        </w:tblCellMar>
        <w:tblLook w:val="0000"/>
      </w:tblPr>
      <w:tblGrid>
        <w:gridCol w:w="4140"/>
        <w:gridCol w:w="4140"/>
      </w:tblGrid>
      <w:tr w:rsidTr="004475A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C6" w:rsidP="00861DC6">
            <w:pPr>
              <w:pStyle w:val="BodyText"/>
            </w:pPr>
            <w:r w:rsidRPr="00861DC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C6">
            <w:pPr>
              <w:pStyle w:val="BodyText"/>
              <w:rPr>
                <w:lang w:val="en-NZ"/>
              </w:rPr>
            </w:pPr>
            <w:r w:rsidRPr="00861DC6">
              <w:rPr>
                <w:rStyle w:val="SpecialBold"/>
              </w:rPr>
              <w:t>Performance</w:t>
            </w:r>
          </w:p>
        </w:tc>
      </w:tr>
      <w:tr w:rsidTr="004475A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C6" w:rsidP="00861DC6">
            <w:pPr>
              <w:pStyle w:val="BodyText"/>
            </w:pPr>
            <w:r w:rsidRPr="00861DC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C6" w:rsidP="00861DC6">
            <w:pPr>
              <w:pStyle w:val="BodyText"/>
            </w:pPr>
            <w:r w:rsidRPr="00861DC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61DC6">
              <w:rPr>
                <w:rStyle w:val="Emphasis"/>
              </w:rPr>
              <w:t>nce is to be consistent with the evidence guide.</w:t>
            </w:r>
          </w:p>
        </w:tc>
      </w:tr>
    </w:tbl>
    <w:p w:rsidR="00000000" w:rsidRPr="00861DC6" w:rsidP="00861DC6">
      <w:pPr>
        <w:pStyle w:val="BodyText"/>
      </w:pPr>
    </w:p>
    <w:p w:rsidR="00000000" w:rsidRPr="00861DC6" w:rsidP="00861DC6">
      <w:pPr>
        <w:pStyle w:val="AllowPageBreak"/>
      </w:pPr>
    </w:p>
    <w:p w:rsidR="00000000" w:rsidRPr="00861DC6" w:rsidP="00861DC6">
      <w:pPr>
        <w:pStyle w:val="Heading1"/>
      </w:pPr>
      <w:bookmarkStart w:id="8" w:name="O_353209"/>
      <w:bookmarkEnd w:id="8"/>
      <w:r w:rsidRPr="00861DC6">
        <w:t>Elements and Performance Criteria</w:t>
      </w:r>
    </w:p>
    <w:tbl>
      <w:tblPr>
        <w:tblW w:w="0" w:type="auto"/>
        <w:tblLayout w:type="fixed"/>
        <w:tblCellMar>
          <w:left w:w="62" w:type="dxa"/>
          <w:right w:w="62" w:type="dxa"/>
        </w:tblCellMar>
        <w:tblLook w:val="0000"/>
      </w:tblPr>
      <w:tblGrid>
        <w:gridCol w:w="2432"/>
        <w:gridCol w:w="5848"/>
      </w:tblGrid>
      <w:tr w:rsidTr="00861DC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t>1. Identify emerging web technology trends and their uses</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1.1 Review new developments in web technology</w:t>
            </w:r>
          </w:p>
          <w:p w:rsidR="00000000" w:rsidP="00861DC6">
            <w:pPr>
              <w:pStyle w:val="BodyText"/>
              <w:rPr>
                <w:lang w:val="en-NZ"/>
              </w:rPr>
            </w:pPr>
            <w:r w:rsidRPr="00861DC6">
              <w:t>1.2 Identify appropriate web technology to meet th</w:t>
            </w:r>
            <w:r w:rsidRPr="00861DC6">
              <w:t>e needs of the web application</w:t>
            </w:r>
          </w:p>
        </w:tc>
      </w:tr>
      <w:tr w:rsidTr="00861DC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t>2. Implement new web technology trends in a portfolio</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 xml:space="preserve">2.1 Create </w:t>
            </w:r>
            <w:r w:rsidRPr="00861DC6">
              <w:rPr>
                <w:rStyle w:val="BoldandItalics"/>
              </w:rPr>
              <w:t>code</w:t>
            </w:r>
            <w:r w:rsidRPr="00861DC6">
              <w:t xml:space="preserve"> to apply the web technology</w:t>
            </w:r>
          </w:p>
          <w:p w:rsidR="00000000" w:rsidRPr="00861DC6" w:rsidP="00861DC6">
            <w:pPr>
              <w:pStyle w:val="BodyText"/>
            </w:pPr>
            <w:r w:rsidRPr="00861DC6">
              <w:t xml:space="preserve">2.2 Test web application in a variety of </w:t>
            </w:r>
            <w:r w:rsidRPr="00861DC6">
              <w:rPr>
                <w:rStyle w:val="BoldandItalics"/>
              </w:rPr>
              <w:t>browsers</w:t>
            </w:r>
            <w:r w:rsidRPr="00861DC6">
              <w:t xml:space="preserve"> and rectify problems that arise</w:t>
            </w:r>
          </w:p>
        </w:tc>
      </w:tr>
    </w:tbl>
    <w:p w:rsidR="00000000" w:rsidRPr="00861DC6" w:rsidP="00861DC6">
      <w:pPr>
        <w:pStyle w:val="BodyText"/>
      </w:pPr>
    </w:p>
    <w:p w:rsidR="00000000" w:rsidRPr="00861DC6" w:rsidP="00861DC6">
      <w:pPr>
        <w:pStyle w:val="AllowPageBreak"/>
      </w:pPr>
    </w:p>
    <w:p w:rsidR="00000000" w:rsidRPr="00861DC6" w:rsidP="00861DC6">
      <w:pPr>
        <w:pStyle w:val="Heading1"/>
      </w:pPr>
      <w:bookmarkStart w:id="9" w:name="O_353210"/>
      <w:bookmarkEnd w:id="9"/>
      <w:r w:rsidRPr="00861DC6">
        <w:t>Required Skills and Knowledge</w:t>
      </w:r>
    </w:p>
    <w:p w:rsidR="00000000" w:rsidRPr="00861DC6" w:rsidP="00861DC6">
      <w:pPr>
        <w:pStyle w:val="BodyText"/>
      </w:pPr>
      <w:r w:rsidRPr="00861DC6">
        <w:rPr>
          <w:rStyle w:val="Emphasis"/>
        </w:rPr>
        <w:t>This section describes the skills and knowledge required for this unit.</w:t>
      </w:r>
    </w:p>
    <w:p w:rsidR="00000000" w:rsidRPr="00861DC6" w:rsidP="00861DC6">
      <w:pPr>
        <w:pStyle w:val="BodyText"/>
      </w:pPr>
    </w:p>
    <w:p w:rsidR="00000000" w:rsidRPr="00861DC6" w:rsidP="00861DC6">
      <w:pPr>
        <w:pStyle w:val="BodyText"/>
      </w:pPr>
      <w:r w:rsidRPr="00861DC6">
        <w:rPr>
          <w:rStyle w:val="SpecialBold"/>
        </w:rPr>
        <w:t>Required skills</w:t>
      </w:r>
    </w:p>
    <w:p w:rsidR="00000000" w:rsidRPr="00861DC6" w:rsidP="00861DC6">
      <w:pPr>
        <w:pStyle w:val="ListBullet"/>
      </w:pPr>
      <w:r w:rsidRPr="00861DC6">
        <w:t>analytical skills to:</w:t>
      </w:r>
    </w:p>
    <w:p w:rsidR="00000000" w:rsidRPr="00861DC6" w:rsidP="00861DC6">
      <w:pPr>
        <w:pStyle w:val="ListBullet2"/>
      </w:pPr>
      <w:r w:rsidRPr="00861DC6">
        <w:t xml:space="preserve">determine functional requirements </w:t>
      </w:r>
    </w:p>
    <w:p w:rsidR="00000000" w:rsidRPr="00861DC6" w:rsidP="00861DC6">
      <w:pPr>
        <w:pStyle w:val="ListBullet2"/>
      </w:pPr>
      <w:r w:rsidRPr="00861DC6">
        <w:t>identify dynamic client and server-side requirements</w:t>
      </w:r>
    </w:p>
    <w:p w:rsidR="00000000" w:rsidRPr="00861DC6" w:rsidP="00861DC6">
      <w:pPr>
        <w:pStyle w:val="ListBullet"/>
      </w:pPr>
      <w:r w:rsidRPr="00861DC6">
        <w:t xml:space="preserve">communication skills to liaise with the client </w:t>
      </w:r>
    </w:p>
    <w:p w:rsidR="00000000" w:rsidRPr="00861DC6" w:rsidP="00861DC6">
      <w:pPr>
        <w:pStyle w:val="ListBullet"/>
      </w:pPr>
      <w:r w:rsidRPr="00861DC6">
        <w:t>initiative and enterprise skills to provide feedback and recommend the most appropriate technology solutions</w:t>
      </w:r>
    </w:p>
    <w:p w:rsidR="00000000" w:rsidRPr="00861DC6" w:rsidP="00861DC6">
      <w:pPr>
        <w:pStyle w:val="ListBullet"/>
      </w:pPr>
      <w:r w:rsidRPr="00861DC6">
        <w:t>literacy skills to:</w:t>
      </w:r>
    </w:p>
    <w:p w:rsidR="00000000" w:rsidRPr="00861DC6" w:rsidP="00861DC6">
      <w:pPr>
        <w:pStyle w:val="ListBullet2"/>
      </w:pPr>
      <w:r w:rsidRPr="00861DC6">
        <w:t>follow documented instruction for new technology</w:t>
      </w:r>
    </w:p>
    <w:p w:rsidR="00000000" w:rsidRPr="00861DC6" w:rsidP="00861DC6">
      <w:pPr>
        <w:pStyle w:val="ListBullet2"/>
      </w:pPr>
      <w:r w:rsidRPr="00861DC6">
        <w:t>interpret workplace instructi</w:t>
      </w:r>
      <w:r w:rsidRPr="00861DC6">
        <w:t xml:space="preserve">ons and other technical documents </w:t>
      </w:r>
    </w:p>
    <w:p w:rsidR="00000000" w:rsidRPr="00861DC6" w:rsidP="00861DC6">
      <w:pPr>
        <w:pStyle w:val="ListBullet"/>
      </w:pPr>
      <w:r w:rsidRPr="00861DC6">
        <w:t>problem-solving skills to:</w:t>
      </w:r>
    </w:p>
    <w:p w:rsidR="00000000" w:rsidRPr="00861DC6" w:rsidP="00861DC6">
      <w:pPr>
        <w:pStyle w:val="ListBullet2"/>
      </w:pPr>
      <w:r w:rsidRPr="00861DC6">
        <w:t>identify and rectify website functional problems</w:t>
      </w:r>
    </w:p>
    <w:p w:rsidR="00000000" w:rsidRPr="00861DC6" w:rsidP="00861DC6">
      <w:pPr>
        <w:pStyle w:val="ListBullet2"/>
      </w:pPr>
      <w:r w:rsidRPr="00861DC6">
        <w:t>identify and resolve bugs in the created code</w:t>
      </w:r>
    </w:p>
    <w:p w:rsidR="00000000" w:rsidRPr="00861DC6" w:rsidP="00861DC6">
      <w:pPr>
        <w:pStyle w:val="ListBullet2"/>
      </w:pPr>
      <w:r w:rsidRPr="00861DC6">
        <w:t xml:space="preserve">select the most efficient and effective algorithms </w:t>
      </w:r>
    </w:p>
    <w:p w:rsidR="00000000" w:rsidRPr="00861DC6" w:rsidP="00861DC6">
      <w:pPr>
        <w:pStyle w:val="ListBullet"/>
      </w:pPr>
      <w:r w:rsidRPr="00861DC6">
        <w:t>research skills to:</w:t>
      </w:r>
    </w:p>
    <w:p w:rsidR="00000000" w:rsidRPr="00861DC6" w:rsidP="00861DC6">
      <w:pPr>
        <w:pStyle w:val="ListBullet2"/>
      </w:pPr>
      <w:r w:rsidRPr="00861DC6">
        <w:t>find solutions to encou</w:t>
      </w:r>
      <w:r w:rsidRPr="00861DC6">
        <w:t>ntered problems</w:t>
      </w:r>
    </w:p>
    <w:p w:rsidR="00000000" w:rsidRPr="00861DC6" w:rsidP="00861DC6">
      <w:pPr>
        <w:pStyle w:val="ListBullet2"/>
      </w:pPr>
      <w:r w:rsidRPr="00861DC6">
        <w:t>keep up-to-date with industry trends</w:t>
      </w:r>
    </w:p>
    <w:p w:rsidR="00000000" w:rsidRPr="00861DC6" w:rsidP="00861DC6">
      <w:pPr>
        <w:pStyle w:val="ListBullet"/>
      </w:pPr>
      <w:r w:rsidRPr="00861DC6">
        <w:t>technical skills to:</w:t>
      </w:r>
    </w:p>
    <w:p w:rsidR="00000000" w:rsidRPr="00861DC6" w:rsidP="00861DC6">
      <w:pPr>
        <w:pStyle w:val="ListBullet2"/>
      </w:pPr>
      <w:r w:rsidRPr="00861DC6">
        <w:t>apply web programming concepts</w:t>
      </w:r>
    </w:p>
    <w:p w:rsidR="00000000" w:rsidRPr="00861DC6" w:rsidP="00861DC6">
      <w:pPr>
        <w:pStyle w:val="ListBullet2"/>
      </w:pPr>
      <w:r w:rsidRPr="00861DC6">
        <w:t>create hypertext markup language (HTML) and eXtensible hypertext markup language (XHTML) pages</w:t>
      </w:r>
    </w:p>
    <w:p w:rsidR="00000000" w:rsidRPr="00861DC6" w:rsidP="00861DC6">
      <w:pPr>
        <w:pStyle w:val="ListBullet2"/>
      </w:pPr>
      <w:r w:rsidRPr="00861DC6">
        <w:t>create software in a variety of languages, including client and server-side languages</w:t>
      </w:r>
    </w:p>
    <w:p w:rsidR="00000000" w:rsidRPr="00861DC6" w:rsidP="00861DC6">
      <w:pPr>
        <w:pStyle w:val="ListBullet2"/>
      </w:pPr>
      <w:r w:rsidRPr="00861DC6">
        <w:t>create aesthetically pleasing web pages.</w:t>
      </w:r>
    </w:p>
    <w:p w:rsidR="00000000" w:rsidRPr="00861DC6" w:rsidP="00861DC6">
      <w:pPr>
        <w:pStyle w:val="BodyText"/>
      </w:pPr>
    </w:p>
    <w:p w:rsidR="00000000" w:rsidRPr="00861DC6" w:rsidP="00861DC6">
      <w:pPr>
        <w:pStyle w:val="BodyText"/>
      </w:pPr>
      <w:r w:rsidRPr="00861DC6">
        <w:rPr>
          <w:rStyle w:val="SpecialBold"/>
        </w:rPr>
        <w:t>Required knowledge</w:t>
      </w:r>
    </w:p>
    <w:p w:rsidR="00000000" w:rsidRPr="00861DC6" w:rsidP="00861DC6">
      <w:pPr>
        <w:pStyle w:val="ListBullet"/>
      </w:pPr>
      <w:r w:rsidRPr="00861DC6">
        <w:t>internet technology</w:t>
      </w:r>
    </w:p>
    <w:p w:rsidR="00000000" w:rsidRPr="00861DC6" w:rsidP="00861DC6">
      <w:pPr>
        <w:pStyle w:val="ListBullet"/>
      </w:pPr>
      <w:r w:rsidRPr="00861DC6">
        <w:t>principles of analysis and design</w:t>
      </w:r>
    </w:p>
    <w:p w:rsidR="00000000" w:rsidRPr="00861DC6" w:rsidP="00861DC6">
      <w:pPr>
        <w:pStyle w:val="ListBullet"/>
      </w:pPr>
      <w:r w:rsidRPr="00861DC6">
        <w:t>programming control structures, object-oriented progra</w:t>
      </w:r>
      <w:r w:rsidRPr="00861DC6">
        <w:t>mming</w:t>
      </w:r>
    </w:p>
    <w:p w:rsidR="00000000" w:rsidRPr="00861DC6" w:rsidP="00861DC6">
      <w:pPr>
        <w:pStyle w:val="ListBullet"/>
      </w:pPr>
      <w:r w:rsidRPr="00861DC6">
        <w:t>web programming concepts, including:</w:t>
      </w:r>
    </w:p>
    <w:p w:rsidR="00000000" w:rsidRPr="00861DC6" w:rsidP="00861DC6">
      <w:pPr>
        <w:pStyle w:val="ListBullet2"/>
      </w:pPr>
      <w:r w:rsidRPr="00861DC6">
        <w:t xml:space="preserve">hypertext transfer protocol (HTTP) </w:t>
      </w:r>
    </w:p>
    <w:p w:rsidR="00000000" w:rsidRPr="00861DC6" w:rsidP="00861DC6">
      <w:pPr>
        <w:pStyle w:val="ListBullet2"/>
      </w:pPr>
      <w:r w:rsidRPr="00861DC6">
        <w:t>stateless programming</w:t>
      </w:r>
    </w:p>
    <w:p w:rsidR="00000000" w:rsidRPr="00861DC6" w:rsidP="00861DC6">
      <w:pPr>
        <w:pStyle w:val="ListBullet2"/>
      </w:pPr>
      <w:r w:rsidRPr="00861DC6">
        <w:t>session management</w:t>
      </w:r>
    </w:p>
    <w:p w:rsidR="00000000" w:rsidRPr="00861DC6" w:rsidP="00861DC6">
      <w:pPr>
        <w:pStyle w:val="ListBullet2"/>
      </w:pPr>
      <w:r w:rsidRPr="00861DC6">
        <w:t>authentication and web security</w:t>
      </w:r>
    </w:p>
    <w:p w:rsidR="00000000" w:rsidRPr="00861DC6" w:rsidP="00861DC6">
      <w:pPr>
        <w:pStyle w:val="ListBullet2"/>
      </w:pPr>
      <w:r w:rsidRPr="00861DC6">
        <w:t>client-side programming.</w:t>
      </w:r>
    </w:p>
    <w:p w:rsidR="00000000" w:rsidRPr="00861DC6" w:rsidP="00861DC6">
      <w:pPr>
        <w:pStyle w:val="AllowPageBreak"/>
      </w:pPr>
    </w:p>
    <w:p w:rsidR="00000000" w:rsidRPr="00861DC6" w:rsidP="00861DC6">
      <w:pPr>
        <w:pStyle w:val="Heading1"/>
      </w:pPr>
      <w:bookmarkStart w:id="10" w:name="O_353211"/>
      <w:bookmarkEnd w:id="10"/>
      <w:r w:rsidRPr="00861DC6">
        <w:t>Evidence Guide</w:t>
      </w:r>
    </w:p>
    <w:p w:rsidR="00000000" w:rsidRPr="00861DC6" w:rsidP="00861DC6">
      <w:pPr>
        <w:pStyle w:val="BodyText"/>
      </w:pPr>
      <w:r w:rsidRPr="00861DC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61DC6" w:rsidP="00861DC6">
      <w:pPr>
        <w:pStyle w:val="BodyText"/>
      </w:pPr>
    </w:p>
    <w:tbl>
      <w:tblPr>
        <w:tblW w:w="0" w:type="auto"/>
        <w:tblLayout w:type="fixed"/>
        <w:tblCellMar>
          <w:left w:w="62" w:type="dxa"/>
          <w:right w:w="62" w:type="dxa"/>
        </w:tblCellMar>
        <w:tblLook w:val="0000"/>
      </w:tblPr>
      <w:tblGrid>
        <w:gridCol w:w="2427"/>
        <w:gridCol w:w="5853"/>
      </w:tblGrid>
      <w:tr w:rsidTr="00861DC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p>
        </w:tc>
      </w:tr>
      <w:tr w:rsidTr="00861DC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SpecialBold"/>
              </w:rPr>
              <w:t>Critical aspect</w:t>
            </w:r>
            <w:r w:rsidRPr="00861DC6">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Evidence of the ability to:</w:t>
            </w:r>
          </w:p>
          <w:p w:rsidR="00000000" w:rsidP="00861DC6">
            <w:pPr>
              <w:pStyle w:val="ListBullet"/>
              <w:rPr>
                <w:lang w:val="en-NZ"/>
              </w:rPr>
            </w:pPr>
            <w:r w:rsidRPr="00861DC6">
              <w:t>research, investigate and apply emerging web technology trends to a web application.</w:t>
            </w:r>
          </w:p>
        </w:tc>
      </w:tr>
      <w:tr w:rsidTr="00861DC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Assessment must ensure access to:</w:t>
            </w:r>
          </w:p>
          <w:p w:rsidR="00000000" w:rsidRPr="00861DC6" w:rsidP="00861DC6">
            <w:pPr>
              <w:pStyle w:val="ListBullet"/>
            </w:pPr>
            <w:r w:rsidRPr="00861DC6">
              <w:t>appropriate learning and assessment support when required</w:t>
            </w:r>
          </w:p>
          <w:p w:rsidR="00000000" w:rsidRPr="00861DC6" w:rsidP="00861DC6">
            <w:pPr>
              <w:pStyle w:val="ListBullet"/>
            </w:pPr>
            <w:r w:rsidRPr="00861DC6">
              <w:t>modified equipment for people with special needs</w:t>
            </w:r>
          </w:p>
          <w:p w:rsidR="00000000" w:rsidRPr="00861DC6" w:rsidP="00861DC6">
            <w:pPr>
              <w:pStyle w:val="ListBullet"/>
            </w:pPr>
            <w:r w:rsidRPr="00861DC6">
              <w:t>development environment</w:t>
            </w:r>
          </w:p>
          <w:p w:rsidR="00000000" w:rsidRPr="00861DC6" w:rsidP="00861DC6">
            <w:pPr>
              <w:pStyle w:val="ListBullet"/>
            </w:pPr>
            <w:r w:rsidRPr="00861DC6">
              <w:t>server access</w:t>
            </w:r>
          </w:p>
          <w:p w:rsidR="00000000" w:rsidRPr="00861DC6" w:rsidP="00861DC6">
            <w:pPr>
              <w:pStyle w:val="ListBullet"/>
            </w:pPr>
            <w:r w:rsidRPr="00861DC6">
              <w:t>database server</w:t>
            </w:r>
          </w:p>
          <w:p w:rsidR="00000000" w:rsidRPr="00861DC6" w:rsidP="00861DC6">
            <w:pPr>
              <w:pStyle w:val="ListBullet"/>
            </w:pPr>
            <w:r w:rsidRPr="00861DC6">
              <w:t>internet access</w:t>
            </w:r>
          </w:p>
          <w:p w:rsidR="00000000" w:rsidP="00861DC6">
            <w:pPr>
              <w:pStyle w:val="ListBullet"/>
              <w:rPr>
                <w:lang w:val="en-NZ"/>
              </w:rPr>
            </w:pPr>
            <w:r w:rsidRPr="00861DC6">
              <w:t>browsers.</w:t>
            </w:r>
          </w:p>
        </w:tc>
      </w:tr>
      <w:tr w:rsidTr="00861DC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A range of a</w:t>
            </w:r>
            <w:r w:rsidRPr="00861DC6">
              <w:t xml:space="preserve">ssessment methods should be used to assess practical skills and knowledge. The following examples are appropriate for this unit: </w:t>
            </w:r>
          </w:p>
          <w:p w:rsidR="00000000" w:rsidRPr="00861DC6" w:rsidP="00861DC6">
            <w:pPr>
              <w:pStyle w:val="ListBullet"/>
            </w:pPr>
            <w:r w:rsidRPr="00861DC6">
              <w:t>verbal or written questioning regarding web technology trends</w:t>
            </w:r>
          </w:p>
          <w:p w:rsidR="00000000" w:rsidRPr="00861DC6" w:rsidP="00861DC6">
            <w:pPr>
              <w:pStyle w:val="ListBullet"/>
            </w:pPr>
            <w:r w:rsidRPr="00861DC6">
              <w:t>research report of web technology trends</w:t>
            </w:r>
          </w:p>
          <w:p w:rsidR="00000000" w:rsidRPr="00861DC6" w:rsidP="00861DC6">
            <w:pPr>
              <w:pStyle w:val="ListBullet"/>
            </w:pPr>
            <w:r w:rsidRPr="00861DC6">
              <w:t>review of the candidate explaining the latest web technology trends and their application to a client</w:t>
            </w:r>
          </w:p>
          <w:p w:rsidR="00000000" w:rsidP="00861DC6">
            <w:pPr>
              <w:pStyle w:val="ListBullet"/>
              <w:rPr>
                <w:lang w:val="en-NZ"/>
              </w:rPr>
            </w:pPr>
            <w:r w:rsidRPr="00861DC6">
              <w:t>evaluation of a web application using web technology trends.</w:t>
            </w:r>
          </w:p>
        </w:tc>
      </w:tr>
      <w:tr w:rsidTr="00861DC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BodyText"/>
            </w:pPr>
            <w:r w:rsidRPr="00861DC6">
              <w:t>Holistic assessment with other units relevant to the ind</w:t>
            </w:r>
            <w:r w:rsidRPr="00861DC6">
              <w:t>ustry sector, workplace and job role is recommended, where appropriate.</w:t>
            </w:r>
          </w:p>
          <w:p w:rsidR="00000000" w:rsidRPr="00861DC6" w:rsidP="00861DC6">
            <w:pPr>
              <w:pStyle w:val="BodyText"/>
            </w:pPr>
            <w:r w:rsidRPr="00861DC6">
              <w:t>Assessment processes and techniques must be culturally appropriate, and suitable to the communication skill level, language, literacy and numeracy capacity of the candidate and the wor</w:t>
            </w:r>
            <w:r w:rsidRPr="00861DC6">
              <w:t>k being performed.</w:t>
            </w:r>
          </w:p>
          <w:p w:rsidR="00000000" w:rsidRPr="00861DC6" w:rsidP="00861DC6">
            <w:pPr>
              <w:pStyle w:val="BodyText"/>
            </w:pPr>
            <w:r w:rsidRPr="00861DC6">
              <w:t>Indigenous people and other people from a non-English speaking background may need additional support.</w:t>
            </w:r>
          </w:p>
          <w:p w:rsidR="00000000" w:rsidRPr="00861DC6" w:rsidP="00861DC6">
            <w:pPr>
              <w:pStyle w:val="BodyText"/>
            </w:pPr>
            <w:r w:rsidRPr="00861DC6">
              <w:t>In cases where practical assessment is used it should be combined with targeted questioning to assess required knowledge.</w:t>
            </w:r>
          </w:p>
        </w:tc>
      </w:tr>
    </w:tbl>
    <w:p w:rsidR="00000000" w:rsidRPr="00861DC6" w:rsidP="00861DC6">
      <w:pPr>
        <w:pStyle w:val="BodyText"/>
      </w:pPr>
    </w:p>
    <w:p w:rsidR="00000000" w:rsidRPr="00861DC6" w:rsidP="00861DC6">
      <w:pPr>
        <w:pStyle w:val="AllowPageBreak"/>
      </w:pPr>
    </w:p>
    <w:p w:rsidR="00000000" w:rsidRPr="00861DC6" w:rsidP="00861DC6">
      <w:pPr>
        <w:pStyle w:val="Heading1"/>
      </w:pPr>
      <w:bookmarkStart w:id="11" w:name="O_353212"/>
      <w:bookmarkEnd w:id="11"/>
      <w:r w:rsidRPr="00861DC6">
        <w:t>Range Statement</w:t>
      </w:r>
    </w:p>
    <w:p w:rsidR="00000000" w:rsidRPr="00861DC6" w:rsidP="00861DC6">
      <w:pPr>
        <w:pStyle w:val="BodyText"/>
      </w:pPr>
      <w:r w:rsidRPr="00861DC6">
        <w:rPr>
          <w:rStyle w:val="Emphasis"/>
        </w:rPr>
        <w:t xml:space="preserve">The range statement relates to the unit of competency as a whole. It allows for different work environments and situations that may affect performance. Bold italicised wording, if used in the performance criteria, is detailed below. </w:t>
      </w:r>
      <w:r w:rsidRPr="00861DC6">
        <w:rPr>
          <w:rStyle w:val="Emphasis"/>
        </w:rPr>
        <w:t>Essential operating conditions that may be present with training and assessment (depending on the work situation, needs of the candidate, accessibility of the item, and local industry and regional contexts) may also be included.</w:t>
      </w:r>
    </w:p>
    <w:p w:rsidR="00000000" w:rsidRPr="00861DC6" w:rsidP="00861DC6">
      <w:pPr>
        <w:pStyle w:val="BodyText"/>
      </w:pPr>
    </w:p>
    <w:tbl>
      <w:tblPr>
        <w:tblW w:w="0" w:type="auto"/>
        <w:tblLayout w:type="fixed"/>
        <w:tblCellMar>
          <w:left w:w="62" w:type="dxa"/>
          <w:right w:w="62" w:type="dxa"/>
        </w:tblCellMar>
        <w:tblLook w:val="0000"/>
      </w:tblPr>
      <w:tblGrid>
        <w:gridCol w:w="2371"/>
        <w:gridCol w:w="5909"/>
      </w:tblGrid>
      <w:tr w:rsidTr="00861DC6">
        <w:tblPrEx>
          <w:tblW w:w="0" w:type="auto"/>
          <w:tblLayout w:type="fixed"/>
          <w:tblCellMar>
            <w:left w:w="62" w:type="dxa"/>
            <w:right w:w="62" w:type="dxa"/>
          </w:tblCellMar>
          <w:tblLook w:val="0000"/>
        </w:tblPrEx>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BoldandItalics"/>
              </w:rPr>
              <w:t>Code</w:t>
            </w:r>
            <w:r w:rsidRPr="00861DC6">
              <w:t xml:space="preserve"> may include:</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ListBullet"/>
            </w:pPr>
            <w:r w:rsidRPr="00861DC6">
              <w:t>active server pages (ASP)</w:t>
            </w:r>
          </w:p>
          <w:p w:rsidR="00000000" w:rsidRPr="00861DC6" w:rsidP="00861DC6">
            <w:pPr>
              <w:pStyle w:val="ListBullet"/>
            </w:pPr>
            <w:r w:rsidRPr="00861DC6">
              <w:t>active server pages. net (ASP.NET)</w:t>
            </w:r>
          </w:p>
          <w:p w:rsidR="00000000" w:rsidRPr="00861DC6" w:rsidP="00861DC6">
            <w:pPr>
              <w:pStyle w:val="ListBullet"/>
            </w:pPr>
            <w:r w:rsidRPr="00861DC6">
              <w:t>Coldfusion</w:t>
            </w:r>
          </w:p>
          <w:p w:rsidR="00000000" w:rsidRPr="00861DC6" w:rsidP="00861DC6">
            <w:pPr>
              <w:pStyle w:val="ListBullet"/>
            </w:pPr>
            <w:r w:rsidRPr="00861DC6">
              <w:t>JavaScript</w:t>
            </w:r>
          </w:p>
          <w:p w:rsidR="00000000" w:rsidRPr="00861DC6" w:rsidP="00861DC6">
            <w:pPr>
              <w:pStyle w:val="ListBullet"/>
            </w:pPr>
            <w:r w:rsidRPr="00861DC6">
              <w:t>jQuery</w:t>
            </w:r>
          </w:p>
          <w:p w:rsidR="00000000" w:rsidRPr="00861DC6" w:rsidP="00861DC6">
            <w:pPr>
              <w:pStyle w:val="ListBullet"/>
            </w:pPr>
            <w:r w:rsidRPr="00861DC6">
              <w:t>Java server pages (JSP)</w:t>
            </w:r>
          </w:p>
          <w:p w:rsidR="00000000" w:rsidRPr="00861DC6" w:rsidP="00861DC6">
            <w:pPr>
              <w:pStyle w:val="ListBullet"/>
            </w:pPr>
            <w:r w:rsidRPr="00861DC6">
              <w:t>Perl hypertext preprocessor (PHP)</w:t>
            </w:r>
          </w:p>
          <w:p w:rsidR="00000000" w:rsidP="00861DC6">
            <w:pPr>
              <w:pStyle w:val="ListBullet"/>
              <w:rPr>
                <w:lang w:val="en-NZ"/>
              </w:rPr>
            </w:pPr>
            <w:r w:rsidRPr="00861DC6">
              <w:t>Ruby on Rails.</w:t>
            </w:r>
          </w:p>
        </w:tc>
      </w:tr>
      <w:tr w:rsidTr="00861DC6">
        <w:tblPrEx>
          <w:tblW w:w="0" w:type="auto"/>
          <w:tblLayout w:type="fixed"/>
          <w:tblCellMar>
            <w:left w:w="62" w:type="dxa"/>
            <w:right w:w="62" w:type="dxa"/>
          </w:tblCellMar>
          <w:tblLook w:val="0000"/>
        </w:tblPrEx>
        <w:trPr>
          <w:trHeight w:val="293"/>
        </w:trPr>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DC6">
            <w:pPr>
              <w:pStyle w:val="BodyText"/>
              <w:rPr>
                <w:lang w:val="en-NZ"/>
              </w:rPr>
            </w:pPr>
            <w:r w:rsidRPr="00861DC6">
              <w:rPr>
                <w:rStyle w:val="BoldandItalics"/>
              </w:rPr>
              <w:t>Browsers</w:t>
            </w:r>
            <w:r w:rsidRPr="00861DC6">
              <w:t xml:space="preserve"> may include:</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C6" w:rsidP="00861DC6">
            <w:pPr>
              <w:pStyle w:val="ListBullet"/>
            </w:pPr>
            <w:r w:rsidRPr="00861DC6">
              <w:t>Firefox</w:t>
            </w:r>
          </w:p>
          <w:p w:rsidR="00000000" w:rsidRPr="00861DC6" w:rsidP="00861DC6">
            <w:pPr>
              <w:pStyle w:val="ListBullet"/>
            </w:pPr>
            <w:r w:rsidRPr="00861DC6">
              <w:t>Google Chrome</w:t>
            </w:r>
          </w:p>
          <w:p w:rsidR="00000000" w:rsidRPr="00861DC6" w:rsidP="00861DC6">
            <w:pPr>
              <w:pStyle w:val="ListBullet"/>
            </w:pPr>
            <w:r w:rsidRPr="00861DC6">
              <w:t>Internet Explorer</w:t>
            </w:r>
          </w:p>
          <w:p w:rsidR="00000000" w:rsidRPr="00861DC6" w:rsidP="00861DC6">
            <w:pPr>
              <w:pStyle w:val="ListBullet"/>
            </w:pPr>
            <w:r w:rsidRPr="00861DC6">
              <w:t>Konqueror</w:t>
            </w:r>
          </w:p>
          <w:p w:rsidR="00000000" w:rsidRPr="00861DC6" w:rsidP="00861DC6">
            <w:pPr>
              <w:pStyle w:val="ListBullet"/>
            </w:pPr>
            <w:r w:rsidRPr="00861DC6">
              <w:t>Lynx</w:t>
            </w:r>
          </w:p>
          <w:p w:rsidR="00000000" w:rsidRPr="00861DC6" w:rsidP="00861DC6">
            <w:pPr>
              <w:pStyle w:val="ListBullet"/>
            </w:pPr>
            <w:r w:rsidRPr="00861DC6">
              <w:t>Mozilla</w:t>
            </w:r>
          </w:p>
          <w:p w:rsidR="00000000" w:rsidRPr="00861DC6" w:rsidP="00861DC6">
            <w:pPr>
              <w:pStyle w:val="ListBullet"/>
            </w:pPr>
            <w:r w:rsidRPr="00861DC6">
              <w:t>Netscape Navigator</w:t>
            </w:r>
          </w:p>
          <w:p w:rsidR="00000000" w:rsidRPr="00861DC6" w:rsidP="00861DC6">
            <w:pPr>
              <w:pStyle w:val="ListBullet"/>
            </w:pPr>
            <w:r w:rsidRPr="00861DC6">
              <w:t>Opera</w:t>
            </w:r>
          </w:p>
          <w:p w:rsidR="00000000" w:rsidRPr="00861DC6" w:rsidP="00861DC6">
            <w:pPr>
              <w:pStyle w:val="ListBullet"/>
            </w:pPr>
            <w:r w:rsidRPr="00861DC6">
              <w:t>Safari.</w:t>
            </w:r>
          </w:p>
        </w:tc>
      </w:tr>
    </w:tbl>
    <w:p w:rsidR="00000000" w:rsidRPr="00861DC6" w:rsidP="00861DC6">
      <w:pPr>
        <w:pStyle w:val="BodyText"/>
      </w:pPr>
    </w:p>
    <w:p w:rsidR="00000000" w:rsidRPr="00861DC6" w:rsidP="00861DC6">
      <w:pPr>
        <w:pStyle w:val="AllowPageBreak"/>
      </w:pPr>
    </w:p>
    <w:p w:rsidR="00000000" w:rsidRPr="00861DC6" w:rsidP="00861DC6">
      <w:pPr>
        <w:pStyle w:val="Heading1"/>
      </w:pPr>
      <w:bookmarkStart w:id="12" w:name="O_353213"/>
      <w:bookmarkEnd w:id="12"/>
      <w:r w:rsidRPr="00861DC6">
        <w:t>Unit Sector(s)</w:t>
      </w:r>
    </w:p>
    <w:p w:rsidR="00000000" w:rsidRPr="00861DC6" w:rsidP="00861DC6">
      <w:pPr>
        <w:pStyle w:val="BodyText"/>
      </w:pPr>
      <w:r w:rsidRPr="00861DC6">
        <w:t>Web</w:t>
      </w:r>
    </w:p>
    <w:p w:rsidR="00000000" w:rsidRPr="00861DC6" w:rsidP="00861DC6">
      <w:pPr>
        <w:pStyle w:val="AllowPageBreak"/>
      </w:pPr>
    </w:p>
    <w:p w:rsidR="00000000" w:rsidRPr="00861DC6" w:rsidP="00861DC6">
      <w:pPr>
        <w:pStyle w:val="Heading1"/>
      </w:pPr>
      <w:bookmarkStart w:id="13" w:name="O_353214"/>
      <w:bookmarkEnd w:id="13"/>
      <w:r w:rsidRPr="00861DC6">
        <w:t>Custom Content Section</w:t>
      </w:r>
    </w:p>
    <w:p w:rsidR="00000000" w:rsidRPr="00861DC6" w:rsidP="00861DC6">
      <w:pPr>
        <w:pStyle w:val="BodyText"/>
      </w:pPr>
      <w:r w:rsidRPr="00861DC6">
        <w:t>Not applicable.</w:t>
      </w:r>
    </w:p>
    <w:p w:rsidR="00000000" w:rsidRPr="00861DC6" w:rsidP="00861DC6"/>
    <w:sectPr w:rsidSect="00861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5A6" w:rsidP="00447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A6" w:rsidP="00861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75A6" w:rsidP="00861D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75A6" w:rsidP="00861D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5A6" w:rsidP="004475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A6" w:rsidP="00861DC6">
    <w:pPr>
      <w:pStyle w:val="Header"/>
      <w:framePr w:wrap="around"/>
    </w:pPr>
    <w:r>
      <w:fldChar w:fldCharType="begin"/>
    </w:r>
    <w:r>
      <w:instrText xml:space="preserve"> TITLE   \* MERGEFORMAT </w:instrText>
    </w:r>
    <w:r>
      <w:fldChar w:fldCharType="separate"/>
    </w:r>
    <w:r>
      <w:t>ICAWEB516A Research and apply emerging web technology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75A6" w:rsidP="00861D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EAA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47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60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D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DC6"/>
    <w:pPr>
      <w:spacing w:before="360" w:after="60"/>
      <w:outlineLvl w:val="0"/>
    </w:pPr>
    <w:rPr>
      <w:sz w:val="32"/>
    </w:rPr>
  </w:style>
  <w:style w:type="paragraph" w:styleId="Heading2">
    <w:name w:val="heading 2"/>
    <w:basedOn w:val="HeadingBase"/>
    <w:next w:val="BodyText"/>
    <w:link w:val="Heading2Char"/>
    <w:qFormat/>
    <w:rsid w:val="00861DC6"/>
    <w:pPr>
      <w:keepLines/>
      <w:spacing w:before="240" w:after="120"/>
      <w:outlineLvl w:val="1"/>
    </w:pPr>
    <w:rPr>
      <w:sz w:val="28"/>
      <w:szCs w:val="40"/>
    </w:rPr>
  </w:style>
  <w:style w:type="paragraph" w:styleId="Heading3">
    <w:name w:val="heading 3"/>
    <w:basedOn w:val="HeadingBase"/>
    <w:next w:val="BodyText"/>
    <w:link w:val="Heading3Char"/>
    <w:qFormat/>
    <w:rsid w:val="00861DC6"/>
    <w:pPr>
      <w:spacing w:before="180" w:after="120"/>
      <w:outlineLvl w:val="2"/>
    </w:pPr>
    <w:rPr>
      <w:spacing w:val="-10"/>
      <w:kern w:val="32"/>
    </w:rPr>
  </w:style>
  <w:style w:type="paragraph" w:styleId="Heading4">
    <w:name w:val="heading 4"/>
    <w:basedOn w:val="HeadingBase"/>
    <w:next w:val="BodyText"/>
    <w:link w:val="Heading4Char"/>
    <w:qFormat/>
    <w:rsid w:val="00861DC6"/>
    <w:pPr>
      <w:spacing w:before="160" w:after="120"/>
      <w:outlineLvl w:val="3"/>
    </w:pPr>
    <w:rPr>
      <w:sz w:val="22"/>
    </w:rPr>
  </w:style>
  <w:style w:type="paragraph" w:styleId="Heading5">
    <w:name w:val="heading 5"/>
    <w:basedOn w:val="HeadingBase"/>
    <w:next w:val="Normal"/>
    <w:link w:val="Heading5Char"/>
    <w:qFormat/>
    <w:rsid w:val="00861DC6"/>
    <w:pPr>
      <w:spacing w:before="80"/>
      <w:outlineLvl w:val="4"/>
    </w:pPr>
    <w:rPr>
      <w:color w:val="918585"/>
      <w:sz w:val="20"/>
    </w:rPr>
  </w:style>
  <w:style w:type="paragraph" w:styleId="Heading6">
    <w:name w:val="heading 6"/>
    <w:basedOn w:val="HeadingBase"/>
    <w:next w:val="Normal"/>
    <w:link w:val="Heading6Char"/>
    <w:qFormat/>
    <w:rsid w:val="00861DC6"/>
    <w:pPr>
      <w:spacing w:before="60"/>
      <w:outlineLvl w:val="5"/>
    </w:pPr>
    <w:rPr>
      <w:color w:val="918585"/>
      <w:sz w:val="20"/>
    </w:rPr>
  </w:style>
  <w:style w:type="paragraph" w:styleId="Heading7">
    <w:name w:val="heading 7"/>
    <w:basedOn w:val="Normal"/>
    <w:next w:val="Normal"/>
    <w:link w:val="Heading7Char"/>
    <w:qFormat/>
    <w:rsid w:val="00861DC6"/>
    <w:pPr>
      <w:ind w:left="720"/>
      <w:outlineLvl w:val="6"/>
    </w:pPr>
    <w:rPr>
      <w:i/>
    </w:rPr>
  </w:style>
  <w:style w:type="paragraph" w:styleId="Heading8">
    <w:name w:val="heading 8"/>
    <w:basedOn w:val="Normal"/>
    <w:next w:val="Normal"/>
    <w:link w:val="Heading8Char"/>
    <w:qFormat/>
    <w:rsid w:val="00861DC6"/>
    <w:pPr>
      <w:ind w:left="720"/>
      <w:outlineLvl w:val="7"/>
    </w:pPr>
    <w:rPr>
      <w:i/>
    </w:rPr>
  </w:style>
  <w:style w:type="paragraph" w:styleId="Heading9">
    <w:name w:val="heading 9"/>
    <w:basedOn w:val="Normal"/>
    <w:next w:val="Normal"/>
    <w:link w:val="Heading9Char"/>
    <w:qFormat/>
    <w:rsid w:val="00861DC6"/>
    <w:pPr>
      <w:ind w:left="720"/>
      <w:outlineLvl w:val="8"/>
    </w:pPr>
    <w:rPr>
      <w:i/>
    </w:rPr>
  </w:style>
  <w:style w:type="character" w:default="1" w:styleId="DefaultParagraphFont">
    <w:name w:val="Default Paragraph Font"/>
    <w:uiPriority w:val="1"/>
    <w:unhideWhenUsed/>
    <w:rsid w:val="00861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DC6"/>
  </w:style>
  <w:style w:type="character" w:customStyle="1" w:styleId="Heading1Char">
    <w:name w:val="Heading 1 Char"/>
    <w:basedOn w:val="DefaultParagraphFont"/>
    <w:link w:val="Heading1"/>
    <w:rsid w:val="00861DC6"/>
    <w:rPr>
      <w:rFonts w:ascii="Times New Roman" w:eastAsia="Times New Roman" w:hAnsi="Times New Roman" w:cs="Times New Roman"/>
      <w:b/>
      <w:sz w:val="32"/>
      <w:szCs w:val="20"/>
      <w:lang w:eastAsia="en-US"/>
    </w:rPr>
  </w:style>
  <w:style w:type="paragraph" w:styleId="BodyText">
    <w:name w:val="Body Text"/>
    <w:basedOn w:val="Normal"/>
    <w:link w:val="BodyTextChar"/>
    <w:rsid w:val="00861D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DC6"/>
    <w:rPr>
      <w:rFonts w:ascii="Times New Roman" w:eastAsia="Times New Roman" w:hAnsi="Times New Roman" w:cs="Times New Roman"/>
      <w:sz w:val="24"/>
      <w:lang w:val="en-US" w:eastAsia="en-US"/>
    </w:rPr>
  </w:style>
  <w:style w:type="paragraph" w:styleId="Footer">
    <w:name w:val="footer"/>
    <w:basedOn w:val="Normal"/>
    <w:link w:val="FooterChar"/>
    <w:rsid w:val="00861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DC6"/>
    <w:rPr>
      <w:rFonts w:ascii="Times New Roman" w:eastAsia="Times New Roman" w:hAnsi="Times New Roman" w:cs="Times New Roman"/>
      <w:sz w:val="16"/>
      <w:lang w:val="en-US" w:eastAsia="en-US"/>
    </w:rPr>
  </w:style>
  <w:style w:type="paragraph" w:styleId="ListBullet">
    <w:name w:val="List Bullet"/>
    <w:basedOn w:val="List"/>
    <w:rsid w:val="00861DC6"/>
    <w:pPr>
      <w:numPr>
        <w:numId w:val="13"/>
      </w:numPr>
      <w:tabs>
        <w:tab w:val="clear" w:pos="340"/>
      </w:tabs>
      <w:spacing w:before="40" w:after="40"/>
    </w:pPr>
  </w:style>
  <w:style w:type="character" w:customStyle="1" w:styleId="SpecialBold">
    <w:name w:val="Special Bold"/>
    <w:basedOn w:val="DefaultParagraphFont"/>
    <w:rsid w:val="00861DC6"/>
    <w:rPr>
      <w:b/>
      <w:spacing w:val="0"/>
    </w:rPr>
  </w:style>
  <w:style w:type="paragraph" w:styleId="ListBullet2">
    <w:name w:val="List Bullet 2"/>
    <w:basedOn w:val="List2"/>
    <w:rsid w:val="00861DC6"/>
    <w:pPr>
      <w:numPr>
        <w:numId w:val="14"/>
      </w:numPr>
      <w:tabs>
        <w:tab w:val="clear" w:pos="680"/>
      </w:tabs>
    </w:pPr>
  </w:style>
  <w:style w:type="paragraph" w:styleId="Header">
    <w:name w:val="header"/>
    <w:basedOn w:val="Normal"/>
    <w:link w:val="HeaderChar"/>
    <w:rsid w:val="00861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D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1DC6"/>
    <w:rPr>
      <w:i/>
    </w:rPr>
  </w:style>
  <w:style w:type="paragraph" w:customStyle="1" w:styleId="SuperHeading">
    <w:name w:val="SuperHeading"/>
    <w:basedOn w:val="Normal"/>
    <w:rsid w:val="00861DC6"/>
    <w:pPr>
      <w:spacing w:before="240" w:after="120"/>
      <w:outlineLvl w:val="0"/>
    </w:pPr>
    <w:rPr>
      <w:rFonts w:ascii="Times New Roman" w:hAnsi="Times New Roman"/>
      <w:b/>
      <w:sz w:val="28"/>
    </w:rPr>
  </w:style>
  <w:style w:type="paragraph" w:customStyle="1" w:styleId="AllowPageBreak">
    <w:name w:val="AllowPageBreak"/>
    <w:rsid w:val="00861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1DC6"/>
    <w:rPr>
      <w:b/>
      <w:i/>
      <w:u w:val="none"/>
    </w:rPr>
  </w:style>
  <w:style w:type="character" w:customStyle="1" w:styleId="Heading2Char">
    <w:name w:val="Heading 2 Char"/>
    <w:basedOn w:val="DefaultParagraphFont"/>
    <w:link w:val="Heading2"/>
    <w:rsid w:val="00861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D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D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DC6"/>
    <w:rPr>
      <w:rFonts w:ascii="Courier New" w:eastAsia="Times New Roman" w:hAnsi="Courier New" w:cs="Times New Roman"/>
      <w:i/>
      <w:szCs w:val="20"/>
      <w:lang w:val="en-US" w:eastAsia="en-US"/>
    </w:rPr>
  </w:style>
  <w:style w:type="paragraph" w:customStyle="1" w:styleId="HeadingBase">
    <w:name w:val="Heading Base"/>
    <w:rsid w:val="00861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DC6"/>
    <w:pPr>
      <w:tabs>
        <w:tab w:val="right" w:leader="dot" w:pos="9072"/>
      </w:tabs>
      <w:ind w:left="567"/>
    </w:pPr>
    <w:rPr>
      <w:szCs w:val="22"/>
    </w:rPr>
  </w:style>
  <w:style w:type="paragraph" w:customStyle="1" w:styleId="TOCBase">
    <w:name w:val="TOC Base"/>
    <w:rsid w:val="00861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DC6"/>
    <w:pPr>
      <w:tabs>
        <w:tab w:val="right" w:leader="dot" w:pos="9072"/>
      </w:tabs>
      <w:spacing w:before="40" w:after="40"/>
      <w:ind w:left="284"/>
    </w:pPr>
    <w:rPr>
      <w:rFonts w:ascii="Times New Roman" w:hAnsi="Times New Roman"/>
    </w:rPr>
  </w:style>
  <w:style w:type="paragraph" w:styleId="TOC1">
    <w:name w:val="toc 1"/>
    <w:basedOn w:val="TOCBase"/>
    <w:next w:val="Normal"/>
    <w:rsid w:val="00861D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DC6"/>
    <w:pPr>
      <w:spacing w:before="5040"/>
      <w:jc w:val="center"/>
    </w:pPr>
    <w:rPr>
      <w:sz w:val="48"/>
      <w:szCs w:val="72"/>
      <w:lang w:val="en-US"/>
    </w:rPr>
  </w:style>
  <w:style w:type="character" w:customStyle="1" w:styleId="TitleChar">
    <w:name w:val="Title Char"/>
    <w:basedOn w:val="DefaultParagraphFont"/>
    <w:link w:val="Title"/>
    <w:rsid w:val="00861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DC6"/>
    <w:pPr>
      <w:tabs>
        <w:tab w:val="left" w:pos="3600"/>
        <w:tab w:val="left" w:pos="3958"/>
      </w:tabs>
    </w:pPr>
  </w:style>
  <w:style w:type="paragraph" w:styleId="List">
    <w:name w:val="List"/>
    <w:basedOn w:val="BodyText"/>
    <w:next w:val="BodyText"/>
    <w:rsid w:val="00861DC6"/>
    <w:pPr>
      <w:tabs>
        <w:tab w:val="left" w:pos="340"/>
      </w:tabs>
      <w:spacing w:before="60" w:after="60"/>
      <w:ind w:left="340" w:hanging="340"/>
    </w:pPr>
  </w:style>
  <w:style w:type="paragraph" w:customStyle="1" w:styleId="Note">
    <w:name w:val="Note"/>
    <w:basedOn w:val="BodyText"/>
    <w:rsid w:val="00861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DC6"/>
    <w:pPr>
      <w:framePr w:wrap="auto" w:hAnchor="text" w:y="6049"/>
    </w:pPr>
    <w:rPr>
      <w:color w:val="000000"/>
      <w:sz w:val="40"/>
    </w:rPr>
  </w:style>
  <w:style w:type="paragraph" w:customStyle="1" w:styleId="TOCTitle">
    <w:name w:val="TOCTitle"/>
    <w:basedOn w:val="Heading1"/>
    <w:rsid w:val="00861DC6"/>
    <w:pPr>
      <w:spacing w:after="240"/>
      <w:jc w:val="center"/>
      <w:outlineLvl w:val="9"/>
    </w:pPr>
    <w:rPr>
      <w:caps/>
    </w:rPr>
  </w:style>
  <w:style w:type="paragraph" w:customStyle="1" w:styleId="Version">
    <w:name w:val="Version"/>
    <w:rsid w:val="00861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DC6"/>
    <w:pPr>
      <w:keepNext w:val="0"/>
      <w:tabs>
        <w:tab w:val="right" w:pos="4176"/>
      </w:tabs>
      <w:ind w:left="198" w:hanging="198"/>
    </w:pPr>
    <w:rPr>
      <w:rFonts w:ascii="Garamond" w:hAnsi="Garamond"/>
    </w:rPr>
  </w:style>
  <w:style w:type="paragraph" w:styleId="IndexHeading">
    <w:name w:val="index heading"/>
    <w:basedOn w:val="Normal"/>
    <w:next w:val="Index1"/>
    <w:semiHidden/>
    <w:rsid w:val="00861DC6"/>
    <w:pPr>
      <w:spacing w:before="120" w:after="120"/>
    </w:pPr>
    <w:rPr>
      <w:rFonts w:ascii="Arial" w:hAnsi="Arial"/>
      <w:b/>
      <w:color w:val="918585"/>
      <w:sz w:val="24"/>
    </w:rPr>
  </w:style>
  <w:style w:type="paragraph" w:customStyle="1" w:styleId="Chapter">
    <w:name w:val="Chapter"/>
    <w:basedOn w:val="Normal"/>
    <w:rsid w:val="00861DC6"/>
    <w:pPr>
      <w:spacing w:before="240"/>
    </w:pPr>
    <w:rPr>
      <w:rFonts w:ascii="Times New Roman" w:hAnsi="Times New Roman"/>
      <w:smallCaps/>
      <w:spacing w:val="80"/>
      <w:sz w:val="28"/>
    </w:rPr>
  </w:style>
  <w:style w:type="paragraph" w:customStyle="1" w:styleId="InChapter">
    <w:name w:val="InChapter"/>
    <w:basedOn w:val="Heading3"/>
    <w:rsid w:val="00861DC6"/>
    <w:pPr>
      <w:spacing w:after="240"/>
      <w:outlineLvl w:val="9"/>
    </w:pPr>
    <w:rPr>
      <w:noProof/>
    </w:rPr>
  </w:style>
  <w:style w:type="paragraph" w:styleId="Index2">
    <w:name w:val="index 2"/>
    <w:basedOn w:val="Normal"/>
    <w:next w:val="Normal"/>
    <w:semiHidden/>
    <w:rsid w:val="00861DC6"/>
    <w:pPr>
      <w:tabs>
        <w:tab w:val="right" w:pos="4176"/>
      </w:tabs>
      <w:ind w:left="568" w:hanging="284"/>
    </w:pPr>
    <w:rPr>
      <w:rFonts w:ascii="Garamond" w:hAnsi="Garamond"/>
    </w:rPr>
  </w:style>
  <w:style w:type="paragraph" w:customStyle="1" w:styleId="Byline">
    <w:name w:val="Byline"/>
    <w:rsid w:val="00861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DC6"/>
    <w:pPr>
      <w:tabs>
        <w:tab w:val="clear" w:pos="3600"/>
        <w:tab w:val="clear" w:pos="3958"/>
      </w:tabs>
      <w:jc w:val="right"/>
    </w:pPr>
  </w:style>
  <w:style w:type="paragraph" w:styleId="Caption">
    <w:name w:val="caption"/>
    <w:basedOn w:val="BodyText"/>
    <w:next w:val="Normal"/>
    <w:qFormat/>
    <w:rsid w:val="00861DC6"/>
    <w:pPr>
      <w:framePr w:w="2268" w:hSpace="181" w:vSpace="181" w:wrap="around" w:vAnchor="text" w:hAnchor="page" w:x="1135" w:y="285" w:anchorLock="1"/>
    </w:pPr>
    <w:rPr>
      <w:i/>
    </w:rPr>
  </w:style>
  <w:style w:type="paragraph" w:customStyle="1" w:styleId="MiniTOCTitle">
    <w:name w:val="MiniTOCTitle"/>
    <w:basedOn w:val="Heading4"/>
    <w:rsid w:val="00861DC6"/>
    <w:pPr>
      <w:spacing w:before="240"/>
      <w:outlineLvl w:val="9"/>
    </w:pPr>
    <w:rPr>
      <w:noProof/>
      <w:sz w:val="24"/>
    </w:rPr>
  </w:style>
  <w:style w:type="paragraph" w:customStyle="1" w:styleId="MiniTOCItem">
    <w:name w:val="MiniTOCItem"/>
    <w:basedOn w:val="ListBullet"/>
    <w:rsid w:val="00861DC6"/>
    <w:pPr>
      <w:numPr>
        <w:numId w:val="0"/>
      </w:numPr>
      <w:tabs>
        <w:tab w:val="right" w:leader="dot" w:pos="6521"/>
      </w:tabs>
      <w:spacing w:before="0" w:after="0"/>
    </w:pPr>
  </w:style>
  <w:style w:type="paragraph" w:customStyle="1" w:styleId="TOFTitle">
    <w:name w:val="TOFTitle"/>
    <w:basedOn w:val="TOCTitle"/>
    <w:rsid w:val="00861DC6"/>
  </w:style>
  <w:style w:type="paragraph" w:styleId="TableofFigures">
    <w:name w:val="table of figures"/>
    <w:basedOn w:val="Normal"/>
    <w:next w:val="Normal"/>
    <w:semiHidden/>
    <w:rsid w:val="00861DC6"/>
    <w:pPr>
      <w:tabs>
        <w:tab w:val="right" w:leader="dot" w:pos="9072"/>
      </w:tabs>
      <w:ind w:left="970" w:hanging="403"/>
    </w:pPr>
    <w:rPr>
      <w:rFonts w:ascii="Times New Roman" w:hAnsi="Times New Roman"/>
      <w:b/>
    </w:rPr>
  </w:style>
  <w:style w:type="paragraph" w:styleId="ListNumber">
    <w:name w:val="List Number"/>
    <w:basedOn w:val="List"/>
    <w:rsid w:val="00861DC6"/>
    <w:pPr>
      <w:numPr>
        <w:numId w:val="11"/>
      </w:numPr>
    </w:pPr>
  </w:style>
  <w:style w:type="character" w:customStyle="1" w:styleId="WingdingSymbols">
    <w:name w:val="Wingding Symbols"/>
    <w:rsid w:val="00861DC6"/>
    <w:rPr>
      <w:rFonts w:ascii="Wingdings" w:hAnsi="Wingdings"/>
    </w:rPr>
  </w:style>
  <w:style w:type="paragraph" w:customStyle="1" w:styleId="TableHeading">
    <w:name w:val="Table Heading"/>
    <w:basedOn w:val="HeadingBase"/>
    <w:rsid w:val="00861DC6"/>
    <w:pPr>
      <w:keepLines/>
      <w:pBdr>
        <w:bottom w:val="single" w:sz="6" w:space="1" w:color="918585"/>
      </w:pBdr>
      <w:spacing w:before="240"/>
    </w:pPr>
  </w:style>
  <w:style w:type="character" w:customStyle="1" w:styleId="HotSpot">
    <w:name w:val="HotSpot"/>
    <w:rsid w:val="00861DC6"/>
    <w:rPr>
      <w:color w:val="0033CC"/>
      <w:u w:val="none"/>
    </w:rPr>
  </w:style>
  <w:style w:type="paragraph" w:customStyle="1" w:styleId="BodyTextRight">
    <w:name w:val="Body Text Right"/>
    <w:basedOn w:val="BodyText"/>
    <w:rsid w:val="00861DC6"/>
    <w:pPr>
      <w:spacing w:before="0" w:after="0"/>
      <w:jc w:val="right"/>
    </w:pPr>
  </w:style>
  <w:style w:type="paragraph" w:styleId="Index3">
    <w:name w:val="index 3"/>
    <w:basedOn w:val="ListNumber2"/>
    <w:next w:val="Normal"/>
    <w:semiHidden/>
    <w:rsid w:val="00861DC6"/>
    <w:pPr>
      <w:numPr>
        <w:numId w:val="0"/>
      </w:numPr>
      <w:tabs>
        <w:tab w:val="right" w:leader="dot" w:pos="4176"/>
      </w:tabs>
    </w:pPr>
  </w:style>
  <w:style w:type="paragraph" w:styleId="ListNumber2">
    <w:name w:val="List Number 2"/>
    <w:basedOn w:val="List2"/>
    <w:rsid w:val="00861DC6"/>
    <w:pPr>
      <w:numPr>
        <w:numId w:val="10"/>
      </w:numPr>
      <w:tabs>
        <w:tab w:val="clear" w:pos="1060"/>
      </w:tabs>
    </w:pPr>
  </w:style>
  <w:style w:type="paragraph" w:customStyle="1" w:styleId="MarginNote">
    <w:name w:val="Margin Note"/>
    <w:basedOn w:val="BodyText"/>
    <w:rsid w:val="00861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D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DC6"/>
    <w:rPr>
      <w:sz w:val="32"/>
    </w:rPr>
  </w:style>
  <w:style w:type="paragraph" w:customStyle="1" w:styleId="HeadingProcedure">
    <w:name w:val="Heading Procedure"/>
    <w:basedOn w:val="HeadingBase"/>
    <w:next w:val="Normal"/>
    <w:rsid w:val="00861DC6"/>
    <w:pPr>
      <w:tabs>
        <w:tab w:val="left" w:pos="0"/>
      </w:tabs>
      <w:spacing w:before="120" w:after="60"/>
    </w:pPr>
    <w:rPr>
      <w:i/>
      <w:color w:val="918585"/>
      <w:sz w:val="22"/>
    </w:rPr>
  </w:style>
  <w:style w:type="paragraph" w:customStyle="1" w:styleId="TableBodyText">
    <w:name w:val="Table Body Text"/>
    <w:basedOn w:val="BodyText"/>
    <w:rsid w:val="00861DC6"/>
    <w:pPr>
      <w:spacing w:before="60" w:after="60"/>
    </w:pPr>
  </w:style>
  <w:style w:type="paragraph" w:styleId="ListContinue">
    <w:name w:val="List Continue"/>
    <w:basedOn w:val="List"/>
    <w:rsid w:val="00861DC6"/>
    <w:pPr>
      <w:ind w:firstLine="0"/>
    </w:pPr>
  </w:style>
  <w:style w:type="paragraph" w:customStyle="1" w:styleId="ListNote">
    <w:name w:val="List Note"/>
    <w:basedOn w:val="List"/>
    <w:rsid w:val="00861DC6"/>
    <w:pPr>
      <w:pBdr>
        <w:top w:val="single" w:sz="6" w:space="2" w:color="918585"/>
        <w:bottom w:val="single" w:sz="6" w:space="2" w:color="918585"/>
      </w:pBdr>
      <w:tabs>
        <w:tab w:val="left" w:pos="1021"/>
      </w:tabs>
      <w:ind w:firstLine="0"/>
    </w:pPr>
  </w:style>
  <w:style w:type="paragraph" w:customStyle="1" w:styleId="Warning">
    <w:name w:val="Warning"/>
    <w:basedOn w:val="BodyText"/>
    <w:rsid w:val="00861DC6"/>
    <w:pPr>
      <w:shd w:val="clear" w:color="auto" w:fill="D9D9D9"/>
      <w:tabs>
        <w:tab w:val="left" w:pos="992"/>
      </w:tabs>
      <w:ind w:left="119" w:right="119"/>
    </w:pPr>
    <w:rPr>
      <w:sz w:val="20"/>
    </w:rPr>
  </w:style>
  <w:style w:type="paragraph" w:customStyle="1" w:styleId="MarginIcons">
    <w:name w:val="Margin Icons"/>
    <w:basedOn w:val="BodyText"/>
    <w:rsid w:val="00861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DC6"/>
    <w:rPr>
      <w:rFonts w:ascii="Courier New" w:hAnsi="Courier New"/>
    </w:rPr>
  </w:style>
  <w:style w:type="paragraph" w:customStyle="1" w:styleId="NoteBullet">
    <w:name w:val="Note Bullet"/>
    <w:basedOn w:val="Note"/>
    <w:rsid w:val="00861DC6"/>
    <w:pPr>
      <w:tabs>
        <w:tab w:val="clear" w:pos="680"/>
      </w:tabs>
      <w:spacing w:before="60" w:after="60"/>
    </w:pPr>
  </w:style>
  <w:style w:type="paragraph" w:customStyle="1" w:styleId="SubHeading2">
    <w:name w:val="SubHeading2"/>
    <w:basedOn w:val="HeadingBase"/>
    <w:rsid w:val="00861DC6"/>
    <w:pPr>
      <w:spacing w:before="240" w:after="60"/>
    </w:pPr>
    <w:rPr>
      <w:sz w:val="20"/>
    </w:rPr>
  </w:style>
  <w:style w:type="paragraph" w:customStyle="1" w:styleId="SubHeading1">
    <w:name w:val="SubHeading1"/>
    <w:basedOn w:val="HeadingBase"/>
    <w:rsid w:val="00861DC6"/>
    <w:pPr>
      <w:spacing w:before="240" w:after="60"/>
    </w:pPr>
    <w:rPr>
      <w:color w:val="918585"/>
      <w:sz w:val="22"/>
    </w:rPr>
  </w:style>
  <w:style w:type="paragraph" w:customStyle="1" w:styleId="SideHeading">
    <w:name w:val="Side Heading"/>
    <w:basedOn w:val="HeadingBase"/>
    <w:rsid w:val="00861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DC6"/>
    <w:pPr>
      <w:numPr>
        <w:numId w:val="12"/>
      </w:numPr>
    </w:pPr>
  </w:style>
  <w:style w:type="paragraph" w:styleId="PlainText">
    <w:name w:val="Plain Text"/>
    <w:basedOn w:val="Normal"/>
    <w:link w:val="PlainTextChar"/>
    <w:rsid w:val="00861DC6"/>
    <w:rPr>
      <w:sz w:val="20"/>
    </w:rPr>
  </w:style>
  <w:style w:type="character" w:customStyle="1" w:styleId="PlainTextChar">
    <w:name w:val="Plain Text Char"/>
    <w:basedOn w:val="DefaultParagraphFont"/>
    <w:link w:val="PlainText"/>
    <w:rsid w:val="00861D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DC6"/>
    <w:rPr>
      <w:b/>
      <w:smallCaps/>
    </w:rPr>
  </w:style>
  <w:style w:type="paragraph" w:customStyle="1" w:styleId="TableListNumber">
    <w:name w:val="Table List Number"/>
    <w:basedOn w:val="ListNumber"/>
    <w:rsid w:val="00861DC6"/>
    <w:pPr>
      <w:numPr>
        <w:numId w:val="0"/>
      </w:numPr>
    </w:pPr>
  </w:style>
  <w:style w:type="paragraph" w:styleId="TOC4">
    <w:name w:val="toc 4"/>
    <w:basedOn w:val="TOCBase"/>
    <w:next w:val="Normal"/>
    <w:semiHidden/>
    <w:rsid w:val="00861DC6"/>
    <w:pPr>
      <w:tabs>
        <w:tab w:val="right" w:leader="dot" w:pos="9071"/>
      </w:tabs>
      <w:ind w:left="1701"/>
    </w:pPr>
  </w:style>
  <w:style w:type="paragraph" w:customStyle="1" w:styleId="ListAlpha">
    <w:name w:val="List Alpha"/>
    <w:basedOn w:val="List"/>
    <w:rsid w:val="00861DC6"/>
    <w:pPr>
      <w:numPr>
        <w:numId w:val="9"/>
      </w:numPr>
    </w:pPr>
  </w:style>
  <w:style w:type="paragraph" w:customStyle="1" w:styleId="ListAlpha2">
    <w:name w:val="List Alpha 2"/>
    <w:basedOn w:val="List2"/>
    <w:rsid w:val="00861DC6"/>
    <w:pPr>
      <w:numPr>
        <w:numId w:val="8"/>
      </w:numPr>
    </w:pPr>
  </w:style>
  <w:style w:type="paragraph" w:styleId="List2">
    <w:name w:val="List 2"/>
    <w:basedOn w:val="BodyText"/>
    <w:rsid w:val="00861DC6"/>
    <w:pPr>
      <w:tabs>
        <w:tab w:val="left" w:pos="680"/>
      </w:tabs>
      <w:spacing w:before="60" w:after="60"/>
      <w:ind w:left="680" w:hanging="340"/>
    </w:pPr>
  </w:style>
  <w:style w:type="paragraph" w:styleId="List3">
    <w:name w:val="List 3"/>
    <w:basedOn w:val="BodyText"/>
    <w:rsid w:val="00861DC6"/>
    <w:pPr>
      <w:tabs>
        <w:tab w:val="left" w:pos="1021"/>
      </w:tabs>
      <w:spacing w:before="60" w:after="60"/>
      <w:ind w:left="1020" w:hanging="340"/>
    </w:pPr>
  </w:style>
  <w:style w:type="paragraph" w:styleId="List4">
    <w:name w:val="List 4"/>
    <w:basedOn w:val="BodyText"/>
    <w:rsid w:val="00861DC6"/>
    <w:pPr>
      <w:tabs>
        <w:tab w:val="left" w:pos="1361"/>
      </w:tabs>
      <w:spacing w:before="60" w:after="60"/>
      <w:ind w:left="1361" w:hanging="340"/>
    </w:pPr>
  </w:style>
  <w:style w:type="paragraph" w:styleId="List5">
    <w:name w:val="List 5"/>
    <w:basedOn w:val="BodyText"/>
    <w:rsid w:val="00861DC6"/>
    <w:pPr>
      <w:tabs>
        <w:tab w:val="left" w:pos="1701"/>
      </w:tabs>
      <w:spacing w:before="60" w:after="60"/>
      <w:ind w:left="1701" w:hanging="340"/>
    </w:pPr>
  </w:style>
  <w:style w:type="paragraph" w:styleId="ListBullet3">
    <w:name w:val="List Bullet 3"/>
    <w:basedOn w:val="List3"/>
    <w:rsid w:val="00861DC6"/>
    <w:pPr>
      <w:numPr>
        <w:numId w:val="15"/>
      </w:numPr>
      <w:tabs>
        <w:tab w:val="clear" w:pos="1021"/>
      </w:tabs>
      <w:ind w:left="1037" w:hanging="357"/>
    </w:pPr>
  </w:style>
  <w:style w:type="paragraph" w:styleId="ListBullet4">
    <w:name w:val="List Bullet 4"/>
    <w:basedOn w:val="List4"/>
    <w:rsid w:val="00861DC6"/>
    <w:pPr>
      <w:numPr>
        <w:numId w:val="3"/>
      </w:numPr>
    </w:pPr>
  </w:style>
  <w:style w:type="paragraph" w:styleId="ListBullet5">
    <w:name w:val="List Bullet 5"/>
    <w:basedOn w:val="List5"/>
    <w:rsid w:val="00861DC6"/>
    <w:pPr>
      <w:numPr>
        <w:numId w:val="4"/>
      </w:numPr>
    </w:pPr>
  </w:style>
  <w:style w:type="paragraph" w:styleId="ListContinue2">
    <w:name w:val="List Continue 2"/>
    <w:basedOn w:val="List2"/>
    <w:rsid w:val="00861DC6"/>
    <w:pPr>
      <w:ind w:firstLine="0"/>
    </w:pPr>
  </w:style>
  <w:style w:type="paragraph" w:styleId="ListContinue3">
    <w:name w:val="List Continue 3"/>
    <w:basedOn w:val="List3"/>
    <w:rsid w:val="00861DC6"/>
    <w:pPr>
      <w:ind w:left="1021" w:firstLine="0"/>
    </w:pPr>
  </w:style>
  <w:style w:type="paragraph" w:styleId="ListContinue4">
    <w:name w:val="List Continue 4"/>
    <w:basedOn w:val="List4"/>
    <w:rsid w:val="00861DC6"/>
    <w:pPr>
      <w:ind w:firstLine="0"/>
    </w:pPr>
  </w:style>
  <w:style w:type="paragraph" w:styleId="ListContinue5">
    <w:name w:val="List Continue 5"/>
    <w:basedOn w:val="List5"/>
    <w:rsid w:val="00861DC6"/>
    <w:pPr>
      <w:ind w:firstLine="0"/>
    </w:pPr>
  </w:style>
  <w:style w:type="paragraph" w:styleId="ListNumber3">
    <w:name w:val="List Number 3"/>
    <w:basedOn w:val="List3"/>
    <w:rsid w:val="00861DC6"/>
    <w:pPr>
      <w:numPr>
        <w:numId w:val="5"/>
      </w:numPr>
    </w:pPr>
  </w:style>
  <w:style w:type="paragraph" w:styleId="ListNumber4">
    <w:name w:val="List Number 4"/>
    <w:basedOn w:val="List4"/>
    <w:rsid w:val="00861DC6"/>
    <w:pPr>
      <w:numPr>
        <w:numId w:val="6"/>
      </w:numPr>
    </w:pPr>
  </w:style>
  <w:style w:type="paragraph" w:styleId="ListNumber5">
    <w:name w:val="List Number 5"/>
    <w:basedOn w:val="List5"/>
    <w:rsid w:val="00861DC6"/>
    <w:pPr>
      <w:numPr>
        <w:numId w:val="7"/>
      </w:numPr>
    </w:pPr>
  </w:style>
  <w:style w:type="paragraph" w:styleId="BlockText">
    <w:name w:val="Block Text"/>
    <w:basedOn w:val="Normal"/>
    <w:rsid w:val="00861DC6"/>
    <w:pPr>
      <w:spacing w:after="120"/>
      <w:ind w:left="1440" w:right="1440"/>
    </w:pPr>
  </w:style>
  <w:style w:type="character" w:customStyle="1" w:styleId="Subscript">
    <w:name w:val="Subscript"/>
    <w:basedOn w:val="DefaultParagraphFont"/>
    <w:rsid w:val="00861DC6"/>
    <w:rPr>
      <w:sz w:val="16"/>
      <w:vertAlign w:val="subscript"/>
    </w:rPr>
  </w:style>
  <w:style w:type="character" w:customStyle="1" w:styleId="Superscript">
    <w:name w:val="Superscript"/>
    <w:basedOn w:val="DefaultParagraphFont"/>
    <w:rsid w:val="00861DC6"/>
    <w:rPr>
      <w:sz w:val="16"/>
      <w:vertAlign w:val="superscript"/>
    </w:rPr>
  </w:style>
  <w:style w:type="character" w:customStyle="1" w:styleId="Symbols">
    <w:name w:val="Symbols"/>
    <w:basedOn w:val="DefaultParagraphFont"/>
    <w:rsid w:val="00861DC6"/>
    <w:rPr>
      <w:rFonts w:ascii="Symbol" w:hAnsi="Symbol"/>
    </w:rPr>
  </w:style>
  <w:style w:type="character" w:customStyle="1" w:styleId="MenuOptions">
    <w:name w:val="Menu Options"/>
    <w:basedOn w:val="DefaultParagraphFont"/>
    <w:rsid w:val="00861DC6"/>
    <w:rPr>
      <w:rFonts w:ascii="Arial Narrow" w:hAnsi="Arial Narrow"/>
      <w:smallCaps/>
    </w:rPr>
  </w:style>
  <w:style w:type="character" w:customStyle="1" w:styleId="Buttons">
    <w:name w:val="Buttons"/>
    <w:basedOn w:val="DefaultParagraphFont"/>
    <w:rsid w:val="00861DC6"/>
    <w:rPr>
      <w:b/>
    </w:rPr>
  </w:style>
  <w:style w:type="character" w:customStyle="1" w:styleId="Underlined">
    <w:name w:val="Underlined"/>
    <w:basedOn w:val="DefaultParagraphFont"/>
    <w:rsid w:val="00861DC6"/>
    <w:rPr>
      <w:u w:val="single"/>
    </w:rPr>
  </w:style>
  <w:style w:type="paragraph" w:customStyle="1" w:styleId="TableBodyTextRight">
    <w:name w:val="Table Body Text Right"/>
    <w:basedOn w:val="TableBodyText"/>
    <w:rsid w:val="00861DC6"/>
    <w:pPr>
      <w:widowControl w:val="0"/>
      <w:autoSpaceDE w:val="0"/>
      <w:autoSpaceDN w:val="0"/>
      <w:adjustRightInd w:val="0"/>
      <w:jc w:val="right"/>
    </w:pPr>
    <w:rPr>
      <w:rFonts w:cs="Arial"/>
      <w:szCs w:val="18"/>
    </w:rPr>
  </w:style>
  <w:style w:type="paragraph" w:customStyle="1" w:styleId="CopyrightText">
    <w:name w:val="Copyright Text"/>
    <w:basedOn w:val="BodyText"/>
    <w:rsid w:val="00861DC6"/>
    <w:rPr>
      <w:sz w:val="18"/>
    </w:rPr>
  </w:style>
  <w:style w:type="paragraph" w:customStyle="1" w:styleId="BodySmallRight">
    <w:name w:val="Body Small Right"/>
    <w:basedOn w:val="BodyTextRight"/>
    <w:rsid w:val="00861DC6"/>
    <w:rPr>
      <w:sz w:val="18"/>
      <w:szCs w:val="18"/>
    </w:rPr>
  </w:style>
  <w:style w:type="paragraph" w:customStyle="1" w:styleId="MarginEdition">
    <w:name w:val="Margin Edition"/>
    <w:basedOn w:val="MarginNote"/>
    <w:rsid w:val="00861DC6"/>
    <w:pPr>
      <w:spacing w:before="0" w:after="0"/>
    </w:pPr>
    <w:rPr>
      <w:rFonts w:ascii="Times New Roman" w:hAnsi="Times New Roman"/>
      <w:color w:val="999999"/>
    </w:rPr>
  </w:style>
  <w:style w:type="paragraph" w:customStyle="1" w:styleId="Spacer">
    <w:name w:val="Spacer"/>
    <w:basedOn w:val="Normal"/>
    <w:rsid w:val="00861DC6"/>
    <w:rPr>
      <w:sz w:val="2"/>
      <w:szCs w:val="2"/>
    </w:rPr>
  </w:style>
  <w:style w:type="character" w:customStyle="1" w:styleId="Small">
    <w:name w:val="Small"/>
    <w:basedOn w:val="DefaultParagraphFont"/>
    <w:rsid w:val="00861DC6"/>
    <w:rPr>
      <w:sz w:val="16"/>
    </w:rPr>
  </w:style>
  <w:style w:type="paragraph" w:customStyle="1" w:styleId="WideTable">
    <w:name w:val="Wide Table"/>
    <w:basedOn w:val="Normal"/>
    <w:rsid w:val="00861DC6"/>
    <w:pPr>
      <w:ind w:left="-1418"/>
    </w:pPr>
    <w:rPr>
      <w:sz w:val="2"/>
      <w:szCs w:val="2"/>
    </w:rPr>
  </w:style>
  <w:style w:type="character" w:styleId="PageNumber">
    <w:name w:val="page number"/>
    <w:basedOn w:val="DefaultParagraphFont"/>
    <w:rsid w:val="00861DC6"/>
  </w:style>
  <w:style w:type="paragraph" w:styleId="Quote">
    <w:name w:val="Quote"/>
    <w:basedOn w:val="Heading1"/>
    <w:link w:val="QuoteChar"/>
    <w:qFormat/>
    <w:rsid w:val="00861DC6"/>
    <w:rPr>
      <w:b w:val="0"/>
      <w:sz w:val="72"/>
      <w:szCs w:val="72"/>
      <w:lang w:val="en-NZ"/>
    </w:rPr>
  </w:style>
  <w:style w:type="character" w:customStyle="1" w:styleId="QuoteChar">
    <w:name w:val="Quote Char"/>
    <w:basedOn w:val="DefaultParagraphFont"/>
    <w:link w:val="Quote"/>
    <w:rsid w:val="00861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DC6"/>
    <w:pPr>
      <w:pageBreakBefore/>
    </w:pPr>
  </w:style>
  <w:style w:type="paragraph" w:customStyle="1" w:styleId="Border">
    <w:name w:val="Border"/>
    <w:basedOn w:val="Normal"/>
    <w:qFormat/>
    <w:rsid w:val="00861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DC6"/>
    <w:rPr>
      <w:b/>
      <w:bCs/>
      <w:i/>
      <w:iCs/>
      <w:color w:val="auto"/>
    </w:rPr>
  </w:style>
  <w:style w:type="paragraph" w:styleId="IntenseQuote">
    <w:name w:val="Intense Quote"/>
    <w:basedOn w:val="Normal"/>
    <w:next w:val="Normal"/>
    <w:link w:val="IntenseQuoteChar"/>
    <w:uiPriority w:val="30"/>
    <w:qFormat/>
    <w:rsid w:val="00861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D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DC6"/>
    <w:rPr>
      <w:smallCaps/>
      <w:color w:val="auto"/>
      <w:u w:val="single"/>
    </w:rPr>
  </w:style>
  <w:style w:type="character" w:styleId="IntenseReference">
    <w:name w:val="Intense Reference"/>
    <w:basedOn w:val="DefaultParagraphFont"/>
    <w:uiPriority w:val="32"/>
    <w:qFormat/>
    <w:rsid w:val="00861DC6"/>
    <w:rPr>
      <w:b/>
      <w:bCs/>
      <w:smallCaps/>
      <w:color w:val="auto"/>
      <w:spacing w:val="5"/>
      <w:u w:val="single"/>
    </w:rPr>
  </w:style>
  <w:style w:type="paragraph" w:customStyle="1" w:styleId="2ColumnHeading">
    <w:name w:val="2Column Heading"/>
    <w:basedOn w:val="BodyText"/>
    <w:qFormat/>
    <w:rsid w:val="00861DC6"/>
    <w:pPr>
      <w:spacing w:after="60"/>
      <w:ind w:left="-2268"/>
    </w:pPr>
    <w:rPr>
      <w:b/>
    </w:rPr>
  </w:style>
  <w:style w:type="paragraph" w:customStyle="1" w:styleId="Heading1TOC">
    <w:name w:val="Heading1 TOC"/>
    <w:basedOn w:val="Normal"/>
    <w:qFormat/>
    <w:rsid w:val="00861DC6"/>
    <w:pPr>
      <w:spacing w:before="240" w:after="120"/>
    </w:pPr>
    <w:rPr>
      <w:rFonts w:ascii="Times New Roman" w:hAnsi="Times New Roman"/>
      <w:b/>
      <w:sz w:val="32"/>
    </w:rPr>
  </w:style>
  <w:style w:type="paragraph" w:customStyle="1" w:styleId="Heading2TOC">
    <w:name w:val="Heading2 TOC"/>
    <w:basedOn w:val="Normal"/>
    <w:qFormat/>
    <w:rsid w:val="00861DC6"/>
    <w:pPr>
      <w:spacing w:before="240" w:after="60"/>
    </w:pPr>
    <w:rPr>
      <w:rFonts w:ascii="Times New Roman" w:hAnsi="Times New Roman"/>
      <w:b/>
      <w:sz w:val="28"/>
    </w:rPr>
  </w:style>
  <w:style w:type="character" w:customStyle="1" w:styleId="Underline">
    <w:name w:val="Underline"/>
    <w:basedOn w:val="DefaultParagraphFont"/>
    <w:qFormat/>
    <w:rsid w:val="00861DC6"/>
    <w:rPr>
      <w:u w:val="single"/>
    </w:rPr>
  </w:style>
  <w:style w:type="paragraph" w:styleId="BalloonText">
    <w:name w:val="Balloon Text"/>
    <w:basedOn w:val="Normal"/>
    <w:link w:val="BalloonTextChar"/>
    <w:rsid w:val="00861DC6"/>
    <w:rPr>
      <w:rFonts w:ascii="Tahoma" w:hAnsi="Tahoma" w:cs="Tahoma"/>
      <w:sz w:val="16"/>
      <w:szCs w:val="16"/>
    </w:rPr>
  </w:style>
  <w:style w:type="character" w:customStyle="1" w:styleId="BalloonTextChar">
    <w:name w:val="Balloon Text Char"/>
    <w:basedOn w:val="DefaultParagraphFont"/>
    <w:link w:val="BalloonText"/>
    <w:rsid w:val="00861D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D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D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4991</Characters>
  <Application>Microsoft Office Word</Application>
  <DocSecurity>0</DocSecurity>
  <Lines>190</Lines>
  <Paragraphs>114</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ICAWEB516A Research and apply emerging web technology trends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