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739" w:rsidP="003F2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ICASS00021 Rich Interactive Content Specialist Skill Set</w:t>
      </w:r>
      <w:r>
        <w:fldChar w:fldCharType="end"/>
      </w:r>
    </w:p>
    <w:p w:rsidR="003F2739" w:rsidP="003F2739">
      <w:pPr>
        <w:pStyle w:val="Version"/>
        <w:sectPr w:rsidSect="00F91C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CF8" w:rsidP="00F91CF8">
      <w:pPr>
        <w:pStyle w:val="SuperHeading"/>
      </w:pPr>
      <w:r w:rsidRPr="00F91CF8">
        <w:t>ICASS00021 Rich Interactive Content Specialist Skill Set</w:t>
      </w:r>
    </w:p>
    <w:p w:rsidR="00000000" w:rsidRPr="00F91CF8" w:rsidP="00F91CF8">
      <w:pPr>
        <w:pStyle w:val="Heading1"/>
      </w:pPr>
      <w:bookmarkStart w:id="1" w:name="O_461633"/>
      <w:bookmarkEnd w:id="1"/>
      <w:r w:rsidRPr="00F91C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F91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F8" w:rsidP="00F91CF8">
            <w:pPr>
              <w:pStyle w:val="BodyText"/>
            </w:pPr>
            <w:r w:rsidRPr="00F91CF8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F8">
            <w:pPr>
              <w:pStyle w:val="BodyText"/>
              <w:rPr>
                <w:lang w:val="en-NZ"/>
              </w:rPr>
            </w:pPr>
            <w:r w:rsidRPr="00F91CF8">
              <w:rPr>
                <w:rStyle w:val="SpecialBold"/>
              </w:rPr>
              <w:t>Comments</w:t>
            </w:r>
          </w:p>
        </w:tc>
      </w:tr>
      <w:tr w:rsidTr="00F91C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CF8">
            <w:pPr>
              <w:pStyle w:val="BodyText"/>
              <w:rPr>
                <w:lang w:val="en-NZ"/>
              </w:rPr>
            </w:pPr>
            <w:r w:rsidRPr="00F91CF8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CF8" w:rsidP="00F91CF8">
            <w:pPr>
              <w:pStyle w:val="BodyText"/>
            </w:pPr>
            <w:r w:rsidRPr="00F91CF8">
              <w:t xml:space="preserve">This Skill Set first released with </w:t>
            </w:r>
            <w:r w:rsidRPr="00F91CF8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F91CF8" w:rsidP="00F91CF8">
      <w:pPr>
        <w:pStyle w:val="BodyText"/>
      </w:pPr>
    </w:p>
    <w:p w:rsidR="00000000" w:rsidRPr="00F91CF8" w:rsidP="00F91CF8">
      <w:pPr>
        <w:pStyle w:val="AllowPageBreak"/>
      </w:pPr>
    </w:p>
    <w:p w:rsidR="00000000" w:rsidRPr="00F91CF8" w:rsidP="00F91CF8">
      <w:pPr>
        <w:pStyle w:val="Heading1"/>
      </w:pPr>
      <w:bookmarkStart w:id="2" w:name="O_461634"/>
      <w:bookmarkEnd w:id="2"/>
      <w:r w:rsidRPr="00F91CF8">
        <w:t>Description</w:t>
      </w:r>
    </w:p>
    <w:p w:rsidR="00000000" w:rsidRPr="00F91CF8" w:rsidP="00F91CF8">
      <w:pPr>
        <w:pStyle w:val="Heading1"/>
      </w:pPr>
      <w:bookmarkStart w:id="3" w:name="O_461635"/>
      <w:bookmarkEnd w:id="3"/>
      <w:r w:rsidRPr="00F91CF8">
        <w:t>Pathways Information</w:t>
      </w:r>
    </w:p>
    <w:p w:rsidR="00000000" w:rsidRPr="00F91CF8" w:rsidP="00F91CF8">
      <w:pPr>
        <w:pStyle w:val="BodyText"/>
      </w:pPr>
      <w:r w:rsidRPr="00F91CF8">
        <w:t xml:space="preserve">This skill </w:t>
      </w:r>
      <w:r w:rsidRPr="00F91CF8">
        <w:t>set provides credit towards ICA30111 Certificate III in Information, Digital Media and Technology.</w:t>
      </w:r>
    </w:p>
    <w:p w:rsidR="00000000" w:rsidRPr="00F91CF8" w:rsidP="00F91CF8">
      <w:pPr>
        <w:pStyle w:val="AllowPageBreak"/>
      </w:pPr>
    </w:p>
    <w:p w:rsidR="00000000" w:rsidRPr="00F91CF8" w:rsidP="00F91CF8">
      <w:pPr>
        <w:pStyle w:val="Heading1"/>
      </w:pPr>
      <w:bookmarkStart w:id="4" w:name="O_461636"/>
      <w:bookmarkEnd w:id="4"/>
      <w:r w:rsidRPr="00F91CF8">
        <w:t>Licensing/Regulatory Information</w:t>
      </w:r>
    </w:p>
    <w:p w:rsidR="00000000" w:rsidRPr="00F91CF8" w:rsidP="00F91CF8">
      <w:pPr>
        <w:pStyle w:val="BodyText"/>
      </w:pPr>
      <w:r w:rsidRPr="00F91CF8">
        <w:t>Not applicable.</w:t>
      </w:r>
    </w:p>
    <w:p w:rsidR="00000000" w:rsidRPr="00F91CF8" w:rsidP="00F91CF8">
      <w:pPr>
        <w:pStyle w:val="AllowPageBreak"/>
      </w:pPr>
    </w:p>
    <w:p w:rsidR="00000000" w:rsidRPr="00F91CF8" w:rsidP="00F91CF8">
      <w:pPr>
        <w:pStyle w:val="Heading1"/>
      </w:pPr>
      <w:bookmarkStart w:id="5" w:name="O_461637"/>
      <w:bookmarkEnd w:id="5"/>
      <w:r w:rsidRPr="00F91CF8">
        <w:t>Skill Set Requirements</w:t>
      </w:r>
    </w:p>
    <w:p w:rsidR="00000000" w:rsidRPr="00F91CF8" w:rsidP="00F91CF8">
      <w:pPr>
        <w:pStyle w:val="BodyText"/>
      </w:pPr>
      <w:r w:rsidRPr="00F91CF8">
        <w:t>CUFDIG304A Create visual design components</w:t>
      </w:r>
    </w:p>
    <w:p w:rsidR="00000000" w:rsidRPr="00F91CF8" w:rsidP="00F91CF8">
      <w:pPr>
        <w:pStyle w:val="BodyText"/>
      </w:pPr>
      <w:r w:rsidRPr="00F91CF8">
        <w:t>ICAGAM30</w:t>
      </w:r>
      <w:r w:rsidRPr="00F91CF8">
        <w:t>1A Apply simple modelling techniques</w:t>
      </w:r>
    </w:p>
    <w:p w:rsidR="00000000" w:rsidRPr="00F91CF8" w:rsidP="00F91CF8">
      <w:pPr>
        <w:pStyle w:val="BodyText"/>
      </w:pPr>
      <w:r w:rsidRPr="00F91CF8">
        <w:t>ICAGAM302A Design and apply simple textures to digital art</w:t>
      </w:r>
    </w:p>
    <w:p w:rsidR="00000000" w:rsidRPr="00F91CF8" w:rsidP="00F91CF8">
      <w:pPr>
        <w:pStyle w:val="AllowPageBreak"/>
      </w:pPr>
    </w:p>
    <w:p w:rsidR="00000000" w:rsidRPr="00F91CF8" w:rsidP="00F91CF8">
      <w:pPr>
        <w:pStyle w:val="Heading1"/>
      </w:pPr>
      <w:bookmarkStart w:id="6" w:name="O_461639"/>
      <w:bookmarkEnd w:id="6"/>
      <w:r w:rsidRPr="00F91CF8">
        <w:t>Target Group</w:t>
      </w:r>
    </w:p>
    <w:p w:rsidR="00000000" w:rsidRPr="00F91CF8" w:rsidP="00F91CF8">
      <w:pPr>
        <w:pStyle w:val="BodyText"/>
      </w:pPr>
      <w:r w:rsidRPr="00F91CF8">
        <w:t>This skill set is for persons who are able to work with interactive digital media content.</w:t>
      </w:r>
    </w:p>
    <w:p w:rsidR="00000000" w:rsidRPr="00F91CF8" w:rsidP="00F91CF8">
      <w:pPr>
        <w:pStyle w:val="AllowPageBreak"/>
      </w:pPr>
    </w:p>
    <w:p w:rsidR="00000000" w:rsidRPr="00F91CF8" w:rsidP="00F91CF8">
      <w:pPr>
        <w:pStyle w:val="Heading1"/>
      </w:pPr>
      <w:bookmarkStart w:id="7" w:name="O_461640"/>
      <w:bookmarkEnd w:id="7"/>
      <w:r w:rsidRPr="00F91CF8">
        <w:t>Suggested words for Statement of Attainment</w:t>
      </w:r>
    </w:p>
    <w:p w:rsidR="00000000" w:rsidRPr="00F91CF8" w:rsidP="00F91CF8">
      <w:pPr>
        <w:pStyle w:val="BodyText"/>
      </w:pPr>
      <w:r w:rsidRPr="00F91CF8">
        <w:t>These units of competency from ICA11 Information and Communications Technology and CUF07 Screen and Media Training Packages meet competency requirements for skills in interactive digital media.</w:t>
      </w:r>
    </w:p>
    <w:p w:rsidR="00000000" w:rsidRPr="00F91CF8" w:rsidP="00F91CF8"/>
    <w:sectPr w:rsidSect="00F91C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F8" w:rsidRPr="003F2739" w:rsidP="003F2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39" w:rsidP="00F91C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F2739" w:rsidP="00F91C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2739" w:rsidP="00F91C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F8" w:rsidRPr="003F2739" w:rsidP="003F273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C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39" w:rsidRPr="002D2AF8" w:rsidP="00F91C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ICASS00021 Rich Interactive Content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F2739" w:rsidP="00F91C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C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C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C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C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C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C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C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C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C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C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C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CF8"/>
  </w:style>
  <w:style w:type="character" w:customStyle="1" w:styleId="Heading1Char">
    <w:name w:val="Heading 1 Char"/>
    <w:basedOn w:val="DefaultParagraphFont"/>
    <w:link w:val="Heading1"/>
    <w:rsid w:val="00F91C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C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C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1CF8"/>
    <w:rPr>
      <w:b/>
      <w:spacing w:val="0"/>
    </w:rPr>
  </w:style>
  <w:style w:type="character" w:styleId="Emphasis">
    <w:name w:val="Emphasis"/>
    <w:basedOn w:val="DefaultParagraphFont"/>
    <w:qFormat/>
    <w:rsid w:val="00F91CF8"/>
    <w:rPr>
      <w:i/>
    </w:rPr>
  </w:style>
  <w:style w:type="paragraph" w:customStyle="1" w:styleId="SuperHeading">
    <w:name w:val="SuperHeading"/>
    <w:basedOn w:val="Normal"/>
    <w:rsid w:val="00F91C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C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C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C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C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C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C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C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C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C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C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C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C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C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C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C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C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1C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1C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C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C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C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C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C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C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C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C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C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C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C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C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C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1C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C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C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CF8"/>
  </w:style>
  <w:style w:type="paragraph" w:styleId="TableofFigures">
    <w:name w:val="table of figures"/>
    <w:basedOn w:val="Normal"/>
    <w:next w:val="Normal"/>
    <w:semiHidden/>
    <w:rsid w:val="00F91C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CF8"/>
    <w:pPr>
      <w:numPr>
        <w:numId w:val="9"/>
      </w:numPr>
    </w:pPr>
  </w:style>
  <w:style w:type="character" w:customStyle="1" w:styleId="WingdingSymbols">
    <w:name w:val="Wingding Symbols"/>
    <w:rsid w:val="00F91CF8"/>
    <w:rPr>
      <w:rFonts w:ascii="Wingdings" w:hAnsi="Wingdings"/>
    </w:rPr>
  </w:style>
  <w:style w:type="paragraph" w:customStyle="1" w:styleId="TableHeading">
    <w:name w:val="Table Heading"/>
    <w:basedOn w:val="HeadingBase"/>
    <w:rsid w:val="00F91C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CF8"/>
    <w:rPr>
      <w:color w:val="0033CC"/>
      <w:u w:val="none"/>
    </w:rPr>
  </w:style>
  <w:style w:type="paragraph" w:customStyle="1" w:styleId="BodyTextRight">
    <w:name w:val="Body Text Right"/>
    <w:basedOn w:val="BodyText"/>
    <w:rsid w:val="00F91C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C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C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C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C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C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CF8"/>
    <w:rPr>
      <w:sz w:val="32"/>
    </w:rPr>
  </w:style>
  <w:style w:type="paragraph" w:customStyle="1" w:styleId="HeadingProcedure">
    <w:name w:val="Heading Procedure"/>
    <w:basedOn w:val="HeadingBase"/>
    <w:next w:val="Normal"/>
    <w:rsid w:val="00F91C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CF8"/>
    <w:pPr>
      <w:spacing w:before="60" w:after="60"/>
    </w:pPr>
  </w:style>
  <w:style w:type="paragraph" w:styleId="ListContinue">
    <w:name w:val="List Continue"/>
    <w:basedOn w:val="List"/>
    <w:rsid w:val="00F91CF8"/>
    <w:pPr>
      <w:ind w:firstLine="0"/>
    </w:pPr>
  </w:style>
  <w:style w:type="paragraph" w:customStyle="1" w:styleId="ListNote">
    <w:name w:val="List Note"/>
    <w:basedOn w:val="List"/>
    <w:rsid w:val="00F91C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C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C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CF8"/>
    <w:rPr>
      <w:rFonts w:ascii="Courier New" w:hAnsi="Courier New"/>
    </w:rPr>
  </w:style>
  <w:style w:type="paragraph" w:customStyle="1" w:styleId="NoteBullet">
    <w:name w:val="Note Bullet"/>
    <w:basedOn w:val="Note"/>
    <w:rsid w:val="00F91C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C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C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C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C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1C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C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CF8"/>
    <w:rPr>
      <w:b/>
      <w:smallCaps/>
    </w:rPr>
  </w:style>
  <w:style w:type="paragraph" w:customStyle="1" w:styleId="TableListNumber">
    <w:name w:val="Table List Number"/>
    <w:basedOn w:val="ListNumber"/>
    <w:rsid w:val="00F91C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C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CF8"/>
    <w:pPr>
      <w:numPr>
        <w:numId w:val="7"/>
      </w:numPr>
    </w:pPr>
  </w:style>
  <w:style w:type="paragraph" w:customStyle="1" w:styleId="ListAlpha2">
    <w:name w:val="List Alpha 2"/>
    <w:basedOn w:val="List2"/>
    <w:rsid w:val="00F91CF8"/>
    <w:pPr>
      <w:numPr>
        <w:numId w:val="6"/>
      </w:numPr>
    </w:pPr>
  </w:style>
  <w:style w:type="paragraph" w:styleId="List2">
    <w:name w:val="List 2"/>
    <w:basedOn w:val="BodyText"/>
    <w:rsid w:val="00F91C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C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C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C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C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CF8"/>
    <w:pPr>
      <w:numPr>
        <w:numId w:val="1"/>
      </w:numPr>
    </w:pPr>
  </w:style>
  <w:style w:type="paragraph" w:styleId="ListBullet5">
    <w:name w:val="List Bullet 5"/>
    <w:basedOn w:val="List5"/>
    <w:rsid w:val="00F91CF8"/>
    <w:pPr>
      <w:numPr>
        <w:numId w:val="2"/>
      </w:numPr>
    </w:pPr>
  </w:style>
  <w:style w:type="paragraph" w:styleId="ListContinue2">
    <w:name w:val="List Continue 2"/>
    <w:basedOn w:val="List2"/>
    <w:rsid w:val="00F91CF8"/>
    <w:pPr>
      <w:ind w:firstLine="0"/>
    </w:pPr>
  </w:style>
  <w:style w:type="paragraph" w:styleId="ListContinue3">
    <w:name w:val="List Continue 3"/>
    <w:basedOn w:val="List3"/>
    <w:rsid w:val="00F91CF8"/>
    <w:pPr>
      <w:ind w:left="1021" w:firstLine="0"/>
    </w:pPr>
  </w:style>
  <w:style w:type="paragraph" w:styleId="ListContinue4">
    <w:name w:val="List Continue 4"/>
    <w:basedOn w:val="List4"/>
    <w:rsid w:val="00F91CF8"/>
    <w:pPr>
      <w:ind w:firstLine="0"/>
    </w:pPr>
  </w:style>
  <w:style w:type="paragraph" w:styleId="ListContinue5">
    <w:name w:val="List Continue 5"/>
    <w:basedOn w:val="List5"/>
    <w:rsid w:val="00F91CF8"/>
    <w:pPr>
      <w:ind w:firstLine="0"/>
    </w:pPr>
  </w:style>
  <w:style w:type="paragraph" w:styleId="ListNumber3">
    <w:name w:val="List Number 3"/>
    <w:basedOn w:val="List3"/>
    <w:rsid w:val="00F91CF8"/>
    <w:pPr>
      <w:numPr>
        <w:numId w:val="3"/>
      </w:numPr>
    </w:pPr>
  </w:style>
  <w:style w:type="paragraph" w:styleId="ListNumber4">
    <w:name w:val="List Number 4"/>
    <w:basedOn w:val="List4"/>
    <w:rsid w:val="00F91CF8"/>
    <w:pPr>
      <w:numPr>
        <w:numId w:val="4"/>
      </w:numPr>
    </w:pPr>
  </w:style>
  <w:style w:type="paragraph" w:styleId="ListNumber5">
    <w:name w:val="List Number 5"/>
    <w:basedOn w:val="List5"/>
    <w:rsid w:val="00F91CF8"/>
    <w:pPr>
      <w:numPr>
        <w:numId w:val="5"/>
      </w:numPr>
    </w:pPr>
  </w:style>
  <w:style w:type="paragraph" w:styleId="BlockText">
    <w:name w:val="Block Text"/>
    <w:basedOn w:val="Normal"/>
    <w:rsid w:val="00F91C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C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CF8"/>
    <w:rPr>
      <w:sz w:val="16"/>
      <w:vertAlign w:val="superscript"/>
    </w:rPr>
  </w:style>
  <w:style w:type="character" w:customStyle="1" w:styleId="Symbols">
    <w:name w:val="Symbols"/>
    <w:basedOn w:val="DefaultParagraphFont"/>
    <w:rsid w:val="00F91CF8"/>
    <w:rPr>
      <w:rFonts w:ascii="Symbol" w:hAnsi="Symbol"/>
    </w:rPr>
  </w:style>
  <w:style w:type="character" w:customStyle="1" w:styleId="MenuOptions">
    <w:name w:val="Menu Options"/>
    <w:basedOn w:val="DefaultParagraphFont"/>
    <w:rsid w:val="00F91C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CF8"/>
    <w:rPr>
      <w:b/>
    </w:rPr>
  </w:style>
  <w:style w:type="character" w:customStyle="1" w:styleId="Underlined">
    <w:name w:val="Underlined"/>
    <w:basedOn w:val="DefaultParagraphFont"/>
    <w:rsid w:val="00F91CF8"/>
    <w:rPr>
      <w:u w:val="single"/>
    </w:rPr>
  </w:style>
  <w:style w:type="paragraph" w:customStyle="1" w:styleId="TableBodyTextRight">
    <w:name w:val="Table Body Text Right"/>
    <w:basedOn w:val="TableBodyText"/>
    <w:rsid w:val="00F91C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CF8"/>
    <w:rPr>
      <w:sz w:val="18"/>
    </w:rPr>
  </w:style>
  <w:style w:type="paragraph" w:customStyle="1" w:styleId="BodySmallRight">
    <w:name w:val="Body Small Right"/>
    <w:basedOn w:val="BodyTextRight"/>
    <w:rsid w:val="00F91CF8"/>
    <w:rPr>
      <w:sz w:val="18"/>
      <w:szCs w:val="18"/>
    </w:rPr>
  </w:style>
  <w:style w:type="paragraph" w:customStyle="1" w:styleId="MarginEdition">
    <w:name w:val="Margin Edition"/>
    <w:basedOn w:val="MarginNote"/>
    <w:rsid w:val="00F91C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CF8"/>
    <w:rPr>
      <w:sz w:val="2"/>
      <w:szCs w:val="2"/>
    </w:rPr>
  </w:style>
  <w:style w:type="character" w:customStyle="1" w:styleId="Small">
    <w:name w:val="Small"/>
    <w:basedOn w:val="DefaultParagraphFont"/>
    <w:rsid w:val="00F91CF8"/>
    <w:rPr>
      <w:sz w:val="16"/>
    </w:rPr>
  </w:style>
  <w:style w:type="paragraph" w:customStyle="1" w:styleId="WideTable">
    <w:name w:val="Wide Table"/>
    <w:basedOn w:val="Normal"/>
    <w:rsid w:val="00F91C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CF8"/>
  </w:style>
  <w:style w:type="paragraph" w:styleId="Quote">
    <w:name w:val="Quote"/>
    <w:basedOn w:val="Heading1"/>
    <w:link w:val="QuoteChar"/>
    <w:qFormat/>
    <w:rsid w:val="00F91C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C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CF8"/>
    <w:pPr>
      <w:pageBreakBefore/>
    </w:pPr>
  </w:style>
  <w:style w:type="paragraph" w:customStyle="1" w:styleId="Border">
    <w:name w:val="Border"/>
    <w:basedOn w:val="Normal"/>
    <w:qFormat/>
    <w:rsid w:val="00F91C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C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C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C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C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C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C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C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C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CF8"/>
    <w:rPr>
      <w:u w:val="single"/>
    </w:rPr>
  </w:style>
  <w:style w:type="character" w:customStyle="1" w:styleId="BoldandItalics">
    <w:name w:val="Bold and Italics"/>
    <w:qFormat/>
    <w:rsid w:val="00F91CF8"/>
    <w:rPr>
      <w:b/>
      <w:i/>
      <w:u w:val="none"/>
    </w:rPr>
  </w:style>
  <w:style w:type="paragraph" w:styleId="BalloonText">
    <w:name w:val="Balloon Text"/>
    <w:basedOn w:val="Normal"/>
    <w:link w:val="BalloonTextChar"/>
    <w:rsid w:val="00F91C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C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C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C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C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C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858</Characters>
  <Application>Microsoft Office Word</Application>
  <DocSecurity>0</DocSecurity>
  <Lines>33</Lines>
  <Paragraphs>21</Paragraphs>
  <ScaleCrop>false</ScaleCrop>
  <Company>Author-it Software Corporation Ltd.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ICASS00021 Rich Interactive Content Specialist Skill Set</dc:title>
  <dc:subject>Approved</dc:subject>
  <dc:creator>Innovation and Business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2013-04-19T05:35:00Z</dcterms:created>
  <dcterms:modified xsi:type="dcterms:W3CDTF">2013-04-19T05:35:00Z</dcterms:modified>
</cp:coreProperties>
</file>