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DBD" w:rsidP="001D6D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ICASS00019 Hardware Technician Skill Set</w:t>
      </w:r>
      <w:r>
        <w:fldChar w:fldCharType="end"/>
      </w:r>
    </w:p>
    <w:p w:rsidR="001D6DBD" w:rsidP="001D6DBD">
      <w:pPr>
        <w:pStyle w:val="Version"/>
        <w:sectPr w:rsidSect="00DE63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353" w:rsidP="00DE6353">
      <w:pPr>
        <w:pStyle w:val="SuperHeading"/>
      </w:pPr>
      <w:r w:rsidRPr="00DE6353">
        <w:t>ICASS00019 Hardware Technician Skill Set</w:t>
      </w:r>
    </w:p>
    <w:p w:rsidR="00000000" w:rsidRPr="00DE6353" w:rsidP="00DE6353">
      <w:pPr>
        <w:pStyle w:val="Heading1"/>
      </w:pPr>
      <w:bookmarkStart w:id="1" w:name="O_461596"/>
      <w:bookmarkEnd w:id="1"/>
      <w:r w:rsidRPr="00DE63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DE6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353" w:rsidP="00DE6353">
            <w:pPr>
              <w:pStyle w:val="BodyText"/>
            </w:pPr>
            <w:r w:rsidRPr="00DE6353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53">
            <w:pPr>
              <w:pStyle w:val="BodyText"/>
              <w:rPr>
                <w:lang w:val="en-NZ"/>
              </w:rPr>
            </w:pPr>
            <w:r w:rsidRPr="00DE6353">
              <w:rPr>
                <w:rStyle w:val="SpecialBold"/>
              </w:rPr>
              <w:t>Comments</w:t>
            </w:r>
          </w:p>
        </w:tc>
      </w:tr>
      <w:tr w:rsidTr="00DE6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353">
            <w:pPr>
              <w:pStyle w:val="BodyText"/>
              <w:rPr>
                <w:lang w:val="en-NZ"/>
              </w:rPr>
            </w:pPr>
            <w:r w:rsidRPr="00DE6353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353" w:rsidP="00DE6353">
            <w:pPr>
              <w:pStyle w:val="BodyText"/>
            </w:pPr>
            <w:r w:rsidRPr="00DE6353">
              <w:t xml:space="preserve">This Skill Set first released with </w:t>
            </w:r>
            <w:r w:rsidRPr="00DE6353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DE6353" w:rsidP="00DE6353">
      <w:pPr>
        <w:pStyle w:val="BodyText"/>
      </w:pPr>
    </w:p>
    <w:p w:rsidR="00000000" w:rsidRPr="00DE6353" w:rsidP="00DE6353">
      <w:pPr>
        <w:pStyle w:val="AllowPageBreak"/>
      </w:pPr>
    </w:p>
    <w:p w:rsidR="00000000" w:rsidRPr="00DE6353" w:rsidP="00DE6353">
      <w:pPr>
        <w:pStyle w:val="Heading1"/>
      </w:pPr>
      <w:bookmarkStart w:id="2" w:name="O_461597"/>
      <w:bookmarkEnd w:id="2"/>
      <w:r w:rsidRPr="00DE6353">
        <w:t>Description</w:t>
      </w:r>
    </w:p>
    <w:p w:rsidR="00000000" w:rsidRPr="00DE6353" w:rsidP="00DE6353">
      <w:pPr>
        <w:pStyle w:val="Heading1"/>
      </w:pPr>
      <w:bookmarkStart w:id="3" w:name="O_461598"/>
      <w:bookmarkEnd w:id="3"/>
      <w:r w:rsidRPr="00DE6353">
        <w:t>Pathways Information</w:t>
      </w:r>
    </w:p>
    <w:p w:rsidR="00000000" w:rsidRPr="00DE6353" w:rsidP="00DE6353">
      <w:pPr>
        <w:pStyle w:val="BodyText"/>
      </w:pPr>
      <w:r w:rsidRPr="00DE6353">
        <w:t>This skill set provides cre</w:t>
      </w:r>
      <w:r w:rsidRPr="00DE6353">
        <w:t>dit towards ICA30111 Certificate III in Information, Digital Media and Technology.</w:t>
      </w:r>
    </w:p>
    <w:p w:rsidR="00000000" w:rsidRPr="00DE6353" w:rsidP="00DE6353">
      <w:pPr>
        <w:pStyle w:val="AllowPageBreak"/>
      </w:pPr>
    </w:p>
    <w:p w:rsidR="00000000" w:rsidRPr="00DE6353" w:rsidP="00DE6353">
      <w:pPr>
        <w:pStyle w:val="Heading1"/>
      </w:pPr>
      <w:bookmarkStart w:id="4" w:name="O_461599"/>
      <w:bookmarkEnd w:id="4"/>
      <w:r w:rsidRPr="00DE6353">
        <w:t>Licensing/Regulatory Information</w:t>
      </w:r>
    </w:p>
    <w:p w:rsidR="00000000" w:rsidRPr="00DE6353" w:rsidP="00DE6353">
      <w:pPr>
        <w:pStyle w:val="BodyText"/>
      </w:pPr>
      <w:r w:rsidRPr="00DE6353">
        <w:t>Not applicable.</w:t>
      </w:r>
    </w:p>
    <w:p w:rsidR="00000000" w:rsidRPr="00DE6353" w:rsidP="00DE6353">
      <w:pPr>
        <w:pStyle w:val="AllowPageBreak"/>
      </w:pPr>
    </w:p>
    <w:p w:rsidR="00000000" w:rsidRPr="00DE6353" w:rsidP="00DE6353">
      <w:pPr>
        <w:pStyle w:val="Heading1"/>
      </w:pPr>
      <w:bookmarkStart w:id="5" w:name="O_461600"/>
      <w:bookmarkEnd w:id="5"/>
      <w:r w:rsidRPr="00DE6353">
        <w:t>Skill Set Requirements</w:t>
      </w:r>
    </w:p>
    <w:p w:rsidR="00000000" w:rsidRPr="00DE6353" w:rsidP="00DE6353">
      <w:pPr>
        <w:pStyle w:val="BodyText"/>
      </w:pPr>
      <w:r w:rsidRPr="00DE6353">
        <w:t>ICAICT302A Install and optimise operating system software</w:t>
      </w:r>
    </w:p>
    <w:p w:rsidR="00000000" w:rsidRPr="00DE6353" w:rsidP="00DE6353">
      <w:pPr>
        <w:pStyle w:val="BodyText"/>
      </w:pPr>
      <w:r w:rsidRPr="00DE6353">
        <w:t>ICAICT303</w:t>
      </w:r>
      <w:r w:rsidRPr="00DE6353">
        <w:t>A Connect internal hardware components</w:t>
      </w:r>
    </w:p>
    <w:p w:rsidR="00000000" w:rsidRPr="00DE6353" w:rsidP="00DE6353">
      <w:pPr>
        <w:pStyle w:val="BodyText"/>
      </w:pPr>
      <w:r w:rsidRPr="00DE6353">
        <w:t>ICASAS307A Install, configure and secure a small office home office network</w:t>
      </w:r>
    </w:p>
    <w:p w:rsidR="00000000" w:rsidRPr="00DE6353" w:rsidP="00DE6353">
      <w:pPr>
        <w:pStyle w:val="BodyText"/>
      </w:pPr>
      <w:r w:rsidRPr="00DE6353">
        <w:t>ICASAS301A Run standard diagnostic tests</w:t>
      </w:r>
    </w:p>
    <w:p w:rsidR="00000000" w:rsidRPr="00DE6353" w:rsidP="00DE6353">
      <w:pPr>
        <w:pStyle w:val="BodyText"/>
      </w:pPr>
      <w:r w:rsidRPr="00DE6353">
        <w:t>ICASAS305A Provide IT advice to clients</w:t>
      </w:r>
    </w:p>
    <w:p w:rsidR="00000000" w:rsidRPr="00DE6353" w:rsidP="00DE6353">
      <w:pPr>
        <w:pStyle w:val="BodyText"/>
      </w:pPr>
      <w:r w:rsidRPr="00DE6353">
        <w:t>ICASAS306A Maintain equipment and software</w:t>
      </w:r>
    </w:p>
    <w:p w:rsidR="00000000" w:rsidRPr="00DE6353" w:rsidP="00DE6353">
      <w:pPr>
        <w:pStyle w:val="AllowPageBreak"/>
      </w:pPr>
    </w:p>
    <w:p w:rsidR="00000000" w:rsidRPr="00DE6353" w:rsidP="00DE6353">
      <w:pPr>
        <w:pStyle w:val="Heading1"/>
      </w:pPr>
      <w:bookmarkStart w:id="6" w:name="O_461602"/>
      <w:bookmarkEnd w:id="6"/>
      <w:r w:rsidRPr="00DE6353">
        <w:t>Target Group</w:t>
      </w:r>
    </w:p>
    <w:p w:rsidR="00000000" w:rsidRPr="00DE6353" w:rsidP="00DE6353">
      <w:pPr>
        <w:pStyle w:val="BodyText"/>
      </w:pPr>
      <w:r w:rsidRPr="00DE6353">
        <w:t>This skill set is for persons who are able to work as hardware technicians, providing support in a range of ICT work areas and activities.</w:t>
      </w:r>
    </w:p>
    <w:p w:rsidR="00000000" w:rsidRPr="00DE6353" w:rsidP="00DE6353">
      <w:pPr>
        <w:pStyle w:val="AllowPageBreak"/>
      </w:pPr>
    </w:p>
    <w:p w:rsidR="00000000" w:rsidRPr="00DE6353" w:rsidP="00DE6353">
      <w:pPr>
        <w:pStyle w:val="Heading1"/>
      </w:pPr>
      <w:bookmarkStart w:id="7" w:name="O_461603"/>
      <w:bookmarkEnd w:id="7"/>
      <w:r w:rsidRPr="00DE6353">
        <w:t>Suggested words for Statement of Attainment</w:t>
      </w:r>
    </w:p>
    <w:p w:rsidR="00000000" w:rsidRPr="00DE6353" w:rsidP="00DE6353">
      <w:pPr>
        <w:pStyle w:val="BodyText"/>
      </w:pPr>
      <w:r w:rsidRPr="00DE6353">
        <w:t>These units of competency from ICA11 Inform</w:t>
      </w:r>
      <w:r w:rsidRPr="00DE6353">
        <w:t>ation and Communications Technology Training Package meet competency requirements for support skills in hardware, software, operating systems and networks.</w:t>
      </w:r>
    </w:p>
    <w:p w:rsidR="00000000" w:rsidRPr="00DE6353" w:rsidP="00DE6353"/>
    <w:sectPr w:rsidSect="00DE63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53" w:rsidRPr="001D6DBD" w:rsidP="001D6D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DBD" w:rsidP="00DE63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D6DBD" w:rsidP="00DE63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D6DBD" w:rsidP="00DE63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53" w:rsidRPr="001D6DBD" w:rsidP="001D6DB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DBD" w:rsidRPr="002D2AF8" w:rsidP="00DE63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ICASS00019 Hardware Technician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D6DBD" w:rsidP="00DE63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3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3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3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3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3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3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3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3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3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3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3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353"/>
  </w:style>
  <w:style w:type="character" w:customStyle="1" w:styleId="Heading1Char">
    <w:name w:val="Heading 1 Char"/>
    <w:basedOn w:val="DefaultParagraphFont"/>
    <w:link w:val="Heading1"/>
    <w:rsid w:val="00DE63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35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35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E6353"/>
    <w:rPr>
      <w:b/>
      <w:spacing w:val="0"/>
    </w:rPr>
  </w:style>
  <w:style w:type="character" w:styleId="Emphasis">
    <w:name w:val="Emphasis"/>
    <w:basedOn w:val="DefaultParagraphFont"/>
    <w:qFormat/>
    <w:rsid w:val="00DE6353"/>
    <w:rPr>
      <w:i/>
    </w:rPr>
  </w:style>
  <w:style w:type="paragraph" w:customStyle="1" w:styleId="SuperHeading">
    <w:name w:val="SuperHeading"/>
    <w:basedOn w:val="Normal"/>
    <w:rsid w:val="00DE63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3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63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3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3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3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3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3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3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3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3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3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3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3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3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3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3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635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63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63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3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3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63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63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3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3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3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3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3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3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3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3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63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3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3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353"/>
  </w:style>
  <w:style w:type="paragraph" w:styleId="TableofFigures">
    <w:name w:val="table of figures"/>
    <w:basedOn w:val="Normal"/>
    <w:next w:val="Normal"/>
    <w:semiHidden/>
    <w:rsid w:val="00DE63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353"/>
    <w:pPr>
      <w:numPr>
        <w:numId w:val="9"/>
      </w:numPr>
    </w:pPr>
  </w:style>
  <w:style w:type="character" w:customStyle="1" w:styleId="WingdingSymbols">
    <w:name w:val="Wingding Symbols"/>
    <w:rsid w:val="00DE6353"/>
    <w:rPr>
      <w:rFonts w:ascii="Wingdings" w:hAnsi="Wingdings"/>
    </w:rPr>
  </w:style>
  <w:style w:type="paragraph" w:customStyle="1" w:styleId="TableHeading">
    <w:name w:val="Table Heading"/>
    <w:basedOn w:val="HeadingBase"/>
    <w:rsid w:val="00DE63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353"/>
    <w:rPr>
      <w:color w:val="0033CC"/>
      <w:u w:val="none"/>
    </w:rPr>
  </w:style>
  <w:style w:type="paragraph" w:customStyle="1" w:styleId="BodyTextRight">
    <w:name w:val="Body Text Right"/>
    <w:basedOn w:val="BodyText"/>
    <w:rsid w:val="00DE63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3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3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3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3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3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353"/>
    <w:rPr>
      <w:sz w:val="32"/>
    </w:rPr>
  </w:style>
  <w:style w:type="paragraph" w:customStyle="1" w:styleId="HeadingProcedure">
    <w:name w:val="Heading Procedure"/>
    <w:basedOn w:val="HeadingBase"/>
    <w:next w:val="Normal"/>
    <w:rsid w:val="00DE63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353"/>
    <w:pPr>
      <w:spacing w:before="60" w:after="60"/>
    </w:pPr>
  </w:style>
  <w:style w:type="paragraph" w:styleId="ListContinue">
    <w:name w:val="List Continue"/>
    <w:basedOn w:val="List"/>
    <w:rsid w:val="00DE6353"/>
    <w:pPr>
      <w:ind w:firstLine="0"/>
    </w:pPr>
  </w:style>
  <w:style w:type="paragraph" w:customStyle="1" w:styleId="ListNote">
    <w:name w:val="List Note"/>
    <w:basedOn w:val="List"/>
    <w:rsid w:val="00DE63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3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3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353"/>
    <w:rPr>
      <w:rFonts w:ascii="Courier New" w:hAnsi="Courier New"/>
    </w:rPr>
  </w:style>
  <w:style w:type="paragraph" w:customStyle="1" w:styleId="NoteBullet">
    <w:name w:val="Note Bullet"/>
    <w:basedOn w:val="Note"/>
    <w:rsid w:val="00DE63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3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3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3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3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63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3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353"/>
    <w:rPr>
      <w:b/>
      <w:smallCaps/>
    </w:rPr>
  </w:style>
  <w:style w:type="paragraph" w:customStyle="1" w:styleId="TableListNumber">
    <w:name w:val="Table List Number"/>
    <w:basedOn w:val="ListNumber"/>
    <w:rsid w:val="00DE63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3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353"/>
    <w:pPr>
      <w:numPr>
        <w:numId w:val="7"/>
      </w:numPr>
    </w:pPr>
  </w:style>
  <w:style w:type="paragraph" w:customStyle="1" w:styleId="ListAlpha2">
    <w:name w:val="List Alpha 2"/>
    <w:basedOn w:val="List2"/>
    <w:rsid w:val="00DE6353"/>
    <w:pPr>
      <w:numPr>
        <w:numId w:val="6"/>
      </w:numPr>
    </w:pPr>
  </w:style>
  <w:style w:type="paragraph" w:styleId="List2">
    <w:name w:val="List 2"/>
    <w:basedOn w:val="BodyText"/>
    <w:rsid w:val="00DE63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3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3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3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3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353"/>
    <w:pPr>
      <w:numPr>
        <w:numId w:val="1"/>
      </w:numPr>
    </w:pPr>
  </w:style>
  <w:style w:type="paragraph" w:styleId="ListBullet5">
    <w:name w:val="List Bullet 5"/>
    <w:basedOn w:val="List5"/>
    <w:rsid w:val="00DE6353"/>
    <w:pPr>
      <w:numPr>
        <w:numId w:val="2"/>
      </w:numPr>
    </w:pPr>
  </w:style>
  <w:style w:type="paragraph" w:styleId="ListContinue2">
    <w:name w:val="List Continue 2"/>
    <w:basedOn w:val="List2"/>
    <w:rsid w:val="00DE6353"/>
    <w:pPr>
      <w:ind w:firstLine="0"/>
    </w:pPr>
  </w:style>
  <w:style w:type="paragraph" w:styleId="ListContinue3">
    <w:name w:val="List Continue 3"/>
    <w:basedOn w:val="List3"/>
    <w:rsid w:val="00DE6353"/>
    <w:pPr>
      <w:ind w:left="1021" w:firstLine="0"/>
    </w:pPr>
  </w:style>
  <w:style w:type="paragraph" w:styleId="ListContinue4">
    <w:name w:val="List Continue 4"/>
    <w:basedOn w:val="List4"/>
    <w:rsid w:val="00DE6353"/>
    <w:pPr>
      <w:ind w:firstLine="0"/>
    </w:pPr>
  </w:style>
  <w:style w:type="paragraph" w:styleId="ListContinue5">
    <w:name w:val="List Continue 5"/>
    <w:basedOn w:val="List5"/>
    <w:rsid w:val="00DE6353"/>
    <w:pPr>
      <w:ind w:firstLine="0"/>
    </w:pPr>
  </w:style>
  <w:style w:type="paragraph" w:styleId="ListNumber3">
    <w:name w:val="List Number 3"/>
    <w:basedOn w:val="List3"/>
    <w:rsid w:val="00DE6353"/>
    <w:pPr>
      <w:numPr>
        <w:numId w:val="3"/>
      </w:numPr>
    </w:pPr>
  </w:style>
  <w:style w:type="paragraph" w:styleId="ListNumber4">
    <w:name w:val="List Number 4"/>
    <w:basedOn w:val="List4"/>
    <w:rsid w:val="00DE6353"/>
    <w:pPr>
      <w:numPr>
        <w:numId w:val="4"/>
      </w:numPr>
    </w:pPr>
  </w:style>
  <w:style w:type="paragraph" w:styleId="ListNumber5">
    <w:name w:val="List Number 5"/>
    <w:basedOn w:val="List5"/>
    <w:rsid w:val="00DE6353"/>
    <w:pPr>
      <w:numPr>
        <w:numId w:val="5"/>
      </w:numPr>
    </w:pPr>
  </w:style>
  <w:style w:type="paragraph" w:styleId="BlockText">
    <w:name w:val="Block Text"/>
    <w:basedOn w:val="Normal"/>
    <w:rsid w:val="00DE63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3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353"/>
    <w:rPr>
      <w:sz w:val="16"/>
      <w:vertAlign w:val="superscript"/>
    </w:rPr>
  </w:style>
  <w:style w:type="character" w:customStyle="1" w:styleId="Symbols">
    <w:name w:val="Symbols"/>
    <w:basedOn w:val="DefaultParagraphFont"/>
    <w:rsid w:val="00DE6353"/>
    <w:rPr>
      <w:rFonts w:ascii="Symbol" w:hAnsi="Symbol"/>
    </w:rPr>
  </w:style>
  <w:style w:type="character" w:customStyle="1" w:styleId="MenuOptions">
    <w:name w:val="Menu Options"/>
    <w:basedOn w:val="DefaultParagraphFont"/>
    <w:rsid w:val="00DE63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353"/>
    <w:rPr>
      <w:b/>
    </w:rPr>
  </w:style>
  <w:style w:type="character" w:customStyle="1" w:styleId="Underlined">
    <w:name w:val="Underlined"/>
    <w:basedOn w:val="DefaultParagraphFont"/>
    <w:rsid w:val="00DE6353"/>
    <w:rPr>
      <w:u w:val="single"/>
    </w:rPr>
  </w:style>
  <w:style w:type="paragraph" w:customStyle="1" w:styleId="TableBodyTextRight">
    <w:name w:val="Table Body Text Right"/>
    <w:basedOn w:val="TableBodyText"/>
    <w:rsid w:val="00DE63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353"/>
    <w:rPr>
      <w:sz w:val="18"/>
    </w:rPr>
  </w:style>
  <w:style w:type="paragraph" w:customStyle="1" w:styleId="BodySmallRight">
    <w:name w:val="Body Small Right"/>
    <w:basedOn w:val="BodyTextRight"/>
    <w:rsid w:val="00DE6353"/>
    <w:rPr>
      <w:sz w:val="18"/>
      <w:szCs w:val="18"/>
    </w:rPr>
  </w:style>
  <w:style w:type="paragraph" w:customStyle="1" w:styleId="MarginEdition">
    <w:name w:val="Margin Edition"/>
    <w:basedOn w:val="MarginNote"/>
    <w:rsid w:val="00DE63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353"/>
    <w:rPr>
      <w:sz w:val="2"/>
      <w:szCs w:val="2"/>
    </w:rPr>
  </w:style>
  <w:style w:type="character" w:customStyle="1" w:styleId="Small">
    <w:name w:val="Small"/>
    <w:basedOn w:val="DefaultParagraphFont"/>
    <w:rsid w:val="00DE6353"/>
    <w:rPr>
      <w:sz w:val="16"/>
    </w:rPr>
  </w:style>
  <w:style w:type="paragraph" w:customStyle="1" w:styleId="WideTable">
    <w:name w:val="Wide Table"/>
    <w:basedOn w:val="Normal"/>
    <w:rsid w:val="00DE63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353"/>
  </w:style>
  <w:style w:type="paragraph" w:styleId="Quote">
    <w:name w:val="Quote"/>
    <w:basedOn w:val="Heading1"/>
    <w:link w:val="QuoteChar"/>
    <w:qFormat/>
    <w:rsid w:val="00DE63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3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353"/>
    <w:pPr>
      <w:pageBreakBefore/>
    </w:pPr>
  </w:style>
  <w:style w:type="paragraph" w:customStyle="1" w:styleId="Border">
    <w:name w:val="Border"/>
    <w:basedOn w:val="Normal"/>
    <w:qFormat/>
    <w:rsid w:val="00DE63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3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3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3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3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3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3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3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3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353"/>
    <w:rPr>
      <w:u w:val="single"/>
    </w:rPr>
  </w:style>
  <w:style w:type="character" w:customStyle="1" w:styleId="BoldandItalics">
    <w:name w:val="Bold and Italics"/>
    <w:qFormat/>
    <w:rsid w:val="00DE6353"/>
    <w:rPr>
      <w:b/>
      <w:i/>
      <w:u w:val="none"/>
    </w:rPr>
  </w:style>
  <w:style w:type="paragraph" w:styleId="BalloonText">
    <w:name w:val="Balloon Text"/>
    <w:basedOn w:val="Normal"/>
    <w:link w:val="BalloonTextChar"/>
    <w:rsid w:val="00DE63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3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35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3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3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35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1014</Characters>
  <Application>Microsoft Office Word</Application>
  <DocSecurity>0</DocSecurity>
  <Lines>36</Lines>
  <Paragraphs>24</Paragraphs>
  <ScaleCrop>false</ScaleCrop>
  <Company>Author-it Software Corporation Ltd.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ICASS00019 Hardware Technician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2013-04-19T05:54:00Z</dcterms:created>
  <dcterms:modified xsi:type="dcterms:W3CDTF">2013-04-19T05:54:00Z</dcterms:modified>
</cp:coreProperties>
</file>