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1DDA" w:rsidP="00C51DDA">
      <w:pPr>
        <w:pStyle w:val="Title"/>
      </w:pPr>
      <w:bookmarkStart w:id="0" w:name="_GoBack"/>
      <w:bookmarkEnd w:id="0"/>
      <w:r>
        <w:fldChar w:fldCharType="begin"/>
      </w:r>
      <w:r>
        <w:instrText xml:space="preserve"> TITLE   \* MERGEFORMAT </w:instrText>
      </w:r>
      <w:r>
        <w:fldChar w:fldCharType="separate"/>
      </w:r>
      <w:r>
        <w:t>ICAPRG602A Manage the development of technical solutions from business specifications</w:t>
      </w:r>
      <w:r>
        <w:fldChar w:fldCharType="end"/>
      </w:r>
    </w:p>
    <w:p w:rsidR="00C51DDA" w:rsidP="00C51DDA">
      <w:pPr>
        <w:pStyle w:val="Version"/>
        <w:sectPr w:rsidSect="002F37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37A5" w:rsidP="002F37A5">
      <w:pPr>
        <w:pStyle w:val="SuperHeading"/>
      </w:pPr>
      <w:r w:rsidRPr="002F37A5">
        <w:t>ICAPRG602A Manage the development of technical solutions from business specifications</w:t>
      </w:r>
    </w:p>
    <w:p w:rsidR="00000000" w:rsidRPr="002F37A5" w:rsidP="002F37A5">
      <w:pPr>
        <w:pStyle w:val="Heading1"/>
      </w:pPr>
      <w:bookmarkStart w:id="1" w:name="O_454705"/>
      <w:bookmarkEnd w:id="1"/>
      <w:r w:rsidRPr="002F37A5">
        <w:t>Modification History</w:t>
      </w:r>
    </w:p>
    <w:tbl>
      <w:tblPr>
        <w:tblW w:w="0" w:type="auto"/>
        <w:tblLayout w:type="fixed"/>
        <w:tblCellMar>
          <w:left w:w="62" w:type="dxa"/>
          <w:right w:w="62" w:type="dxa"/>
        </w:tblCellMar>
        <w:tblLook w:val="0000"/>
      </w:tblPr>
      <w:tblGrid>
        <w:gridCol w:w="3174"/>
        <w:gridCol w:w="5913"/>
      </w:tblGrid>
      <w:tr w:rsidTr="002F37A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7A5" w:rsidP="002F37A5">
            <w:pPr>
              <w:pStyle w:val="BodyText"/>
            </w:pPr>
            <w:r w:rsidRPr="002F37A5">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7A5">
            <w:pPr>
              <w:pStyle w:val="BodyText"/>
              <w:rPr>
                <w:lang w:val="en-NZ"/>
              </w:rPr>
            </w:pPr>
            <w:r w:rsidRPr="002F37A5">
              <w:rPr>
                <w:rStyle w:val="SpecialBold"/>
              </w:rPr>
              <w:t>Comments</w:t>
            </w:r>
          </w:p>
        </w:tc>
      </w:tr>
      <w:tr w:rsidTr="002F37A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7A5">
            <w:pPr>
              <w:pStyle w:val="BodyText"/>
              <w:rPr>
                <w:lang w:val="en-NZ"/>
              </w:rPr>
            </w:pPr>
            <w:r w:rsidRPr="002F37A5">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7A5" w:rsidP="002F37A5">
            <w:pPr>
              <w:pStyle w:val="BodyText"/>
            </w:pPr>
            <w:r w:rsidRPr="002F37A5">
              <w:t>This Unit first</w:t>
            </w:r>
            <w:r w:rsidRPr="002F37A5">
              <w:t xml:space="preserve"> released with </w:t>
            </w:r>
            <w:r w:rsidRPr="002F37A5">
              <w:rPr>
                <w:rStyle w:val="Emphasis"/>
              </w:rPr>
              <w:t>ICA11 Information and Communications Technology Training Package version 1.0</w:t>
            </w:r>
          </w:p>
        </w:tc>
      </w:tr>
    </w:tbl>
    <w:p w:rsidR="00000000" w:rsidRPr="002F37A5" w:rsidP="002F37A5">
      <w:pPr>
        <w:pStyle w:val="BodyText"/>
      </w:pPr>
    </w:p>
    <w:p w:rsidR="00000000" w:rsidRPr="002F37A5" w:rsidP="002F37A5">
      <w:pPr>
        <w:pStyle w:val="AllowPageBreak"/>
      </w:pPr>
    </w:p>
    <w:p w:rsidR="00000000" w:rsidRPr="002F37A5" w:rsidP="002F37A5">
      <w:pPr>
        <w:pStyle w:val="Heading1"/>
      </w:pPr>
      <w:bookmarkStart w:id="2" w:name="O_454706"/>
      <w:bookmarkEnd w:id="2"/>
      <w:r w:rsidRPr="002F37A5">
        <w:t>Unit Descriptor</w:t>
      </w:r>
    </w:p>
    <w:p w:rsidR="00000000" w:rsidRPr="002F37A5" w:rsidP="002F37A5">
      <w:pPr>
        <w:pStyle w:val="BodyText"/>
      </w:pPr>
      <w:r w:rsidRPr="002F37A5">
        <w:t>This unit describes the performance outcomes,</w:t>
      </w:r>
      <w:r w:rsidRPr="002F37A5">
        <w:t xml:space="preserve"> skills and knowledge required to manage the process of compiling client business specifications to produce business solutions for consideration.</w:t>
      </w:r>
    </w:p>
    <w:p w:rsidR="00000000" w:rsidRPr="002F37A5" w:rsidP="002F37A5">
      <w:pPr>
        <w:pStyle w:val="AllowPageBreak"/>
      </w:pPr>
    </w:p>
    <w:p w:rsidR="00000000" w:rsidRPr="002F37A5" w:rsidP="002F37A5">
      <w:pPr>
        <w:pStyle w:val="Heading1"/>
      </w:pPr>
      <w:bookmarkStart w:id="3" w:name="O_454707"/>
      <w:bookmarkEnd w:id="3"/>
      <w:r w:rsidRPr="002F37A5">
        <w:t>Application of the Unit</w:t>
      </w:r>
    </w:p>
    <w:p w:rsidR="00000000" w:rsidRPr="002F37A5" w:rsidP="002F37A5">
      <w:pPr>
        <w:pStyle w:val="BodyText"/>
      </w:pPr>
      <w:r w:rsidRPr="002F37A5">
        <w:t>Project managers are responsible for the overall design and developme</w:t>
      </w:r>
      <w:r w:rsidRPr="002F37A5">
        <w:t>nt process within any project and need to review, manage and approve the planned solutions.</w:t>
      </w:r>
    </w:p>
    <w:p w:rsidR="00000000" w:rsidRPr="002F37A5" w:rsidP="002F37A5">
      <w:pPr>
        <w:pStyle w:val="BodyText"/>
      </w:pPr>
    </w:p>
    <w:p w:rsidR="00000000" w:rsidRPr="002F37A5" w:rsidP="002F37A5">
      <w:pPr>
        <w:pStyle w:val="BodyText"/>
      </w:pPr>
      <w:r w:rsidRPr="002F37A5">
        <w:t>Their job roles combine high-level management, business and technical skills necessary to manage complex technology projects within the information and communicati</w:t>
      </w:r>
      <w:r w:rsidRPr="002F37A5">
        <w:t>ons technology (ICT) industry.</w:t>
      </w:r>
    </w:p>
    <w:p w:rsidR="00000000" w:rsidRPr="002F37A5" w:rsidP="002F37A5">
      <w:pPr>
        <w:pStyle w:val="AllowPageBreak"/>
      </w:pPr>
    </w:p>
    <w:p w:rsidR="00000000" w:rsidRPr="002F37A5" w:rsidP="002F37A5">
      <w:pPr>
        <w:pStyle w:val="Heading1"/>
      </w:pPr>
      <w:bookmarkStart w:id="4" w:name="O_454708"/>
      <w:bookmarkEnd w:id="4"/>
      <w:r w:rsidRPr="002F37A5">
        <w:t>Licensing/Regulatory Information</w:t>
      </w:r>
    </w:p>
    <w:p w:rsidR="00000000" w:rsidRPr="002F37A5" w:rsidP="002F37A5">
      <w:pPr>
        <w:pStyle w:val="BodyText"/>
      </w:pPr>
      <w:r w:rsidRPr="002F37A5">
        <w:t>No licensing, legislative, regulatory or certification requirements apply to this unit at the time of endorsement but users should confirm requirements with the relevant feder</w:t>
      </w:r>
      <w:r w:rsidRPr="002F37A5">
        <w:t>al, state or territory authority.</w:t>
      </w:r>
    </w:p>
    <w:p w:rsidR="00000000" w:rsidRPr="002F37A5" w:rsidP="002F37A5">
      <w:pPr>
        <w:pStyle w:val="AllowPageBreak"/>
      </w:pPr>
    </w:p>
    <w:p w:rsidR="00000000" w:rsidRPr="002F37A5" w:rsidP="002F37A5">
      <w:pPr>
        <w:pStyle w:val="Heading1"/>
      </w:pPr>
      <w:bookmarkStart w:id="5" w:name="O_454709"/>
      <w:bookmarkEnd w:id="5"/>
      <w:r w:rsidRPr="002F37A5">
        <w:t>Pre-Requisites</w:t>
      </w:r>
    </w:p>
    <w:p w:rsidR="00000000" w:rsidRPr="002F37A5" w:rsidP="002F37A5">
      <w:pPr>
        <w:pStyle w:val="BodyText"/>
      </w:pPr>
      <w:r w:rsidRPr="002F37A5">
        <w:t>Not applicable.</w:t>
      </w:r>
    </w:p>
    <w:p w:rsidR="00000000" w:rsidRPr="002F37A5" w:rsidP="002F37A5">
      <w:pPr>
        <w:pStyle w:val="AllowPageBreak"/>
      </w:pPr>
    </w:p>
    <w:p w:rsidR="00000000" w:rsidRPr="002F37A5" w:rsidP="002F37A5">
      <w:pPr>
        <w:pStyle w:val="Heading1"/>
      </w:pPr>
      <w:bookmarkStart w:id="6" w:name="O_454710"/>
      <w:bookmarkEnd w:id="6"/>
      <w:r w:rsidRPr="002F37A5">
        <w:t>Employability Skills Information</w:t>
      </w:r>
    </w:p>
    <w:p w:rsidR="00000000" w:rsidRPr="002F37A5" w:rsidP="002F37A5">
      <w:pPr>
        <w:pStyle w:val="BodyText"/>
      </w:pPr>
      <w:r w:rsidRPr="002F37A5">
        <w:t>This unit contains employability skills.</w:t>
      </w:r>
    </w:p>
    <w:p w:rsidR="00000000" w:rsidRPr="002F37A5" w:rsidP="002F37A5">
      <w:pPr>
        <w:pStyle w:val="AllowPageBreak"/>
      </w:pPr>
    </w:p>
    <w:p w:rsidR="00000000" w:rsidRPr="002F37A5" w:rsidP="002F37A5">
      <w:pPr>
        <w:pStyle w:val="Heading1"/>
      </w:pPr>
      <w:bookmarkStart w:id="7" w:name="O_454711"/>
      <w:bookmarkEnd w:id="7"/>
      <w:r w:rsidRPr="002F37A5">
        <w:t>Elements and Performance Criteria Pre-Content</w:t>
      </w:r>
    </w:p>
    <w:tbl>
      <w:tblPr>
        <w:tblW w:w="0" w:type="auto"/>
        <w:tblLayout w:type="fixed"/>
        <w:tblCellMar>
          <w:left w:w="62" w:type="dxa"/>
          <w:right w:w="62" w:type="dxa"/>
        </w:tblCellMar>
        <w:tblLook w:val="0000"/>
      </w:tblPr>
      <w:tblGrid>
        <w:gridCol w:w="2523"/>
        <w:gridCol w:w="6503"/>
      </w:tblGrid>
      <w:tr w:rsidTr="002F37A5">
        <w:tblPrEx>
          <w:tblW w:w="0" w:type="auto"/>
          <w:tblLayout w:type="fixed"/>
          <w:tblCellMar>
            <w:left w:w="62" w:type="dxa"/>
            <w:right w:w="62" w:type="dxa"/>
          </w:tblCellMar>
          <w:tblLook w:val="0000"/>
        </w:tblPrEx>
        <w:trPr>
          <w:tblHeader/>
        </w:trPr>
        <w:tc>
          <w:tcPr>
            <w:tcW w:w="252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F37A5" w:rsidP="002F37A5">
            <w:pPr>
              <w:pStyle w:val="BodyText"/>
            </w:pPr>
            <w:r w:rsidRPr="002F37A5">
              <w:rPr>
                <w:rStyle w:val="SpecialBold"/>
              </w:rPr>
              <w:t>Element</w:t>
            </w:r>
          </w:p>
        </w:tc>
        <w:tc>
          <w:tcPr>
            <w:tcW w:w="650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37A5">
            <w:pPr>
              <w:pStyle w:val="BodyText"/>
              <w:rPr>
                <w:lang w:val="en-NZ"/>
              </w:rPr>
            </w:pPr>
            <w:r w:rsidRPr="002F37A5">
              <w:rPr>
                <w:rStyle w:val="SpecialBold"/>
              </w:rPr>
              <w:t>Performance Criteria</w:t>
            </w:r>
          </w:p>
        </w:tc>
      </w:tr>
      <w:tr w:rsidTr="002F37A5">
        <w:tblPrEx>
          <w:tblW w:w="0" w:type="auto"/>
          <w:tblLayout w:type="fixed"/>
          <w:tblCellMar>
            <w:left w:w="62" w:type="dxa"/>
            <w:right w:w="62" w:type="dxa"/>
          </w:tblCellMar>
          <w:tblLook w:val="0000"/>
        </w:tblPrEx>
        <w:tc>
          <w:tcPr>
            <w:tcW w:w="252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F37A5" w:rsidP="002F37A5">
            <w:pPr>
              <w:pStyle w:val="BodyText"/>
            </w:pPr>
            <w:r w:rsidRPr="002F37A5">
              <w:rPr>
                <w:rStyle w:val="Emphasis"/>
              </w:rPr>
              <w:t>Elements describe the essential outcomes of a unit of competency.</w:t>
            </w:r>
          </w:p>
        </w:tc>
        <w:tc>
          <w:tcPr>
            <w:tcW w:w="6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F37A5" w:rsidP="002F37A5">
            <w:pPr>
              <w:pStyle w:val="BodyText"/>
            </w:pPr>
            <w:r w:rsidRPr="002F37A5">
              <w:rPr>
                <w:rStyle w:val="Emphasis"/>
              </w:rPr>
              <w:t xml:space="preserve">Performance criteria describe the performance needed to demonstrate achievement of the element. Where bold italicised text is used, </w:t>
            </w:r>
            <w:r w:rsidRPr="002F37A5">
              <w:rPr>
                <w:rStyle w:val="Emphasis"/>
              </w:rPr>
              <w:t>further information is detailed in the required skills and knowledge section and the range statement. Assessment of performance is to be consistent with the evidence guide.</w:t>
            </w:r>
          </w:p>
        </w:tc>
      </w:tr>
    </w:tbl>
    <w:p w:rsidR="00000000" w:rsidRPr="002F37A5" w:rsidP="002F37A5">
      <w:pPr>
        <w:pStyle w:val="BodyText"/>
      </w:pPr>
    </w:p>
    <w:p w:rsidR="00000000" w:rsidRPr="002F37A5" w:rsidP="002F37A5">
      <w:pPr>
        <w:pStyle w:val="AllowPageBreak"/>
      </w:pPr>
    </w:p>
    <w:p w:rsidR="00000000" w:rsidRPr="002F37A5" w:rsidP="002F37A5">
      <w:pPr>
        <w:pStyle w:val="Heading1"/>
      </w:pPr>
      <w:bookmarkStart w:id="8" w:name="O_454712"/>
      <w:bookmarkEnd w:id="8"/>
      <w:r w:rsidRPr="002F37A5">
        <w:t>Elements and Performance Criteria</w:t>
      </w:r>
    </w:p>
    <w:tbl>
      <w:tblPr>
        <w:tblW w:w="0" w:type="auto"/>
        <w:tblLayout w:type="fixed"/>
        <w:tblCellMar>
          <w:left w:w="62" w:type="dxa"/>
          <w:right w:w="62" w:type="dxa"/>
        </w:tblCellMar>
        <w:tblLook w:val="0000"/>
      </w:tblPr>
      <w:tblGrid>
        <w:gridCol w:w="2523"/>
        <w:gridCol w:w="6503"/>
      </w:tblGrid>
      <w:tr w:rsidTr="002F37A5">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7A5">
            <w:pPr>
              <w:pStyle w:val="BodyText"/>
              <w:rPr>
                <w:lang w:val="en-NZ"/>
              </w:rPr>
            </w:pPr>
            <w:r w:rsidRPr="002F37A5">
              <w:t>1. Obtain business requirement</w:t>
            </w:r>
            <w:r w:rsidRPr="002F37A5">
              <w:t>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7A5" w:rsidP="002F37A5">
            <w:pPr>
              <w:pStyle w:val="BodyText"/>
            </w:pPr>
            <w:r w:rsidRPr="002F37A5">
              <w:t xml:space="preserve">1.1 Ensure that </w:t>
            </w:r>
            <w:r w:rsidRPr="002F37A5">
              <w:rPr>
                <w:rStyle w:val="BoldandItalics"/>
              </w:rPr>
              <w:t xml:space="preserve">business requirements </w:t>
            </w:r>
            <w:r w:rsidRPr="002F37A5">
              <w:t xml:space="preserve">and </w:t>
            </w:r>
            <w:r w:rsidRPr="002F37A5">
              <w:rPr>
                <w:rStyle w:val="BoldandItalics"/>
              </w:rPr>
              <w:t xml:space="preserve">business specifications </w:t>
            </w:r>
            <w:r w:rsidRPr="002F37A5">
              <w:t xml:space="preserve">have been obtained from the client or </w:t>
            </w:r>
            <w:r w:rsidRPr="002F37A5">
              <w:rPr>
                <w:rStyle w:val="BoldandItalics"/>
              </w:rPr>
              <w:t>appropriate person</w:t>
            </w:r>
          </w:p>
          <w:p w:rsidR="00000000" w:rsidRPr="002F37A5" w:rsidP="002F37A5">
            <w:pPr>
              <w:pStyle w:val="BodyText"/>
            </w:pPr>
            <w:r w:rsidRPr="002F37A5">
              <w:t>1.2 Manage the team’s identification of the client’s business model</w:t>
            </w:r>
          </w:p>
          <w:p w:rsidR="00000000" w:rsidRPr="002F37A5" w:rsidP="002F37A5">
            <w:pPr>
              <w:pStyle w:val="BodyText"/>
            </w:pPr>
            <w:r w:rsidRPr="002F37A5">
              <w:t xml:space="preserve">1.3 Ensure technical specifications for business </w:t>
            </w:r>
            <w:r w:rsidRPr="002F37A5">
              <w:rPr>
                <w:rStyle w:val="BoldandItalics"/>
              </w:rPr>
              <w:t xml:space="preserve">problem </w:t>
            </w:r>
            <w:r w:rsidRPr="002F37A5">
              <w:t>have b</w:t>
            </w:r>
            <w:r w:rsidRPr="002F37A5">
              <w:t>een determined</w:t>
            </w:r>
          </w:p>
          <w:p w:rsidR="00000000" w:rsidRPr="002F37A5" w:rsidP="002F37A5">
            <w:pPr>
              <w:pStyle w:val="BodyText"/>
            </w:pPr>
            <w:r w:rsidRPr="002F37A5">
              <w:t xml:space="preserve">1.4 Manage the confirmation of key </w:t>
            </w:r>
            <w:r w:rsidRPr="002F37A5">
              <w:rPr>
                <w:rStyle w:val="BoldandItalics"/>
              </w:rPr>
              <w:t xml:space="preserve">stakeholder requirements </w:t>
            </w:r>
            <w:r w:rsidRPr="002F37A5">
              <w:t>with stakeholders</w:t>
            </w:r>
          </w:p>
          <w:p w:rsidR="00000000" w:rsidP="002F37A5">
            <w:pPr>
              <w:pStyle w:val="BodyText"/>
              <w:rPr>
                <w:lang w:val="en-NZ"/>
              </w:rPr>
            </w:pPr>
            <w:r w:rsidRPr="002F37A5">
              <w:t>1.5 Confirm the documentation of business objectives, technical requirements and problem</w:t>
            </w:r>
          </w:p>
        </w:tc>
      </w:tr>
      <w:tr w:rsidTr="002F37A5">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7A5">
            <w:pPr>
              <w:pStyle w:val="BodyText"/>
              <w:rPr>
                <w:lang w:val="en-NZ"/>
              </w:rPr>
            </w:pPr>
            <w:r w:rsidRPr="002F37A5">
              <w:t>2. Evaluate the impact of the technical requirements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7A5" w:rsidP="002F37A5">
            <w:pPr>
              <w:pStyle w:val="BodyText"/>
            </w:pPr>
            <w:r w:rsidRPr="002F37A5">
              <w:t>2.1 Review the business problems, opportunities and objectives</w:t>
            </w:r>
          </w:p>
          <w:p w:rsidR="00000000" w:rsidRPr="002F37A5" w:rsidP="002F37A5">
            <w:pPr>
              <w:pStyle w:val="BodyText"/>
            </w:pPr>
            <w:r w:rsidRPr="002F37A5">
              <w:t xml:space="preserve">2.2 Confirm that the </w:t>
            </w:r>
            <w:r w:rsidRPr="002F37A5">
              <w:rPr>
                <w:rStyle w:val="BoldandItalics"/>
              </w:rPr>
              <w:t xml:space="preserve">technical requirements </w:t>
            </w:r>
            <w:r w:rsidRPr="002F37A5">
              <w:t>are complete</w:t>
            </w:r>
          </w:p>
          <w:p w:rsidR="00000000" w:rsidRPr="002F37A5" w:rsidP="002F37A5">
            <w:pPr>
              <w:pStyle w:val="BodyText"/>
            </w:pPr>
            <w:r w:rsidRPr="002F37A5">
              <w:t xml:space="preserve">2.3 Review </w:t>
            </w:r>
            <w:r w:rsidRPr="002F37A5">
              <w:rPr>
                <w:rStyle w:val="BoldandItalics"/>
              </w:rPr>
              <w:t>hardware</w:t>
            </w:r>
            <w:r w:rsidRPr="002F37A5">
              <w:t xml:space="preserve">, </w:t>
            </w:r>
            <w:r w:rsidRPr="002F37A5">
              <w:rPr>
                <w:rStyle w:val="BoldandItalics"/>
              </w:rPr>
              <w:t xml:space="preserve">software </w:t>
            </w:r>
            <w:r w:rsidRPr="002F37A5">
              <w:t xml:space="preserve">and </w:t>
            </w:r>
            <w:r w:rsidRPr="002F37A5">
              <w:rPr>
                <w:rStyle w:val="BoldandItalics"/>
              </w:rPr>
              <w:t xml:space="preserve">network </w:t>
            </w:r>
            <w:r w:rsidRPr="002F37A5">
              <w:t>requirements</w:t>
            </w:r>
          </w:p>
          <w:p w:rsidR="00000000" w:rsidRPr="002F37A5" w:rsidP="002F37A5">
            <w:pPr>
              <w:pStyle w:val="BodyText"/>
            </w:pPr>
            <w:r w:rsidRPr="002F37A5">
              <w:t>2.4 Coordinate investigation into the processes to be changed by the business sol</w:t>
            </w:r>
            <w:r w:rsidRPr="002F37A5">
              <w:t>ution</w:t>
            </w:r>
          </w:p>
          <w:p w:rsidR="00000000" w:rsidP="002F37A5">
            <w:pPr>
              <w:pStyle w:val="BodyText"/>
              <w:rPr>
                <w:lang w:val="en-NZ"/>
              </w:rPr>
            </w:pPr>
            <w:r w:rsidRPr="002F37A5">
              <w:t xml:space="preserve">2.5 Review an evaluation document on the </w:t>
            </w:r>
            <w:r w:rsidRPr="002F37A5">
              <w:rPr>
                <w:rStyle w:val="BoldandItalics"/>
              </w:rPr>
              <w:t xml:space="preserve">impact </w:t>
            </w:r>
            <w:r w:rsidRPr="002F37A5">
              <w:t>of the technical requirements on the business</w:t>
            </w:r>
          </w:p>
        </w:tc>
      </w:tr>
      <w:tr w:rsidTr="002F37A5">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7A5">
            <w:pPr>
              <w:pStyle w:val="BodyText"/>
              <w:rPr>
                <w:lang w:val="en-NZ"/>
              </w:rPr>
            </w:pPr>
            <w:r w:rsidRPr="002F37A5">
              <w:t xml:space="preserve">3. Produce technical business solutions </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7A5" w:rsidP="002F37A5">
            <w:pPr>
              <w:pStyle w:val="BodyText"/>
            </w:pPr>
            <w:r w:rsidRPr="002F37A5">
              <w:t xml:space="preserve">3.1 Confirm the </w:t>
            </w:r>
            <w:r w:rsidRPr="002F37A5">
              <w:rPr>
                <w:rStyle w:val="BoldandItalics"/>
              </w:rPr>
              <w:t xml:space="preserve">technical solutions </w:t>
            </w:r>
            <w:r w:rsidRPr="002F37A5">
              <w:t>produced in response to problems and business requirements</w:t>
            </w:r>
          </w:p>
          <w:p w:rsidR="00000000" w:rsidRPr="002F37A5" w:rsidP="002F37A5">
            <w:pPr>
              <w:pStyle w:val="BodyText"/>
            </w:pPr>
            <w:r w:rsidRPr="002F37A5">
              <w:t>3.2 Review the cost</w:t>
            </w:r>
            <w:r w:rsidRPr="002F37A5">
              <w:t>s involved to implement</w:t>
            </w:r>
          </w:p>
          <w:p w:rsidR="00000000" w:rsidRPr="002F37A5" w:rsidP="002F37A5">
            <w:pPr>
              <w:pStyle w:val="BodyText"/>
            </w:pPr>
            <w:r w:rsidRPr="002F37A5">
              <w:t>3.3 Review the recommendation from a range of supplier products to determine which one best meets technical requirements</w:t>
            </w:r>
          </w:p>
          <w:p w:rsidR="00000000" w:rsidP="002F37A5">
            <w:pPr>
              <w:pStyle w:val="BodyText"/>
              <w:rPr>
                <w:lang w:val="en-NZ"/>
              </w:rPr>
            </w:pPr>
            <w:r w:rsidRPr="002F37A5">
              <w:t>3.4 Review a report on the technical solutions addressing the business specifications and recommendations again</w:t>
            </w:r>
            <w:r w:rsidRPr="002F37A5">
              <w:t>st business requirements</w:t>
            </w:r>
          </w:p>
        </w:tc>
      </w:tr>
      <w:tr w:rsidTr="002F37A5">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7A5">
            <w:pPr>
              <w:pStyle w:val="BodyText"/>
              <w:rPr>
                <w:lang w:val="en-NZ"/>
              </w:rPr>
            </w:pPr>
            <w:r w:rsidRPr="002F37A5">
              <w:t>4. Document and validate the agreed solutions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7A5" w:rsidP="002F37A5">
            <w:pPr>
              <w:pStyle w:val="BodyText"/>
            </w:pPr>
            <w:r w:rsidRPr="002F37A5">
              <w:t>4.1 Ensure report is forwarded to appropriate person for feedback</w:t>
            </w:r>
          </w:p>
          <w:p w:rsidR="00000000" w:rsidRPr="002F37A5" w:rsidP="002F37A5">
            <w:pPr>
              <w:pStyle w:val="BodyText"/>
            </w:pPr>
            <w:r w:rsidRPr="002F37A5">
              <w:t>4.2 Manage the feedback and incorporate changes as required</w:t>
            </w:r>
          </w:p>
          <w:p w:rsidR="00000000" w:rsidRPr="002F37A5" w:rsidP="002F37A5">
            <w:pPr>
              <w:pStyle w:val="BodyText"/>
            </w:pPr>
            <w:r w:rsidRPr="002F37A5">
              <w:t>4.3 Coordinate redistribution of adjusted reports to appro</w:t>
            </w:r>
            <w:r w:rsidRPr="002F37A5">
              <w:t>priate person</w:t>
            </w:r>
          </w:p>
          <w:p w:rsidR="00000000" w:rsidRPr="002F37A5" w:rsidP="002F37A5">
            <w:pPr>
              <w:pStyle w:val="BodyText"/>
            </w:pPr>
            <w:r w:rsidRPr="002F37A5">
              <w:t>4.4 Obtain sign-off on final business solution</w:t>
            </w:r>
          </w:p>
        </w:tc>
      </w:tr>
    </w:tbl>
    <w:p w:rsidR="00000000" w:rsidRPr="002F37A5" w:rsidP="002F37A5">
      <w:pPr>
        <w:pStyle w:val="BodyText"/>
      </w:pPr>
    </w:p>
    <w:p w:rsidR="00000000" w:rsidRPr="002F37A5" w:rsidP="002F37A5">
      <w:pPr>
        <w:pStyle w:val="AllowPageBreak"/>
      </w:pPr>
    </w:p>
    <w:p w:rsidR="00000000" w:rsidRPr="002F37A5" w:rsidP="002F37A5">
      <w:pPr>
        <w:pStyle w:val="Heading1"/>
      </w:pPr>
      <w:bookmarkStart w:id="9" w:name="O_454713"/>
      <w:bookmarkEnd w:id="9"/>
      <w:r w:rsidRPr="002F37A5">
        <w:t>Required Skills and Knowledge</w:t>
      </w:r>
    </w:p>
    <w:p w:rsidR="00000000" w:rsidRPr="002F37A5" w:rsidP="002F37A5">
      <w:pPr>
        <w:pStyle w:val="BodyText"/>
      </w:pPr>
      <w:r w:rsidRPr="002F37A5">
        <w:rPr>
          <w:rStyle w:val="Emphasis"/>
        </w:rPr>
        <w:t>This section describes the skills and knowledge required for this unit.</w:t>
      </w:r>
    </w:p>
    <w:p w:rsidR="00000000" w:rsidRPr="002F37A5" w:rsidP="002F37A5">
      <w:pPr>
        <w:pStyle w:val="BodyText"/>
      </w:pPr>
    </w:p>
    <w:p w:rsidR="00000000" w:rsidRPr="002F37A5" w:rsidP="002F37A5">
      <w:pPr>
        <w:pStyle w:val="BodyText"/>
      </w:pPr>
      <w:r w:rsidRPr="002F37A5">
        <w:rPr>
          <w:rStyle w:val="SpecialBold"/>
        </w:rPr>
        <w:t>Required skills</w:t>
      </w:r>
    </w:p>
    <w:p w:rsidR="00000000" w:rsidRPr="002F37A5" w:rsidP="002F37A5">
      <w:pPr>
        <w:pStyle w:val="BodyText"/>
      </w:pPr>
    </w:p>
    <w:p w:rsidR="00000000" w:rsidRPr="002F37A5" w:rsidP="002F37A5">
      <w:pPr>
        <w:pStyle w:val="ListBullet"/>
      </w:pPr>
      <w:r w:rsidRPr="002F37A5">
        <w:t>communication skills to liaise with internal and external personnel on technical, operational and business-related matters</w:t>
      </w:r>
    </w:p>
    <w:p w:rsidR="00000000" w:rsidRPr="002F37A5" w:rsidP="002F37A5">
      <w:pPr>
        <w:pStyle w:val="ListBullet"/>
      </w:pPr>
      <w:r w:rsidRPr="002F37A5">
        <w:t>literacy skills to:</w:t>
      </w:r>
    </w:p>
    <w:p w:rsidR="00000000" w:rsidRPr="002F37A5" w:rsidP="002F37A5">
      <w:pPr>
        <w:pStyle w:val="ListBullet2"/>
      </w:pPr>
      <w:r w:rsidRPr="002F37A5">
        <w:t>interpret technical documentation</w:t>
      </w:r>
    </w:p>
    <w:p w:rsidR="00000000" w:rsidRPr="002F37A5" w:rsidP="002F37A5">
      <w:pPr>
        <w:pStyle w:val="ListBullet2"/>
      </w:pPr>
      <w:r w:rsidRPr="002F37A5">
        <w:t xml:space="preserve">write reports, design solutions, technical specifications and recommendations </w:t>
      </w:r>
      <w:r w:rsidRPr="002F37A5">
        <w:t>in required formats</w:t>
      </w:r>
    </w:p>
    <w:p w:rsidR="00000000" w:rsidRPr="002F37A5" w:rsidP="002F37A5">
      <w:pPr>
        <w:pStyle w:val="ListBullet"/>
      </w:pPr>
      <w:r w:rsidRPr="002F37A5">
        <w:t>numeracy skills to:</w:t>
      </w:r>
    </w:p>
    <w:p w:rsidR="00000000" w:rsidRPr="002F37A5" w:rsidP="002F37A5">
      <w:pPr>
        <w:pStyle w:val="ListBullet2"/>
      </w:pPr>
      <w:r w:rsidRPr="002F37A5">
        <w:t>interpret business requirements and specifications</w:t>
      </w:r>
    </w:p>
    <w:p w:rsidR="00000000" w:rsidRPr="002F37A5" w:rsidP="002F37A5">
      <w:pPr>
        <w:pStyle w:val="ListBullet2"/>
      </w:pPr>
      <w:r w:rsidRPr="002F37A5">
        <w:t>evaluate possible technical design scenarios for optimum solution</w:t>
      </w:r>
    </w:p>
    <w:p w:rsidR="00000000" w:rsidRPr="002F37A5" w:rsidP="002F37A5">
      <w:pPr>
        <w:pStyle w:val="ListBullet"/>
      </w:pPr>
      <w:r w:rsidRPr="002F37A5">
        <w:t>planning and organisational skills to plan, prioritise and monitor team members work</w:t>
      </w:r>
    </w:p>
    <w:p w:rsidR="00000000" w:rsidRPr="002F37A5" w:rsidP="002F37A5">
      <w:pPr>
        <w:pStyle w:val="ListBullet"/>
      </w:pPr>
      <w:r w:rsidRPr="002F37A5">
        <w:t>problem-sol</w:t>
      </w:r>
      <w:r w:rsidRPr="002F37A5">
        <w:t>ving and contingency-management skills to adapt varied business procedures to requirements</w:t>
      </w:r>
    </w:p>
    <w:p w:rsidR="00000000" w:rsidRPr="002F37A5" w:rsidP="002F37A5">
      <w:pPr>
        <w:pStyle w:val="ListBullet"/>
      </w:pPr>
      <w:r w:rsidRPr="002F37A5">
        <w:t>research skills to interrogate vendor databases and websites in order to implement different solutions that meet client business specifications</w:t>
      </w:r>
    </w:p>
    <w:p w:rsidR="00000000" w:rsidRPr="002F37A5" w:rsidP="002F37A5">
      <w:pPr>
        <w:pStyle w:val="ListBullet"/>
      </w:pPr>
      <w:r w:rsidRPr="002F37A5">
        <w:t>technical skills to:</w:t>
      </w:r>
    </w:p>
    <w:p w:rsidR="00000000" w:rsidRPr="002F37A5" w:rsidP="002F37A5">
      <w:pPr>
        <w:pStyle w:val="ListBullet2"/>
      </w:pPr>
      <w:r w:rsidRPr="002F37A5">
        <w:t>evaluate optimum solutions</w:t>
      </w:r>
    </w:p>
    <w:p w:rsidR="00000000" w:rsidRPr="002F37A5" w:rsidP="002F37A5">
      <w:pPr>
        <w:pStyle w:val="ListBullet2"/>
      </w:pPr>
      <w:r w:rsidRPr="002F37A5">
        <w:t>produce technical solutions</w:t>
      </w:r>
    </w:p>
    <w:p w:rsidR="00000000" w:rsidRPr="002F37A5" w:rsidP="002F37A5">
      <w:pPr>
        <w:pStyle w:val="ListBullet2"/>
      </w:pPr>
      <w:r w:rsidRPr="002F37A5">
        <w:t xml:space="preserve">review technical specifications. </w:t>
      </w:r>
    </w:p>
    <w:p w:rsidR="00000000" w:rsidRPr="002F37A5" w:rsidP="002F37A5">
      <w:pPr>
        <w:pStyle w:val="BodyText"/>
      </w:pPr>
    </w:p>
    <w:p w:rsidR="00000000" w:rsidRPr="002F37A5" w:rsidP="002F37A5">
      <w:pPr>
        <w:pStyle w:val="BodyText"/>
      </w:pPr>
      <w:r w:rsidRPr="002F37A5">
        <w:rPr>
          <w:rStyle w:val="SpecialBold"/>
        </w:rPr>
        <w:t>Required knowledge</w:t>
      </w:r>
    </w:p>
    <w:p w:rsidR="00000000" w:rsidRPr="002F37A5" w:rsidP="002F37A5">
      <w:pPr>
        <w:pStyle w:val="BodyText"/>
      </w:pPr>
    </w:p>
    <w:p w:rsidR="00000000" w:rsidRPr="002F37A5" w:rsidP="002F37A5">
      <w:pPr>
        <w:pStyle w:val="ListBullet"/>
      </w:pPr>
      <w:r w:rsidRPr="002F37A5">
        <w:t>business processes</w:t>
      </w:r>
    </w:p>
    <w:p w:rsidR="00000000" w:rsidRPr="002F37A5" w:rsidP="002F37A5">
      <w:pPr>
        <w:pStyle w:val="ListBullet"/>
      </w:pPr>
      <w:r w:rsidRPr="002F37A5">
        <w:t>client business domain, including client organisation structure and business functionality</w:t>
      </w:r>
    </w:p>
    <w:p w:rsidR="00000000" w:rsidRPr="002F37A5" w:rsidP="002F37A5">
      <w:pPr>
        <w:pStyle w:val="ListBullet"/>
      </w:pPr>
      <w:r w:rsidRPr="002F37A5">
        <w:t>compatibility issues and resolutio</w:t>
      </w:r>
      <w:r w:rsidRPr="002F37A5">
        <w:t>n procedures</w:t>
      </w:r>
    </w:p>
    <w:p w:rsidR="00000000" w:rsidRPr="002F37A5" w:rsidP="002F37A5">
      <w:pPr>
        <w:pStyle w:val="ListBullet"/>
      </w:pPr>
      <w:r w:rsidRPr="002F37A5">
        <w:t>configuration of internet protocol (IP) networks</w:t>
      </w:r>
    </w:p>
    <w:p w:rsidR="00000000" w:rsidRPr="002F37A5" w:rsidP="002F37A5">
      <w:pPr>
        <w:pStyle w:val="ListBullet"/>
      </w:pPr>
      <w:r w:rsidRPr="002F37A5">
        <w:t>customer and business liaison</w:t>
      </w:r>
    </w:p>
    <w:p w:rsidR="00000000" w:rsidRPr="002F37A5" w:rsidP="002F37A5">
      <w:pPr>
        <w:pStyle w:val="ListBullet"/>
      </w:pPr>
      <w:r w:rsidRPr="002F37A5">
        <w:t>desktop applications and operating system (OS) as required</w:t>
      </w:r>
    </w:p>
    <w:p w:rsidR="00000000" w:rsidRPr="002F37A5" w:rsidP="002F37A5">
      <w:pPr>
        <w:pStyle w:val="ListBullet"/>
      </w:pPr>
      <w:r w:rsidRPr="002F37A5">
        <w:t>procedures for linking processes</w:t>
      </w:r>
    </w:p>
    <w:p w:rsidR="00000000" w:rsidRPr="002F37A5" w:rsidP="002F37A5">
      <w:pPr>
        <w:pStyle w:val="ListBullet"/>
      </w:pPr>
      <w:r w:rsidRPr="002F37A5">
        <w:t>project-management methodologies and processes</w:t>
      </w:r>
    </w:p>
    <w:p w:rsidR="00000000" w:rsidRPr="002F37A5" w:rsidP="002F37A5">
      <w:pPr>
        <w:pStyle w:val="ListBullet"/>
      </w:pPr>
      <w:r w:rsidRPr="002F37A5">
        <w:t>security protocols, standards and data encryption</w:t>
      </w:r>
    </w:p>
    <w:p w:rsidR="00000000" w:rsidRPr="002F37A5" w:rsidP="002F37A5">
      <w:pPr>
        <w:pStyle w:val="ListBullet"/>
      </w:pPr>
      <w:r w:rsidRPr="002F37A5">
        <w:t>technologies, such as:</w:t>
      </w:r>
    </w:p>
    <w:p w:rsidR="00000000" w:rsidRPr="002F37A5" w:rsidP="002F37A5">
      <w:pPr>
        <w:pStyle w:val="ListBullet2"/>
      </w:pPr>
      <w:r w:rsidRPr="002F37A5">
        <w:t>access networks</w:t>
      </w:r>
    </w:p>
    <w:p w:rsidR="00000000" w:rsidRPr="002F37A5" w:rsidP="002F37A5">
      <w:pPr>
        <w:pStyle w:val="ListBullet2"/>
      </w:pPr>
      <w:r w:rsidRPr="002F37A5">
        <w:t>core networks</w:t>
      </w:r>
    </w:p>
    <w:p w:rsidR="00000000" w:rsidRPr="002F37A5" w:rsidP="002F37A5">
      <w:pPr>
        <w:pStyle w:val="ListBullet2"/>
      </w:pPr>
      <w:r w:rsidRPr="002F37A5">
        <w:t>ICT network topologies</w:t>
      </w:r>
    </w:p>
    <w:p w:rsidR="00000000" w:rsidRPr="002F37A5" w:rsidP="002F37A5">
      <w:pPr>
        <w:pStyle w:val="ListBullet2"/>
      </w:pPr>
      <w:r w:rsidRPr="002F37A5">
        <w:t>mobile cellular networks</w:t>
      </w:r>
    </w:p>
    <w:p w:rsidR="00000000" w:rsidRPr="002F37A5" w:rsidP="002F37A5">
      <w:pPr>
        <w:pStyle w:val="ListBullet2"/>
      </w:pPr>
      <w:r w:rsidRPr="002F37A5">
        <w:t>network protocols and OS</w:t>
      </w:r>
    </w:p>
    <w:p w:rsidR="00000000" w:rsidRPr="002F37A5" w:rsidP="002F37A5">
      <w:pPr>
        <w:pStyle w:val="ListBullet2"/>
      </w:pPr>
      <w:r w:rsidRPr="002F37A5">
        <w:t>optical networks and principles</w:t>
      </w:r>
    </w:p>
    <w:p w:rsidR="00000000" w:rsidRPr="002F37A5" w:rsidP="002F37A5">
      <w:pPr>
        <w:pStyle w:val="ListBullet2"/>
      </w:pPr>
      <w:r w:rsidRPr="002F37A5">
        <w:t>radio frequency (RF) networks and principles</w:t>
      </w:r>
    </w:p>
    <w:p w:rsidR="00000000" w:rsidRPr="002F37A5" w:rsidP="002F37A5">
      <w:pPr>
        <w:pStyle w:val="ListBullet2"/>
      </w:pPr>
      <w:r w:rsidRPr="002F37A5">
        <w:t>ra</w:t>
      </w:r>
      <w:r w:rsidRPr="002F37A5">
        <w:t>dio frequency identification (RFID) hardware and software.</w:t>
      </w:r>
    </w:p>
    <w:p w:rsidR="00000000" w:rsidRPr="002F37A5" w:rsidP="002F37A5">
      <w:pPr>
        <w:pStyle w:val="AllowPageBreak"/>
      </w:pPr>
    </w:p>
    <w:p w:rsidR="00000000" w:rsidRPr="002F37A5" w:rsidP="002F37A5">
      <w:pPr>
        <w:pStyle w:val="Heading1"/>
      </w:pPr>
      <w:bookmarkStart w:id="10" w:name="O_454714"/>
      <w:bookmarkEnd w:id="10"/>
      <w:r w:rsidRPr="002F37A5">
        <w:t>Evidence Guide</w:t>
      </w:r>
    </w:p>
    <w:p w:rsidR="00000000" w:rsidRPr="002F37A5" w:rsidP="002F37A5">
      <w:pPr>
        <w:pStyle w:val="BodyText"/>
      </w:pPr>
      <w:r w:rsidRPr="002F37A5">
        <w:rPr>
          <w:rStyle w:val="Emphasis"/>
        </w:rPr>
        <w:t xml:space="preserve">The evidence guide provides advice on assessment and must be read in conjunction with the performance criteria, required skills and knowledge, </w:t>
      </w:r>
      <w:r w:rsidRPr="002F37A5">
        <w:rPr>
          <w:rStyle w:val="Emphasis"/>
        </w:rPr>
        <w:t>range statement and the Assessment Guidelines for the Training Package.</w:t>
      </w:r>
    </w:p>
    <w:p w:rsidR="00000000" w:rsidRPr="002F37A5" w:rsidP="002F37A5">
      <w:pPr>
        <w:pStyle w:val="BodyText"/>
      </w:pPr>
    </w:p>
    <w:tbl>
      <w:tblPr>
        <w:tblW w:w="0" w:type="auto"/>
        <w:tblLayout w:type="fixed"/>
        <w:tblCellMar>
          <w:left w:w="62" w:type="dxa"/>
          <w:right w:w="62" w:type="dxa"/>
        </w:tblCellMar>
        <w:tblLook w:val="0000"/>
      </w:tblPr>
      <w:tblGrid>
        <w:gridCol w:w="2586"/>
        <w:gridCol w:w="6440"/>
      </w:tblGrid>
      <w:tr w:rsidTr="002F37A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7A5">
            <w:pPr>
              <w:pStyle w:val="BodyText"/>
              <w:rPr>
                <w:lang w:val="en-NZ"/>
              </w:rPr>
            </w:pPr>
            <w:r w:rsidRPr="002F37A5">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7A5">
            <w:pPr>
              <w:pStyle w:val="BodyText"/>
              <w:rPr>
                <w:lang w:val="en-NZ"/>
              </w:rPr>
            </w:pPr>
          </w:p>
        </w:tc>
      </w:tr>
      <w:tr w:rsidTr="002F37A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7A5">
            <w:pPr>
              <w:pStyle w:val="BodyText"/>
              <w:rPr>
                <w:lang w:val="en-NZ"/>
              </w:rPr>
            </w:pPr>
            <w:r w:rsidRPr="002F37A5">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7A5" w:rsidP="002F37A5">
            <w:pPr>
              <w:pStyle w:val="BodyText"/>
            </w:pPr>
            <w:r w:rsidRPr="002F37A5">
              <w:t xml:space="preserve">Evidence of the ability to: </w:t>
            </w:r>
          </w:p>
          <w:p w:rsidR="00000000" w:rsidRPr="002F37A5" w:rsidP="002F37A5">
            <w:pPr>
              <w:pStyle w:val="ListBullet"/>
            </w:pPr>
            <w:r w:rsidRPr="002F37A5">
              <w:t>adapt technologies to specified tec</w:t>
            </w:r>
            <w:r w:rsidRPr="002F37A5">
              <w:t xml:space="preserve">hnical solutions </w:t>
            </w:r>
          </w:p>
          <w:p w:rsidR="00000000" w:rsidRPr="002F37A5" w:rsidP="002F37A5">
            <w:pPr>
              <w:pStyle w:val="ListBullet"/>
            </w:pPr>
            <w:r w:rsidRPr="002F37A5">
              <w:t xml:space="preserve">use site-design software and hardware </w:t>
            </w:r>
          </w:p>
          <w:p w:rsidR="00000000" w:rsidRPr="002F37A5" w:rsidP="002F37A5">
            <w:pPr>
              <w:pStyle w:val="ListBullet"/>
            </w:pPr>
            <w:r w:rsidRPr="002F37A5">
              <w:t xml:space="preserve">evaluate client specifications against accepted industry practices </w:t>
            </w:r>
          </w:p>
          <w:p w:rsidR="00000000" w:rsidRPr="002F37A5" w:rsidP="002F37A5">
            <w:pPr>
              <w:pStyle w:val="ListBullet"/>
            </w:pPr>
            <w:r w:rsidRPr="002F37A5">
              <w:t xml:space="preserve">produce technical solutions from business specifications </w:t>
            </w:r>
          </w:p>
          <w:p w:rsidR="00000000" w:rsidRPr="002F37A5" w:rsidP="002F37A5">
            <w:pPr>
              <w:pStyle w:val="ListBullet"/>
            </w:pPr>
            <w:r w:rsidRPr="002F37A5">
              <w:t xml:space="preserve">produce information that can be shared between businesses </w:t>
            </w:r>
          </w:p>
          <w:p w:rsidR="00000000" w:rsidRPr="002F37A5" w:rsidP="002F37A5">
            <w:pPr>
              <w:pStyle w:val="ListBullet"/>
            </w:pPr>
            <w:r w:rsidRPr="002F37A5">
              <w:t>apply design c</w:t>
            </w:r>
            <w:r w:rsidRPr="002F37A5">
              <w:t xml:space="preserve">oncepts to business solutions </w:t>
            </w:r>
          </w:p>
          <w:p w:rsidR="00000000" w:rsidRPr="002F37A5" w:rsidP="002F37A5">
            <w:pPr>
              <w:pStyle w:val="ListBullet"/>
            </w:pPr>
            <w:r w:rsidRPr="002F37A5">
              <w:t xml:space="preserve">produce technical reports </w:t>
            </w:r>
          </w:p>
          <w:p w:rsidR="00000000" w:rsidP="002F37A5">
            <w:pPr>
              <w:pStyle w:val="ListBullet"/>
              <w:rPr>
                <w:lang w:val="en-NZ"/>
              </w:rPr>
            </w:pPr>
            <w:r w:rsidRPr="002F37A5">
              <w:t xml:space="preserve">make recommendations and offer optimum design solutions. </w:t>
            </w:r>
          </w:p>
        </w:tc>
      </w:tr>
      <w:tr w:rsidTr="002F37A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7A5">
            <w:pPr>
              <w:pStyle w:val="BodyText"/>
              <w:rPr>
                <w:lang w:val="en-NZ"/>
              </w:rPr>
            </w:pPr>
            <w:r w:rsidRPr="002F37A5">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7A5" w:rsidP="002F37A5">
            <w:pPr>
              <w:pStyle w:val="BodyText"/>
            </w:pPr>
            <w:r w:rsidRPr="002F37A5">
              <w:t xml:space="preserve">Assessment must ensure access to: </w:t>
            </w:r>
          </w:p>
          <w:p w:rsidR="00000000" w:rsidRPr="002F37A5" w:rsidP="002F37A5">
            <w:pPr>
              <w:pStyle w:val="ListBullet"/>
            </w:pPr>
            <w:r w:rsidRPr="002F37A5">
              <w:t xml:space="preserve">client functional requirements </w:t>
            </w:r>
          </w:p>
          <w:p w:rsidR="00000000" w:rsidRPr="002F37A5" w:rsidP="002F37A5">
            <w:pPr>
              <w:pStyle w:val="ListBullet"/>
            </w:pPr>
            <w:r w:rsidRPr="002F37A5">
              <w:t>business spec</w:t>
            </w:r>
            <w:r w:rsidRPr="002F37A5">
              <w:t xml:space="preserve">ifications </w:t>
            </w:r>
          </w:p>
          <w:p w:rsidR="00000000" w:rsidRPr="002F37A5" w:rsidP="002F37A5">
            <w:pPr>
              <w:pStyle w:val="ListBullet"/>
            </w:pPr>
            <w:r w:rsidRPr="002F37A5">
              <w:t xml:space="preserve">database and simulation software </w:t>
            </w:r>
          </w:p>
          <w:p w:rsidR="00000000" w:rsidRPr="002F37A5" w:rsidP="002F37A5">
            <w:pPr>
              <w:pStyle w:val="ListBullet"/>
            </w:pPr>
            <w:r w:rsidRPr="002F37A5">
              <w:t xml:space="preserve">organisational guidelines </w:t>
            </w:r>
          </w:p>
          <w:p w:rsidR="00000000" w:rsidRPr="002F37A5" w:rsidP="002F37A5">
            <w:pPr>
              <w:pStyle w:val="ListBullet"/>
            </w:pPr>
            <w:r w:rsidRPr="002F37A5">
              <w:t xml:space="preserve">network or computer layout </w:t>
            </w:r>
          </w:p>
          <w:p w:rsidR="00000000" w:rsidRPr="002F37A5" w:rsidP="002F37A5">
            <w:pPr>
              <w:pStyle w:val="ListBullet"/>
            </w:pPr>
            <w:r w:rsidRPr="002F37A5">
              <w:t xml:space="preserve">site-design software and hardware </w:t>
            </w:r>
          </w:p>
          <w:p w:rsidR="00000000" w:rsidRPr="002F37A5" w:rsidP="002F37A5">
            <w:pPr>
              <w:pStyle w:val="ListBullet"/>
            </w:pPr>
            <w:r w:rsidRPr="002F37A5">
              <w:t>information on a range of ICT business solutions</w:t>
            </w:r>
          </w:p>
          <w:p w:rsidR="00000000" w:rsidRPr="002F37A5" w:rsidP="002F37A5">
            <w:pPr>
              <w:pStyle w:val="ListBullet"/>
            </w:pPr>
            <w:r w:rsidRPr="002F37A5">
              <w:t>appropriate learning and assessment support when required</w:t>
            </w:r>
          </w:p>
          <w:p w:rsidR="00000000" w:rsidP="002F37A5">
            <w:pPr>
              <w:pStyle w:val="ListBullet"/>
              <w:rPr>
                <w:lang w:val="en-NZ"/>
              </w:rPr>
            </w:pPr>
            <w:r w:rsidRPr="002F37A5">
              <w:t>modified equi</w:t>
            </w:r>
            <w:r w:rsidRPr="002F37A5">
              <w:t xml:space="preserve">pment for people with special needs. </w:t>
            </w:r>
          </w:p>
        </w:tc>
      </w:tr>
      <w:tr w:rsidTr="002F37A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7A5">
            <w:pPr>
              <w:pStyle w:val="BodyText"/>
              <w:rPr>
                <w:lang w:val="en-NZ"/>
              </w:rPr>
            </w:pPr>
            <w:r w:rsidRPr="002F37A5">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7A5" w:rsidP="002F37A5">
            <w:pPr>
              <w:pStyle w:val="BodyText"/>
            </w:pPr>
            <w:r w:rsidRPr="002F37A5">
              <w:t xml:space="preserve">A range of assessment methods should be used to assess practical skills and knowledge. The following examples are appropriate for this unit: </w:t>
            </w:r>
          </w:p>
          <w:p w:rsidR="00000000" w:rsidRPr="002F37A5" w:rsidP="002F37A5">
            <w:pPr>
              <w:pStyle w:val="ListBullet"/>
            </w:pPr>
            <w:r w:rsidRPr="002F37A5">
              <w:t xml:space="preserve">direct observation of the candidate carrying out project work </w:t>
            </w:r>
          </w:p>
          <w:p w:rsidR="00000000" w:rsidRPr="002F37A5" w:rsidP="002F37A5">
            <w:pPr>
              <w:pStyle w:val="ListBullet"/>
            </w:pPr>
            <w:r w:rsidRPr="002F37A5">
              <w:t xml:space="preserve">verbal or written questioning to assess required knowledge and skills </w:t>
            </w:r>
          </w:p>
          <w:p w:rsidR="00000000" w:rsidRPr="002F37A5" w:rsidP="002F37A5">
            <w:pPr>
              <w:pStyle w:val="ListBullet"/>
            </w:pPr>
            <w:r w:rsidRPr="002F37A5">
              <w:t>review of reports and implementation plans prepared by the candidate for the project</w:t>
            </w:r>
          </w:p>
          <w:p w:rsidR="00000000" w:rsidRPr="002F37A5" w:rsidP="002F37A5">
            <w:pPr>
              <w:pStyle w:val="ListBullet"/>
            </w:pPr>
            <w:r w:rsidRPr="002F37A5">
              <w:t xml:space="preserve">review of a portfolio of the project </w:t>
            </w:r>
            <w:r w:rsidRPr="002F37A5">
              <w:t>work undertaken.</w:t>
            </w:r>
          </w:p>
          <w:p w:rsidR="00000000" w:rsidP="002F37A5">
            <w:pPr>
              <w:pStyle w:val="BodyText"/>
              <w:rPr>
                <w:lang w:val="en-NZ"/>
              </w:rPr>
            </w:pPr>
            <w:r w:rsidRPr="002F37A5">
              <w:t>Note: The preferred assessment method is through a workplace project or through a simulated medium to large enterprise workplace.</w:t>
            </w:r>
          </w:p>
        </w:tc>
      </w:tr>
      <w:tr w:rsidTr="002F37A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7A5">
            <w:pPr>
              <w:pStyle w:val="BodyText"/>
              <w:rPr>
                <w:lang w:val="en-NZ"/>
              </w:rPr>
            </w:pPr>
            <w:r w:rsidRPr="002F37A5">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7A5" w:rsidP="002F37A5">
            <w:pPr>
              <w:pStyle w:val="BodyText"/>
            </w:pPr>
            <w:r w:rsidRPr="002F37A5">
              <w:t>Holistic assessment with other units relevant to the industry sector, wo</w:t>
            </w:r>
            <w:r w:rsidRPr="002F37A5">
              <w:t>rkplace and job role is recommended, where appropriate.</w:t>
            </w:r>
          </w:p>
          <w:p w:rsidR="00000000" w:rsidRPr="002F37A5" w:rsidP="002F37A5">
            <w:pPr>
              <w:pStyle w:val="BodyText"/>
            </w:pPr>
            <w:r w:rsidRPr="002F37A5">
              <w:t>Assessment processes and techniques must be culturally appropriate, and suitable to the communication skill level, language, literacy and numeracy capacity of the candidate and the work being performe</w:t>
            </w:r>
            <w:r w:rsidRPr="002F37A5">
              <w:t>d.</w:t>
            </w:r>
          </w:p>
          <w:p w:rsidR="00000000" w:rsidRPr="002F37A5" w:rsidP="002F37A5">
            <w:pPr>
              <w:pStyle w:val="BodyText"/>
            </w:pPr>
            <w:r w:rsidRPr="002F37A5">
              <w:t>Indigenous people and other people from a non-English speaking background may need additional support.</w:t>
            </w:r>
          </w:p>
          <w:p w:rsidR="00000000" w:rsidRPr="002F37A5" w:rsidP="002F37A5">
            <w:pPr>
              <w:pStyle w:val="BodyText"/>
            </w:pPr>
            <w:r w:rsidRPr="002F37A5">
              <w:t>In cases where practical assessment is used it should be combined with targeted questioning to assess required knowledge.</w:t>
            </w:r>
          </w:p>
        </w:tc>
      </w:tr>
    </w:tbl>
    <w:p w:rsidR="00000000" w:rsidRPr="002F37A5" w:rsidP="002F37A5">
      <w:pPr>
        <w:pStyle w:val="BodyText"/>
      </w:pPr>
    </w:p>
    <w:p w:rsidR="00000000" w:rsidRPr="002F37A5" w:rsidP="002F37A5">
      <w:pPr>
        <w:pStyle w:val="AllowPageBreak"/>
      </w:pPr>
    </w:p>
    <w:p w:rsidR="00000000" w:rsidRPr="002F37A5" w:rsidP="002F37A5">
      <w:pPr>
        <w:pStyle w:val="Heading1"/>
      </w:pPr>
      <w:bookmarkStart w:id="11" w:name="O_454715"/>
      <w:bookmarkEnd w:id="11"/>
      <w:r w:rsidRPr="002F37A5">
        <w:t>Range Statement</w:t>
      </w:r>
    </w:p>
    <w:p w:rsidR="00000000" w:rsidRPr="002F37A5" w:rsidP="002F37A5">
      <w:pPr>
        <w:pStyle w:val="BodyText"/>
      </w:pPr>
      <w:r w:rsidRPr="002F37A5">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2F37A5">
        <w:rPr>
          <w:rStyle w:val="Emphasis"/>
        </w:rPr>
        <w:t>al operating conditions that may be present with training and assessment (depending on the work situation, needs of the candidate, accessibility of the item, and local industry and regional contexts) may also be included.</w:t>
      </w:r>
    </w:p>
    <w:p w:rsidR="00000000" w:rsidRPr="002F37A5" w:rsidP="002F37A5">
      <w:pPr>
        <w:pStyle w:val="BodyText"/>
      </w:pPr>
    </w:p>
    <w:tbl>
      <w:tblPr>
        <w:tblW w:w="0" w:type="auto"/>
        <w:tblLayout w:type="fixed"/>
        <w:tblCellMar>
          <w:left w:w="62" w:type="dxa"/>
          <w:right w:w="62" w:type="dxa"/>
        </w:tblCellMar>
        <w:tblLook w:val="0000"/>
      </w:tblPr>
      <w:tblGrid>
        <w:gridCol w:w="2586"/>
        <w:gridCol w:w="6440"/>
      </w:tblGrid>
      <w:tr w:rsidTr="002F37A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7A5">
            <w:pPr>
              <w:pStyle w:val="BodyText"/>
              <w:rPr>
                <w:lang w:val="en-NZ"/>
              </w:rPr>
            </w:pPr>
            <w:r w:rsidRPr="002F37A5">
              <w:rPr>
                <w:rStyle w:val="BoldandItalics"/>
              </w:rPr>
              <w:t xml:space="preserve">Business requirements </w:t>
            </w:r>
            <w:r w:rsidRPr="002F37A5">
              <w:t>may include</w:t>
            </w:r>
            <w:r w:rsidRPr="002F37A5">
              <w: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7A5" w:rsidP="002F37A5">
            <w:pPr>
              <w:pStyle w:val="ListBullet"/>
            </w:pPr>
            <w:r w:rsidRPr="002F37A5">
              <w:t>business application</w:t>
            </w:r>
          </w:p>
          <w:p w:rsidR="00000000" w:rsidRPr="002F37A5" w:rsidP="002F37A5">
            <w:pPr>
              <w:pStyle w:val="ListBullet"/>
            </w:pPr>
            <w:r w:rsidRPr="002F37A5">
              <w:t>business plan</w:t>
            </w:r>
          </w:p>
          <w:p w:rsidR="00000000" w:rsidRPr="002F37A5" w:rsidP="002F37A5">
            <w:pPr>
              <w:pStyle w:val="ListBullet"/>
            </w:pPr>
            <w:r w:rsidRPr="002F37A5">
              <w:t>existing system</w:t>
            </w:r>
          </w:p>
          <w:p w:rsidR="00000000" w:rsidRPr="002F37A5" w:rsidP="002F37A5">
            <w:pPr>
              <w:pStyle w:val="ListBullet"/>
            </w:pPr>
            <w:r w:rsidRPr="002F37A5">
              <w:t>mission statement</w:t>
            </w:r>
          </w:p>
          <w:p w:rsidR="00000000" w:rsidRPr="002F37A5" w:rsidP="002F37A5">
            <w:pPr>
              <w:pStyle w:val="ListBullet"/>
            </w:pPr>
            <w:r w:rsidRPr="002F37A5">
              <w:t>nature of the business</w:t>
            </w:r>
          </w:p>
          <w:p w:rsidR="00000000" w:rsidP="002F37A5">
            <w:pPr>
              <w:pStyle w:val="ListBullet"/>
              <w:rPr>
                <w:lang w:val="en-NZ"/>
              </w:rPr>
            </w:pPr>
            <w:r w:rsidRPr="002F37A5">
              <w:t>network or people in the organisation.</w:t>
            </w:r>
          </w:p>
        </w:tc>
      </w:tr>
      <w:tr w:rsidTr="002F37A5">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7A5">
            <w:pPr>
              <w:pStyle w:val="BodyText"/>
              <w:rPr>
                <w:lang w:val="en-NZ"/>
              </w:rPr>
            </w:pPr>
            <w:r w:rsidRPr="002F37A5">
              <w:rPr>
                <w:rStyle w:val="BoldandItalics"/>
              </w:rPr>
              <w:t xml:space="preserve">Business specifications </w:t>
            </w:r>
            <w:r w:rsidRPr="002F37A5">
              <w:t xml:space="preserve">may </w:t>
            </w:r>
            <w:r w:rsidRPr="002F37A5">
              <w:t>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7A5" w:rsidP="002F37A5">
            <w:pPr>
              <w:pStyle w:val="ListBullet"/>
            </w:pPr>
            <w:r w:rsidRPr="002F37A5">
              <w:t>budget allocation</w:t>
            </w:r>
          </w:p>
          <w:p w:rsidR="00000000" w:rsidRPr="002F37A5" w:rsidP="002F37A5">
            <w:pPr>
              <w:pStyle w:val="ListBullet"/>
            </w:pPr>
            <w:r w:rsidRPr="002F37A5">
              <w:t>budget costs estimate</w:t>
            </w:r>
          </w:p>
          <w:p w:rsidR="00000000" w:rsidRPr="002F37A5" w:rsidP="002F37A5">
            <w:pPr>
              <w:pStyle w:val="ListBullet"/>
            </w:pPr>
            <w:r w:rsidRPr="002F37A5">
              <w:t>future plan</w:t>
            </w:r>
          </w:p>
          <w:p w:rsidR="00000000" w:rsidRPr="002F37A5" w:rsidP="002F37A5">
            <w:pPr>
              <w:pStyle w:val="ListBullet"/>
            </w:pPr>
            <w:r w:rsidRPr="002F37A5">
              <w:t>growth forecast</w:t>
            </w:r>
          </w:p>
          <w:p w:rsidR="00000000" w:rsidRPr="002F37A5" w:rsidP="002F37A5">
            <w:pPr>
              <w:pStyle w:val="ListBullet"/>
            </w:pPr>
            <w:r w:rsidRPr="002F37A5">
              <w:t>technical requirements</w:t>
            </w:r>
          </w:p>
          <w:p w:rsidR="00000000" w:rsidP="002F37A5">
            <w:pPr>
              <w:pStyle w:val="ListBullet"/>
              <w:rPr>
                <w:lang w:val="en-NZ"/>
              </w:rPr>
            </w:pPr>
            <w:r w:rsidRPr="002F37A5">
              <w:t>timeline.</w:t>
            </w:r>
          </w:p>
        </w:tc>
      </w:tr>
      <w:tr w:rsidTr="002F37A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7A5">
            <w:pPr>
              <w:pStyle w:val="BodyText"/>
              <w:rPr>
                <w:lang w:val="en-NZ"/>
              </w:rPr>
            </w:pPr>
            <w:r w:rsidRPr="002F37A5">
              <w:rPr>
                <w:rStyle w:val="BoldandItalics"/>
              </w:rPr>
              <w:t xml:space="preserve">Client </w:t>
            </w:r>
            <w:r w:rsidRPr="002F37A5">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7A5" w:rsidP="002F37A5">
            <w:pPr>
              <w:pStyle w:val="ListBullet"/>
            </w:pPr>
            <w:r w:rsidRPr="002F37A5">
              <w:t>external organisation</w:t>
            </w:r>
          </w:p>
          <w:p w:rsidR="00000000" w:rsidRPr="002F37A5" w:rsidP="002F37A5">
            <w:pPr>
              <w:pStyle w:val="ListBullet"/>
            </w:pPr>
            <w:r w:rsidRPr="002F37A5">
              <w:t>finance company</w:t>
            </w:r>
          </w:p>
          <w:p w:rsidR="00000000" w:rsidRPr="002F37A5" w:rsidP="002F37A5">
            <w:pPr>
              <w:pStyle w:val="ListBullet"/>
            </w:pPr>
            <w:r w:rsidRPr="002F37A5">
              <w:t>health industry</w:t>
            </w:r>
          </w:p>
          <w:p w:rsidR="00000000" w:rsidRPr="002F37A5" w:rsidP="002F37A5">
            <w:pPr>
              <w:pStyle w:val="ListBullet"/>
            </w:pPr>
            <w:r w:rsidRPr="002F37A5">
              <w:t>ICT company</w:t>
            </w:r>
          </w:p>
          <w:p w:rsidR="00000000" w:rsidRPr="002F37A5" w:rsidP="002F37A5">
            <w:pPr>
              <w:pStyle w:val="ListBullet"/>
            </w:pPr>
            <w:r w:rsidRPr="002F37A5">
              <w:t>individuals</w:t>
            </w:r>
          </w:p>
          <w:p w:rsidR="00000000" w:rsidRPr="002F37A5" w:rsidP="002F37A5">
            <w:pPr>
              <w:pStyle w:val="ListBullet"/>
            </w:pPr>
            <w:r w:rsidRPr="002F37A5">
              <w:t>internal department</w:t>
            </w:r>
          </w:p>
          <w:p w:rsidR="00000000" w:rsidRPr="002F37A5" w:rsidP="002F37A5">
            <w:pPr>
              <w:pStyle w:val="ListBullet"/>
            </w:pPr>
            <w:r w:rsidRPr="002F37A5">
              <w:t>internal employee</w:t>
            </w:r>
          </w:p>
          <w:p w:rsidR="00000000" w:rsidRPr="002F37A5" w:rsidP="002F37A5">
            <w:pPr>
              <w:pStyle w:val="ListBullet"/>
            </w:pPr>
            <w:r w:rsidRPr="002F37A5">
              <w:t>manufacturing company</w:t>
            </w:r>
          </w:p>
          <w:p w:rsidR="00000000" w:rsidP="002F37A5">
            <w:pPr>
              <w:pStyle w:val="ListBullet"/>
              <w:rPr>
                <w:lang w:val="en-NZ"/>
              </w:rPr>
            </w:pPr>
            <w:r w:rsidRPr="002F37A5">
              <w:t xml:space="preserve">service industry. </w:t>
            </w:r>
          </w:p>
        </w:tc>
      </w:tr>
      <w:tr w:rsidTr="002F37A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7A5">
            <w:pPr>
              <w:pStyle w:val="BodyText"/>
              <w:rPr>
                <w:lang w:val="en-NZ"/>
              </w:rPr>
            </w:pPr>
            <w:r w:rsidRPr="002F37A5">
              <w:rPr>
                <w:rStyle w:val="BoldandItalics"/>
              </w:rPr>
              <w:t xml:space="preserve">Appropriate person </w:t>
            </w:r>
            <w:r w:rsidRPr="002F37A5">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7A5" w:rsidP="002F37A5">
            <w:pPr>
              <w:pStyle w:val="ListBullet"/>
            </w:pPr>
            <w:r w:rsidRPr="002F37A5">
              <w:t>authorised business representative</w:t>
            </w:r>
          </w:p>
          <w:p w:rsidR="00000000" w:rsidRPr="002F37A5" w:rsidP="002F37A5">
            <w:pPr>
              <w:pStyle w:val="ListBullet"/>
            </w:pPr>
            <w:r w:rsidRPr="002F37A5">
              <w:t>client</w:t>
            </w:r>
          </w:p>
          <w:p w:rsidR="00000000" w:rsidRPr="002F37A5" w:rsidP="002F37A5">
            <w:pPr>
              <w:pStyle w:val="ListBullet"/>
            </w:pPr>
            <w:r w:rsidRPr="002F37A5">
              <w:t>ICT network administrator</w:t>
            </w:r>
          </w:p>
          <w:p w:rsidR="00000000" w:rsidRPr="002F37A5" w:rsidP="002F37A5">
            <w:pPr>
              <w:pStyle w:val="ListBullet"/>
            </w:pPr>
            <w:r w:rsidRPr="002F37A5">
              <w:t>ICT network manager</w:t>
            </w:r>
          </w:p>
          <w:p w:rsidR="00000000" w:rsidRPr="002F37A5" w:rsidP="002F37A5">
            <w:pPr>
              <w:pStyle w:val="ListBullet"/>
            </w:pPr>
            <w:r w:rsidRPr="002F37A5">
              <w:t>ICT support manager</w:t>
            </w:r>
          </w:p>
          <w:p w:rsidR="00000000" w:rsidRPr="002F37A5" w:rsidP="002F37A5">
            <w:pPr>
              <w:pStyle w:val="ListBullet"/>
            </w:pPr>
            <w:r w:rsidRPr="002F37A5">
              <w:t>small or medium enterprise (SME) customer</w:t>
            </w:r>
          </w:p>
          <w:p w:rsidR="00000000" w:rsidRPr="002F37A5" w:rsidP="002F37A5">
            <w:pPr>
              <w:pStyle w:val="ListBullet"/>
            </w:pPr>
            <w:r w:rsidRPr="002F37A5">
              <w:t>small office home office (SOHO) customer</w:t>
            </w:r>
          </w:p>
          <w:p w:rsidR="00000000" w:rsidP="002F37A5">
            <w:pPr>
              <w:pStyle w:val="ListBullet"/>
              <w:rPr>
                <w:lang w:val="en-NZ"/>
              </w:rPr>
            </w:pPr>
            <w:r w:rsidRPr="002F37A5">
              <w:t>supervisor.</w:t>
            </w:r>
          </w:p>
        </w:tc>
      </w:tr>
      <w:tr w:rsidTr="002F37A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7A5">
            <w:pPr>
              <w:pStyle w:val="BodyText"/>
              <w:rPr>
                <w:lang w:val="en-NZ"/>
              </w:rPr>
            </w:pPr>
            <w:r w:rsidRPr="002F37A5">
              <w:rPr>
                <w:rStyle w:val="BoldandItalics"/>
              </w:rPr>
              <w:t xml:space="preserve">Problem </w:t>
            </w:r>
            <w:r w:rsidRPr="002F37A5">
              <w:t>may refer to:</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7A5" w:rsidP="002F37A5">
            <w:pPr>
              <w:pStyle w:val="ListBullet"/>
            </w:pPr>
            <w:r w:rsidRPr="002F37A5">
              <w:t>application</w:t>
            </w:r>
          </w:p>
          <w:p w:rsidR="00000000" w:rsidRPr="002F37A5" w:rsidP="002F37A5">
            <w:pPr>
              <w:pStyle w:val="ListBullet"/>
            </w:pPr>
            <w:r w:rsidRPr="002F37A5">
              <w:t xml:space="preserve">business need or </w:t>
            </w:r>
            <w:r w:rsidRPr="002F37A5">
              <w:t>opportunity that needs to be addressed</w:t>
            </w:r>
          </w:p>
          <w:p w:rsidR="00000000" w:rsidRPr="002F37A5" w:rsidP="002F37A5">
            <w:pPr>
              <w:pStyle w:val="ListBullet"/>
            </w:pPr>
            <w:r w:rsidRPr="002F37A5">
              <w:t>network or people in the organisation</w:t>
            </w:r>
          </w:p>
          <w:p w:rsidR="00000000" w:rsidP="002F37A5">
            <w:pPr>
              <w:pStyle w:val="ListBullet"/>
              <w:rPr>
                <w:lang w:val="en-NZ"/>
              </w:rPr>
            </w:pPr>
            <w:r w:rsidRPr="002F37A5">
              <w:t>system.</w:t>
            </w:r>
          </w:p>
        </w:tc>
      </w:tr>
      <w:tr w:rsidTr="002F37A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7A5">
            <w:pPr>
              <w:pStyle w:val="BodyText"/>
              <w:rPr>
                <w:lang w:val="en-NZ"/>
              </w:rPr>
            </w:pPr>
            <w:r w:rsidRPr="002F37A5">
              <w:rPr>
                <w:rStyle w:val="BoldandItalics"/>
              </w:rPr>
              <w:t xml:space="preserve">Stakeholders </w:t>
            </w:r>
            <w:r w:rsidRPr="002F37A5">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7A5" w:rsidP="002F37A5">
            <w:pPr>
              <w:pStyle w:val="ListBullet"/>
            </w:pPr>
            <w:r w:rsidRPr="002F37A5">
              <w:t>development team</w:t>
            </w:r>
          </w:p>
          <w:p w:rsidR="00000000" w:rsidRPr="002F37A5" w:rsidP="002F37A5">
            <w:pPr>
              <w:pStyle w:val="ListBullet"/>
            </w:pPr>
            <w:r w:rsidRPr="002F37A5">
              <w:t>project team</w:t>
            </w:r>
          </w:p>
          <w:p w:rsidR="00000000" w:rsidRPr="002F37A5" w:rsidP="002F37A5">
            <w:pPr>
              <w:pStyle w:val="ListBullet"/>
            </w:pPr>
            <w:r w:rsidRPr="002F37A5">
              <w:t>sponsor</w:t>
            </w:r>
          </w:p>
          <w:p w:rsidR="00000000" w:rsidP="002F37A5">
            <w:pPr>
              <w:pStyle w:val="ListBullet"/>
              <w:rPr>
                <w:lang w:val="en-NZ"/>
              </w:rPr>
            </w:pPr>
            <w:r w:rsidRPr="002F37A5">
              <w:t>user.</w:t>
            </w:r>
          </w:p>
        </w:tc>
      </w:tr>
      <w:tr w:rsidTr="002F37A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7A5">
            <w:pPr>
              <w:pStyle w:val="BodyText"/>
              <w:rPr>
                <w:lang w:val="en-NZ"/>
              </w:rPr>
            </w:pPr>
            <w:r w:rsidRPr="002F37A5">
              <w:rPr>
                <w:rStyle w:val="BoldandItalics"/>
              </w:rPr>
              <w:t xml:space="preserve">Requirements </w:t>
            </w:r>
            <w:r w:rsidRPr="002F37A5">
              <w:t>may refer to:</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7A5" w:rsidP="002F37A5">
            <w:pPr>
              <w:pStyle w:val="ListBullet"/>
            </w:pPr>
            <w:r w:rsidRPr="002F37A5">
              <w:t>application</w:t>
            </w:r>
          </w:p>
          <w:p w:rsidR="00000000" w:rsidRPr="002F37A5" w:rsidP="002F37A5">
            <w:pPr>
              <w:pStyle w:val="ListBullet"/>
            </w:pPr>
            <w:r w:rsidRPr="002F37A5">
              <w:t>business</w:t>
            </w:r>
          </w:p>
          <w:p w:rsidR="00000000" w:rsidRPr="002F37A5" w:rsidP="002F37A5">
            <w:pPr>
              <w:pStyle w:val="ListBullet"/>
            </w:pPr>
            <w:r w:rsidRPr="002F37A5">
              <w:t>database</w:t>
            </w:r>
          </w:p>
          <w:p w:rsidR="00000000" w:rsidRPr="002F37A5" w:rsidP="002F37A5">
            <w:pPr>
              <w:pStyle w:val="ListBullet"/>
            </w:pPr>
            <w:r w:rsidRPr="002F37A5">
              <w:t>network</w:t>
            </w:r>
          </w:p>
          <w:p w:rsidR="00000000" w:rsidRPr="002F37A5" w:rsidP="002F37A5">
            <w:pPr>
              <w:pStyle w:val="ListBullet"/>
            </w:pPr>
            <w:r w:rsidRPr="002F37A5">
              <w:t>people in the organisation</w:t>
            </w:r>
          </w:p>
          <w:p w:rsidR="00000000" w:rsidRPr="002F37A5" w:rsidP="002F37A5">
            <w:pPr>
              <w:pStyle w:val="ListBullet"/>
            </w:pPr>
            <w:r w:rsidRPr="002F37A5">
              <w:t>platform</w:t>
            </w:r>
          </w:p>
          <w:p w:rsidR="00000000" w:rsidP="002F37A5">
            <w:pPr>
              <w:pStyle w:val="ListBullet"/>
              <w:rPr>
                <w:lang w:val="en-NZ"/>
              </w:rPr>
            </w:pPr>
            <w:r w:rsidRPr="002F37A5">
              <w:t>system.</w:t>
            </w:r>
          </w:p>
        </w:tc>
      </w:tr>
      <w:tr w:rsidTr="002F37A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7A5">
            <w:pPr>
              <w:pStyle w:val="BodyText"/>
              <w:rPr>
                <w:lang w:val="en-NZ"/>
              </w:rPr>
            </w:pPr>
            <w:r w:rsidRPr="002F37A5">
              <w:rPr>
                <w:rStyle w:val="BoldandItalics"/>
              </w:rPr>
              <w:t xml:space="preserve">Technical requirements </w:t>
            </w:r>
            <w:r w:rsidRPr="002F37A5">
              <w:t>may refer to:</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7A5" w:rsidP="002F37A5">
            <w:pPr>
              <w:pStyle w:val="ListBullet"/>
            </w:pPr>
            <w:r w:rsidRPr="002F37A5">
              <w:t>bandwidth</w:t>
            </w:r>
          </w:p>
          <w:p w:rsidR="00000000" w:rsidRPr="002F37A5" w:rsidP="002F37A5">
            <w:pPr>
              <w:pStyle w:val="ListBullet"/>
            </w:pPr>
            <w:r w:rsidRPr="002F37A5">
              <w:t>hardware problems</w:t>
            </w:r>
          </w:p>
          <w:p w:rsidR="00000000" w:rsidRPr="002F37A5" w:rsidP="002F37A5">
            <w:pPr>
              <w:pStyle w:val="ListBullet"/>
            </w:pPr>
            <w:r w:rsidRPr="002F37A5">
              <w:t>input and output</w:t>
            </w:r>
          </w:p>
          <w:p w:rsidR="00000000" w:rsidRPr="002F37A5" w:rsidP="002F37A5">
            <w:pPr>
              <w:pStyle w:val="ListBullet"/>
            </w:pPr>
            <w:r w:rsidRPr="002F37A5">
              <w:t>interface</w:t>
            </w:r>
          </w:p>
          <w:p w:rsidR="00000000" w:rsidRPr="002F37A5" w:rsidP="002F37A5">
            <w:pPr>
              <w:pStyle w:val="ListBullet"/>
            </w:pPr>
            <w:r w:rsidRPr="002F37A5">
              <w:t>network:</w:t>
            </w:r>
          </w:p>
          <w:p w:rsidR="00000000" w:rsidRPr="002F37A5" w:rsidP="002F37A5">
            <w:pPr>
              <w:pStyle w:val="ListBullet2"/>
            </w:pPr>
            <w:r w:rsidRPr="002F37A5">
              <w:t>growth</w:t>
            </w:r>
          </w:p>
          <w:p w:rsidR="00000000" w:rsidRPr="002F37A5" w:rsidP="002F37A5">
            <w:pPr>
              <w:pStyle w:val="ListBullet2"/>
            </w:pPr>
            <w:r w:rsidRPr="002F37A5">
              <w:t>security</w:t>
            </w:r>
          </w:p>
          <w:p w:rsidR="00000000" w:rsidRPr="002F37A5" w:rsidP="002F37A5">
            <w:pPr>
              <w:pStyle w:val="ListBullet2"/>
            </w:pPr>
            <w:r w:rsidRPr="002F37A5">
              <w:t>traffic congestions</w:t>
            </w:r>
          </w:p>
          <w:p w:rsidR="00000000" w:rsidRPr="002F37A5" w:rsidP="002F37A5">
            <w:pPr>
              <w:pStyle w:val="ListBullet"/>
            </w:pPr>
            <w:r w:rsidRPr="002F37A5">
              <w:t>new technologies</w:t>
            </w:r>
          </w:p>
          <w:p w:rsidR="00000000" w:rsidRPr="002F37A5" w:rsidP="002F37A5">
            <w:pPr>
              <w:pStyle w:val="ListBullet"/>
            </w:pPr>
            <w:r w:rsidRPr="002F37A5">
              <w:t>power usage</w:t>
            </w:r>
          </w:p>
          <w:p w:rsidR="00000000" w:rsidRPr="002F37A5" w:rsidP="002F37A5">
            <w:pPr>
              <w:pStyle w:val="ListBullet"/>
            </w:pPr>
            <w:r w:rsidRPr="002F37A5">
              <w:t>process flow</w:t>
            </w:r>
          </w:p>
          <w:p w:rsidR="00000000" w:rsidRPr="002F37A5" w:rsidP="002F37A5">
            <w:pPr>
              <w:pStyle w:val="ListBullet"/>
            </w:pPr>
            <w:r w:rsidRPr="002F37A5">
              <w:t>quality requirements</w:t>
            </w:r>
          </w:p>
          <w:p w:rsidR="00000000" w:rsidRPr="002F37A5" w:rsidP="002F37A5">
            <w:pPr>
              <w:pStyle w:val="ListBullet"/>
            </w:pPr>
            <w:r w:rsidRPr="002F37A5">
              <w:t>software problems</w:t>
            </w:r>
          </w:p>
          <w:p w:rsidR="00000000" w:rsidRPr="002F37A5" w:rsidP="002F37A5">
            <w:pPr>
              <w:pStyle w:val="ListBullet"/>
            </w:pPr>
            <w:r w:rsidRPr="002F37A5">
              <w:t>transmission dropouts</w:t>
            </w:r>
          </w:p>
          <w:p w:rsidR="00000000" w:rsidP="002F37A5">
            <w:pPr>
              <w:pStyle w:val="ListBullet"/>
              <w:rPr>
                <w:lang w:val="en-NZ"/>
              </w:rPr>
            </w:pPr>
            <w:r w:rsidRPr="002F37A5">
              <w:t>upgrades.</w:t>
            </w:r>
          </w:p>
        </w:tc>
      </w:tr>
      <w:tr w:rsidTr="002F37A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7A5">
            <w:pPr>
              <w:pStyle w:val="BodyText"/>
              <w:rPr>
                <w:lang w:val="en-NZ"/>
              </w:rPr>
            </w:pPr>
            <w:r w:rsidRPr="002F37A5">
              <w:rPr>
                <w:rStyle w:val="BoldandItalics"/>
              </w:rPr>
              <w:t xml:space="preserve">Hardware </w:t>
            </w:r>
            <w:r w:rsidRPr="002F37A5">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7A5" w:rsidP="002F37A5">
            <w:pPr>
              <w:pStyle w:val="ListBullet"/>
            </w:pPr>
            <w:r w:rsidRPr="002F37A5">
              <w:t>cabling networks</w:t>
            </w:r>
          </w:p>
          <w:p w:rsidR="00000000" w:rsidRPr="002F37A5" w:rsidP="002F37A5">
            <w:pPr>
              <w:pStyle w:val="ListBullet"/>
            </w:pPr>
            <w:r w:rsidRPr="002F37A5">
              <w:t>internet protocol TV (IPTV)</w:t>
            </w:r>
          </w:p>
          <w:p w:rsidR="00000000" w:rsidRPr="002F37A5" w:rsidP="002F37A5">
            <w:pPr>
              <w:pStyle w:val="ListBullet"/>
            </w:pPr>
            <w:r w:rsidRPr="002F37A5">
              <w:t>multimedia</w:t>
            </w:r>
          </w:p>
          <w:p w:rsidR="00000000" w:rsidRPr="002F37A5" w:rsidP="002F37A5">
            <w:pPr>
              <w:pStyle w:val="ListBullet"/>
            </w:pPr>
            <w:r w:rsidRPr="002F37A5">
              <w:t>network elements:</w:t>
            </w:r>
          </w:p>
          <w:p w:rsidR="00000000" w:rsidRPr="002F37A5" w:rsidP="002F37A5">
            <w:pPr>
              <w:pStyle w:val="ListBullet2"/>
            </w:pPr>
            <w:r w:rsidRPr="002F37A5">
              <w:t>gateways</w:t>
            </w:r>
          </w:p>
          <w:p w:rsidR="00000000" w:rsidRPr="002F37A5" w:rsidP="002F37A5">
            <w:pPr>
              <w:pStyle w:val="ListBullet2"/>
            </w:pPr>
            <w:r w:rsidRPr="002F37A5">
              <w:t>local area network (LAN) switches</w:t>
            </w:r>
          </w:p>
          <w:p w:rsidR="00000000" w:rsidRPr="002F37A5" w:rsidP="002F37A5">
            <w:pPr>
              <w:pStyle w:val="ListBullet2"/>
            </w:pPr>
            <w:r w:rsidRPr="002F37A5">
              <w:t>routers</w:t>
            </w:r>
          </w:p>
          <w:p w:rsidR="00000000" w:rsidRPr="002F37A5" w:rsidP="002F37A5">
            <w:pPr>
              <w:pStyle w:val="ListBullet2"/>
            </w:pPr>
            <w:r w:rsidRPr="002F37A5">
              <w:t>servers</w:t>
            </w:r>
          </w:p>
          <w:p w:rsidR="00000000" w:rsidRPr="002F37A5" w:rsidP="002F37A5">
            <w:pPr>
              <w:pStyle w:val="ListBullet2"/>
            </w:pPr>
            <w:r w:rsidRPr="002F37A5">
              <w:t>wireless networks</w:t>
            </w:r>
          </w:p>
          <w:p w:rsidR="00000000" w:rsidRPr="002F37A5" w:rsidP="002F37A5">
            <w:pPr>
              <w:pStyle w:val="ListBullet"/>
            </w:pPr>
            <w:r w:rsidRPr="002F37A5">
              <w:t>optical networks</w:t>
            </w:r>
          </w:p>
          <w:p w:rsidR="00000000" w:rsidRPr="002F37A5" w:rsidP="002F37A5">
            <w:pPr>
              <w:pStyle w:val="ListBullet"/>
            </w:pPr>
            <w:r w:rsidRPr="002F37A5">
              <w:t>radio networks</w:t>
            </w:r>
          </w:p>
          <w:p w:rsidR="00000000" w:rsidRPr="002F37A5" w:rsidP="002F37A5">
            <w:pPr>
              <w:pStyle w:val="ListBullet"/>
            </w:pPr>
            <w:r w:rsidRPr="002F37A5">
              <w:t>equipment:</w:t>
            </w:r>
          </w:p>
          <w:p w:rsidR="00000000" w:rsidRPr="002F37A5" w:rsidP="002F37A5">
            <w:pPr>
              <w:pStyle w:val="ListBullet2"/>
            </w:pPr>
            <w:r w:rsidRPr="002F37A5">
              <w:t>RFID</w:t>
            </w:r>
          </w:p>
          <w:p w:rsidR="00000000" w:rsidRPr="002F37A5" w:rsidP="002F37A5">
            <w:pPr>
              <w:pStyle w:val="ListBullet2"/>
            </w:pPr>
            <w:r w:rsidRPr="002F37A5">
              <w:t>switching</w:t>
            </w:r>
          </w:p>
          <w:p w:rsidR="00000000" w:rsidRPr="002F37A5" w:rsidP="002F37A5">
            <w:pPr>
              <w:pStyle w:val="ListBullet2"/>
            </w:pPr>
            <w:r w:rsidRPr="002F37A5">
              <w:t>transmission</w:t>
            </w:r>
          </w:p>
          <w:p w:rsidR="00000000" w:rsidP="002F37A5">
            <w:pPr>
              <w:pStyle w:val="ListBullet2"/>
              <w:rPr>
                <w:lang w:val="en-NZ"/>
              </w:rPr>
            </w:pPr>
            <w:r w:rsidRPr="002F37A5">
              <w:t xml:space="preserve">voice and data. </w:t>
            </w:r>
          </w:p>
        </w:tc>
      </w:tr>
      <w:tr w:rsidTr="002F37A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7A5">
            <w:pPr>
              <w:pStyle w:val="BodyText"/>
              <w:rPr>
                <w:lang w:val="en-NZ"/>
              </w:rPr>
            </w:pPr>
            <w:r w:rsidRPr="002F37A5">
              <w:rPr>
                <w:rStyle w:val="BoldandItalics"/>
              </w:rPr>
              <w:t xml:space="preserve">Software </w:t>
            </w:r>
            <w:r w:rsidRPr="002F37A5">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7A5" w:rsidP="002F37A5">
            <w:pPr>
              <w:pStyle w:val="ListBullet"/>
            </w:pPr>
            <w:r w:rsidRPr="002F37A5">
              <w:t>commercial</w:t>
            </w:r>
          </w:p>
          <w:p w:rsidR="00000000" w:rsidRPr="002F37A5" w:rsidP="002F37A5">
            <w:pPr>
              <w:pStyle w:val="ListBullet"/>
            </w:pPr>
            <w:r w:rsidRPr="002F37A5">
              <w:t>customised software</w:t>
            </w:r>
          </w:p>
          <w:p w:rsidR="00000000" w:rsidRPr="002F37A5" w:rsidP="002F37A5">
            <w:pPr>
              <w:pStyle w:val="ListBullet"/>
            </w:pPr>
            <w:r w:rsidRPr="002F37A5">
              <w:t>in-house</w:t>
            </w:r>
          </w:p>
          <w:p w:rsidR="00000000" w:rsidP="002F37A5">
            <w:pPr>
              <w:pStyle w:val="ListBullet"/>
              <w:rPr>
                <w:lang w:val="en-NZ"/>
              </w:rPr>
            </w:pPr>
            <w:r w:rsidRPr="002F37A5">
              <w:t>packaged.</w:t>
            </w:r>
          </w:p>
        </w:tc>
      </w:tr>
      <w:tr w:rsidTr="002F37A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7A5">
            <w:pPr>
              <w:pStyle w:val="BodyText"/>
              <w:rPr>
                <w:lang w:val="en-NZ"/>
              </w:rPr>
            </w:pPr>
            <w:r w:rsidRPr="002F37A5">
              <w:rPr>
                <w:rStyle w:val="BoldandItalics"/>
              </w:rPr>
              <w:t xml:space="preserve">Network </w:t>
            </w:r>
            <w:r w:rsidRPr="002F37A5">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7A5" w:rsidP="002F37A5">
            <w:pPr>
              <w:pStyle w:val="ListBullet"/>
            </w:pPr>
            <w:r w:rsidRPr="002F37A5">
              <w:t>broadband</w:t>
            </w:r>
          </w:p>
          <w:p w:rsidR="00000000" w:rsidRPr="002F37A5" w:rsidP="002F37A5">
            <w:pPr>
              <w:pStyle w:val="ListBullet"/>
            </w:pPr>
            <w:r w:rsidRPr="002F37A5">
              <w:t>data</w:t>
            </w:r>
          </w:p>
          <w:p w:rsidR="00000000" w:rsidRPr="002F37A5" w:rsidP="002F37A5">
            <w:pPr>
              <w:pStyle w:val="ListBullet"/>
            </w:pPr>
            <w:r w:rsidRPr="002F37A5">
              <w:t>ICT networks</w:t>
            </w:r>
          </w:p>
          <w:p w:rsidR="00000000" w:rsidRPr="002F37A5" w:rsidP="002F37A5">
            <w:pPr>
              <w:pStyle w:val="ListBullet"/>
            </w:pPr>
            <w:r w:rsidRPr="002F37A5">
              <w:t>internet</w:t>
            </w:r>
          </w:p>
          <w:p w:rsidR="00000000" w:rsidRPr="002F37A5" w:rsidP="002F37A5">
            <w:pPr>
              <w:pStyle w:val="ListBullet"/>
            </w:pPr>
            <w:r w:rsidRPr="002F37A5">
              <w:t>intranet</w:t>
            </w:r>
          </w:p>
          <w:p w:rsidR="00000000" w:rsidRPr="002F37A5" w:rsidP="002F37A5">
            <w:pPr>
              <w:pStyle w:val="ListBullet"/>
            </w:pPr>
            <w:r w:rsidRPr="002F37A5">
              <w:t>media</w:t>
            </w:r>
          </w:p>
          <w:p w:rsidR="00000000" w:rsidRPr="002F37A5" w:rsidP="002F37A5">
            <w:pPr>
              <w:pStyle w:val="ListBullet"/>
            </w:pPr>
            <w:r w:rsidRPr="002F37A5">
              <w:t>radio</w:t>
            </w:r>
          </w:p>
          <w:p w:rsidR="00000000" w:rsidRPr="002F37A5" w:rsidP="002F37A5">
            <w:pPr>
              <w:pStyle w:val="ListBullet"/>
            </w:pPr>
            <w:r w:rsidRPr="002F37A5">
              <w:t>RFID</w:t>
            </w:r>
          </w:p>
          <w:p w:rsidR="00000000" w:rsidRPr="002F37A5" w:rsidP="002F37A5">
            <w:pPr>
              <w:pStyle w:val="ListBullet"/>
            </w:pPr>
            <w:r w:rsidRPr="002F37A5">
              <w:t>security</w:t>
            </w:r>
          </w:p>
          <w:p w:rsidR="00000000" w:rsidRPr="002F37A5" w:rsidP="002F37A5">
            <w:pPr>
              <w:pStyle w:val="ListBullet"/>
            </w:pPr>
            <w:r w:rsidRPr="002F37A5">
              <w:t>switching</w:t>
            </w:r>
          </w:p>
          <w:p w:rsidR="00000000" w:rsidRPr="002F37A5" w:rsidP="002F37A5">
            <w:pPr>
              <w:pStyle w:val="ListBullet"/>
            </w:pPr>
            <w:r w:rsidRPr="002F37A5">
              <w:t>telecommunications</w:t>
            </w:r>
          </w:p>
          <w:p w:rsidR="00000000" w:rsidP="002F37A5">
            <w:pPr>
              <w:pStyle w:val="ListBullet"/>
              <w:rPr>
                <w:lang w:val="en-NZ"/>
              </w:rPr>
            </w:pPr>
            <w:r w:rsidRPr="002F37A5">
              <w:t>transmission.</w:t>
            </w:r>
          </w:p>
        </w:tc>
      </w:tr>
      <w:tr w:rsidTr="002F37A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7A5">
            <w:pPr>
              <w:pStyle w:val="BodyText"/>
              <w:rPr>
                <w:lang w:val="en-NZ"/>
              </w:rPr>
            </w:pPr>
            <w:r w:rsidRPr="002F37A5">
              <w:rPr>
                <w:rStyle w:val="BoldandItalics"/>
              </w:rPr>
              <w:t xml:space="preserve">Impact </w:t>
            </w:r>
            <w:r w:rsidRPr="002F37A5">
              <w:t>may refer to:</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7A5" w:rsidP="002F37A5">
            <w:pPr>
              <w:pStyle w:val="ListBullet"/>
            </w:pPr>
            <w:r w:rsidRPr="002F37A5">
              <w:t>fewer downtimes</w:t>
            </w:r>
          </w:p>
          <w:p w:rsidR="00000000" w:rsidRPr="002F37A5" w:rsidP="002F37A5">
            <w:pPr>
              <w:pStyle w:val="ListBullet"/>
            </w:pPr>
            <w:r w:rsidRPr="002F37A5">
              <w:t>improved efficiency</w:t>
            </w:r>
          </w:p>
          <w:p w:rsidR="00000000" w:rsidRPr="002F37A5" w:rsidP="002F37A5">
            <w:pPr>
              <w:pStyle w:val="ListBullet"/>
            </w:pPr>
            <w:r w:rsidRPr="002F37A5">
              <w:t>improved response times</w:t>
            </w:r>
          </w:p>
          <w:p w:rsidR="00000000" w:rsidRPr="002F37A5" w:rsidP="002F37A5">
            <w:pPr>
              <w:pStyle w:val="ListBullet"/>
            </w:pPr>
            <w:r w:rsidRPr="002F37A5">
              <w:t>increased return on investment (RoI)</w:t>
            </w:r>
          </w:p>
          <w:p w:rsidR="00000000" w:rsidRPr="002F37A5" w:rsidP="002F37A5">
            <w:pPr>
              <w:pStyle w:val="ListBullet"/>
            </w:pPr>
            <w:r w:rsidRPr="002F37A5">
              <w:t>lower operational costs</w:t>
            </w:r>
          </w:p>
          <w:p w:rsidR="00000000" w:rsidP="002F37A5">
            <w:pPr>
              <w:pStyle w:val="ListBullet"/>
              <w:rPr>
                <w:lang w:val="en-NZ"/>
              </w:rPr>
            </w:pPr>
            <w:r w:rsidRPr="002F37A5">
              <w:t>more user-friendly network.</w:t>
            </w:r>
          </w:p>
        </w:tc>
      </w:tr>
      <w:tr w:rsidTr="002F37A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7A5">
            <w:pPr>
              <w:pStyle w:val="BodyText"/>
              <w:rPr>
                <w:lang w:val="en-NZ"/>
              </w:rPr>
            </w:pPr>
            <w:r w:rsidRPr="002F37A5">
              <w:rPr>
                <w:rStyle w:val="BoldandItalics"/>
              </w:rPr>
              <w:t xml:space="preserve">Technical solutions </w:t>
            </w:r>
            <w:r w:rsidRPr="002F37A5">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7A5" w:rsidP="002F37A5">
            <w:pPr>
              <w:pStyle w:val="ListBullet"/>
            </w:pPr>
            <w:r w:rsidRPr="002F37A5">
              <w:t>audit requirements</w:t>
            </w:r>
          </w:p>
          <w:p w:rsidR="00000000" w:rsidRPr="002F37A5" w:rsidP="002F37A5">
            <w:pPr>
              <w:pStyle w:val="ListBullet"/>
            </w:pPr>
            <w:r w:rsidRPr="002F37A5">
              <w:t>changes to:</w:t>
            </w:r>
          </w:p>
          <w:p w:rsidR="00000000" w:rsidRPr="002F37A5" w:rsidP="002F37A5">
            <w:pPr>
              <w:pStyle w:val="ListBullet2"/>
            </w:pPr>
            <w:r w:rsidRPr="002F37A5">
              <w:t>network infrastructure</w:t>
            </w:r>
          </w:p>
          <w:p w:rsidR="00000000" w:rsidRPr="002F37A5" w:rsidP="002F37A5">
            <w:pPr>
              <w:pStyle w:val="ListBullet2"/>
            </w:pPr>
            <w:r w:rsidRPr="002F37A5">
              <w:t>security or privacy provisions</w:t>
            </w:r>
          </w:p>
          <w:p w:rsidR="00000000" w:rsidRPr="002F37A5" w:rsidP="002F37A5">
            <w:pPr>
              <w:pStyle w:val="ListBullet"/>
            </w:pPr>
            <w:r w:rsidRPr="002F37A5">
              <w:t>ebusiness or e-commerce solution</w:t>
            </w:r>
          </w:p>
          <w:p w:rsidR="00000000" w:rsidRPr="002F37A5" w:rsidP="002F37A5">
            <w:pPr>
              <w:pStyle w:val="ListBullet"/>
            </w:pPr>
            <w:r w:rsidRPr="002F37A5">
              <w:t>hardware upgrades</w:t>
            </w:r>
          </w:p>
          <w:p w:rsidR="00000000" w:rsidRPr="002F37A5" w:rsidP="002F37A5">
            <w:pPr>
              <w:pStyle w:val="ListBullet"/>
            </w:pPr>
            <w:r w:rsidRPr="002F37A5">
              <w:t>implementing a new system</w:t>
            </w:r>
          </w:p>
          <w:p w:rsidR="00000000" w:rsidRPr="002F37A5" w:rsidP="002F37A5">
            <w:pPr>
              <w:pStyle w:val="ListBullet"/>
            </w:pPr>
            <w:r w:rsidRPr="002F37A5">
              <w:t>inventory management</w:t>
            </w:r>
          </w:p>
          <w:p w:rsidR="00000000" w:rsidRPr="002F37A5" w:rsidP="002F37A5">
            <w:pPr>
              <w:pStyle w:val="ListBullet"/>
            </w:pPr>
            <w:r w:rsidRPr="002F37A5">
              <w:t>new hardware</w:t>
            </w:r>
          </w:p>
          <w:p w:rsidR="00000000" w:rsidRPr="002F37A5" w:rsidP="002F37A5">
            <w:pPr>
              <w:pStyle w:val="ListBullet"/>
            </w:pPr>
            <w:r w:rsidRPr="002F37A5">
              <w:t>new software</w:t>
            </w:r>
          </w:p>
          <w:p w:rsidR="00000000" w:rsidRPr="002F37A5" w:rsidP="002F37A5">
            <w:pPr>
              <w:pStyle w:val="ListBullet"/>
            </w:pPr>
            <w:r w:rsidRPr="002F37A5">
              <w:t>OHS and quality requirements</w:t>
            </w:r>
          </w:p>
          <w:p w:rsidR="00000000" w:rsidRPr="002F37A5" w:rsidP="002F37A5">
            <w:pPr>
              <w:pStyle w:val="ListBullet"/>
            </w:pPr>
            <w:r w:rsidRPr="002F37A5">
              <w:t>software upgrades</w:t>
            </w:r>
          </w:p>
          <w:p w:rsidR="00000000" w:rsidRPr="002F37A5" w:rsidP="002F37A5">
            <w:pPr>
              <w:pStyle w:val="ListBullet"/>
            </w:pPr>
            <w:r w:rsidRPr="002F37A5">
              <w:t>user training.</w:t>
            </w:r>
          </w:p>
        </w:tc>
      </w:tr>
    </w:tbl>
    <w:p w:rsidR="00000000" w:rsidRPr="002F37A5" w:rsidP="002F37A5">
      <w:pPr>
        <w:pStyle w:val="BodyText"/>
      </w:pPr>
    </w:p>
    <w:p w:rsidR="00000000" w:rsidRPr="002F37A5" w:rsidP="002F37A5">
      <w:pPr>
        <w:pStyle w:val="AllowPageBreak"/>
      </w:pPr>
    </w:p>
    <w:p w:rsidR="00000000" w:rsidRPr="002F37A5" w:rsidP="002F37A5">
      <w:pPr>
        <w:pStyle w:val="Heading1"/>
      </w:pPr>
      <w:bookmarkStart w:id="12" w:name="O_454716"/>
      <w:bookmarkEnd w:id="12"/>
      <w:r w:rsidRPr="002F37A5">
        <w:t>Unit Sector(s)</w:t>
      </w:r>
    </w:p>
    <w:p w:rsidR="00000000" w:rsidRPr="002F37A5" w:rsidP="002F37A5">
      <w:pPr>
        <w:pStyle w:val="BodyText"/>
      </w:pPr>
      <w:r w:rsidRPr="002F37A5">
        <w:t>Programming and software development</w:t>
      </w:r>
    </w:p>
    <w:p w:rsidR="00000000" w:rsidRPr="002F37A5" w:rsidP="002F37A5"/>
    <w:sectPr w:rsidSect="002F37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1DDA" w:rsidP="00C51DD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DDA" w:rsidP="002F37A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51DDA" w:rsidP="002F37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1DDA" w:rsidP="002F37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A5" w:rsidRPr="00C51DDA" w:rsidP="00C51D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DDA" w:rsidP="002F37A5">
    <w:pPr>
      <w:pStyle w:val="Header"/>
      <w:framePr w:wrap="around"/>
    </w:pPr>
    <w:r>
      <w:fldChar w:fldCharType="begin"/>
    </w:r>
    <w:r>
      <w:instrText xml:space="preserve"> TITLE   \* MERGEFORMAT </w:instrText>
    </w:r>
    <w:r>
      <w:fldChar w:fldCharType="separate"/>
    </w:r>
    <w:r>
      <w:t>ICAPRG602A Manage the development of technical solutions from business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C51DDA" w:rsidP="002F37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8066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708C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7652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7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37A5"/>
    <w:pPr>
      <w:spacing w:before="360" w:after="60"/>
      <w:outlineLvl w:val="0"/>
    </w:pPr>
    <w:rPr>
      <w:sz w:val="32"/>
    </w:rPr>
  </w:style>
  <w:style w:type="paragraph" w:styleId="Heading2">
    <w:name w:val="heading 2"/>
    <w:basedOn w:val="HeadingBase"/>
    <w:next w:val="BodyText"/>
    <w:link w:val="Heading2Char"/>
    <w:qFormat/>
    <w:rsid w:val="002F37A5"/>
    <w:pPr>
      <w:keepLines/>
      <w:spacing w:before="240" w:after="120"/>
      <w:outlineLvl w:val="1"/>
    </w:pPr>
    <w:rPr>
      <w:sz w:val="28"/>
      <w:szCs w:val="40"/>
    </w:rPr>
  </w:style>
  <w:style w:type="paragraph" w:styleId="Heading3">
    <w:name w:val="heading 3"/>
    <w:basedOn w:val="HeadingBase"/>
    <w:next w:val="BodyText"/>
    <w:link w:val="Heading3Char"/>
    <w:qFormat/>
    <w:rsid w:val="002F37A5"/>
    <w:pPr>
      <w:spacing w:before="180" w:after="120"/>
      <w:outlineLvl w:val="2"/>
    </w:pPr>
    <w:rPr>
      <w:spacing w:val="-10"/>
      <w:kern w:val="32"/>
    </w:rPr>
  </w:style>
  <w:style w:type="paragraph" w:styleId="Heading4">
    <w:name w:val="heading 4"/>
    <w:basedOn w:val="HeadingBase"/>
    <w:next w:val="BodyText"/>
    <w:link w:val="Heading4Char"/>
    <w:qFormat/>
    <w:rsid w:val="002F37A5"/>
    <w:pPr>
      <w:spacing w:before="160" w:after="120"/>
      <w:outlineLvl w:val="3"/>
    </w:pPr>
    <w:rPr>
      <w:sz w:val="22"/>
    </w:rPr>
  </w:style>
  <w:style w:type="paragraph" w:styleId="Heading5">
    <w:name w:val="heading 5"/>
    <w:basedOn w:val="HeadingBase"/>
    <w:next w:val="Normal"/>
    <w:link w:val="Heading5Char"/>
    <w:qFormat/>
    <w:rsid w:val="002F37A5"/>
    <w:pPr>
      <w:spacing w:before="80"/>
      <w:outlineLvl w:val="4"/>
    </w:pPr>
    <w:rPr>
      <w:color w:val="918585"/>
      <w:sz w:val="20"/>
    </w:rPr>
  </w:style>
  <w:style w:type="paragraph" w:styleId="Heading6">
    <w:name w:val="heading 6"/>
    <w:basedOn w:val="HeadingBase"/>
    <w:next w:val="Normal"/>
    <w:link w:val="Heading6Char"/>
    <w:qFormat/>
    <w:rsid w:val="002F37A5"/>
    <w:pPr>
      <w:spacing w:before="60"/>
      <w:outlineLvl w:val="5"/>
    </w:pPr>
    <w:rPr>
      <w:color w:val="918585"/>
      <w:sz w:val="20"/>
    </w:rPr>
  </w:style>
  <w:style w:type="paragraph" w:styleId="Heading7">
    <w:name w:val="heading 7"/>
    <w:basedOn w:val="Normal"/>
    <w:next w:val="Normal"/>
    <w:link w:val="Heading7Char"/>
    <w:qFormat/>
    <w:rsid w:val="002F37A5"/>
    <w:pPr>
      <w:ind w:left="720"/>
      <w:outlineLvl w:val="6"/>
    </w:pPr>
    <w:rPr>
      <w:i/>
    </w:rPr>
  </w:style>
  <w:style w:type="paragraph" w:styleId="Heading8">
    <w:name w:val="heading 8"/>
    <w:basedOn w:val="Normal"/>
    <w:next w:val="Normal"/>
    <w:link w:val="Heading8Char"/>
    <w:qFormat/>
    <w:rsid w:val="002F37A5"/>
    <w:pPr>
      <w:ind w:left="720"/>
      <w:outlineLvl w:val="7"/>
    </w:pPr>
    <w:rPr>
      <w:i/>
    </w:rPr>
  </w:style>
  <w:style w:type="paragraph" w:styleId="Heading9">
    <w:name w:val="heading 9"/>
    <w:basedOn w:val="Normal"/>
    <w:next w:val="Normal"/>
    <w:link w:val="Heading9Char"/>
    <w:qFormat/>
    <w:rsid w:val="002F37A5"/>
    <w:pPr>
      <w:ind w:left="720"/>
      <w:outlineLvl w:val="8"/>
    </w:pPr>
    <w:rPr>
      <w:i/>
    </w:rPr>
  </w:style>
  <w:style w:type="character" w:default="1" w:styleId="DefaultParagraphFont">
    <w:name w:val="Default Paragraph Font"/>
    <w:uiPriority w:val="1"/>
    <w:unhideWhenUsed/>
    <w:rsid w:val="002F37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37A5"/>
  </w:style>
  <w:style w:type="character" w:customStyle="1" w:styleId="Heading1Char">
    <w:name w:val="Heading 1 Char"/>
    <w:basedOn w:val="DefaultParagraphFont"/>
    <w:link w:val="Heading1"/>
    <w:rsid w:val="002F37A5"/>
    <w:rPr>
      <w:rFonts w:ascii="Times New Roman" w:eastAsia="Times New Roman" w:hAnsi="Times New Roman" w:cs="Times New Roman"/>
      <w:b/>
      <w:sz w:val="32"/>
      <w:szCs w:val="20"/>
      <w:lang w:eastAsia="en-US"/>
    </w:rPr>
  </w:style>
  <w:style w:type="paragraph" w:styleId="BodyText">
    <w:name w:val="Body Text"/>
    <w:basedOn w:val="Normal"/>
    <w:link w:val="BodyTextChar"/>
    <w:rsid w:val="002F37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37A5"/>
    <w:rPr>
      <w:rFonts w:ascii="Times New Roman" w:eastAsia="Times New Roman" w:hAnsi="Times New Roman" w:cs="Times New Roman"/>
      <w:sz w:val="24"/>
      <w:lang w:eastAsia="en-US"/>
    </w:rPr>
  </w:style>
  <w:style w:type="paragraph" w:styleId="Footer">
    <w:name w:val="footer"/>
    <w:basedOn w:val="Normal"/>
    <w:link w:val="FooterChar"/>
    <w:rsid w:val="002F37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37A5"/>
    <w:rPr>
      <w:rFonts w:ascii="Times New Roman" w:eastAsia="Times New Roman" w:hAnsi="Times New Roman" w:cs="Times New Roman"/>
      <w:sz w:val="16"/>
      <w:lang w:eastAsia="en-US"/>
    </w:rPr>
  </w:style>
  <w:style w:type="paragraph" w:styleId="ListBullet">
    <w:name w:val="List Bullet"/>
    <w:basedOn w:val="List"/>
    <w:rsid w:val="002F37A5"/>
    <w:pPr>
      <w:numPr>
        <w:numId w:val="13"/>
      </w:numPr>
      <w:tabs>
        <w:tab w:val="clear" w:pos="340"/>
      </w:tabs>
      <w:spacing w:before="40" w:after="40"/>
    </w:pPr>
  </w:style>
  <w:style w:type="character" w:customStyle="1" w:styleId="SpecialBold">
    <w:name w:val="Special Bold"/>
    <w:basedOn w:val="DefaultParagraphFont"/>
    <w:rsid w:val="002F37A5"/>
    <w:rPr>
      <w:b/>
      <w:spacing w:val="0"/>
    </w:rPr>
  </w:style>
  <w:style w:type="paragraph" w:styleId="ListBullet2">
    <w:name w:val="List Bullet 2"/>
    <w:basedOn w:val="List2"/>
    <w:rsid w:val="002F37A5"/>
    <w:pPr>
      <w:numPr>
        <w:numId w:val="14"/>
      </w:numPr>
      <w:tabs>
        <w:tab w:val="clear" w:pos="680"/>
      </w:tabs>
    </w:pPr>
  </w:style>
  <w:style w:type="character" w:styleId="Emphasis">
    <w:name w:val="Emphasis"/>
    <w:basedOn w:val="DefaultParagraphFont"/>
    <w:qFormat/>
    <w:rsid w:val="002F37A5"/>
    <w:rPr>
      <w:i/>
    </w:rPr>
  </w:style>
  <w:style w:type="paragraph" w:customStyle="1" w:styleId="SuperHeading">
    <w:name w:val="SuperHeading"/>
    <w:basedOn w:val="Normal"/>
    <w:rsid w:val="002F37A5"/>
    <w:pPr>
      <w:spacing w:before="240" w:after="120"/>
      <w:outlineLvl w:val="0"/>
    </w:pPr>
    <w:rPr>
      <w:rFonts w:ascii="Times New Roman" w:hAnsi="Times New Roman"/>
      <w:b/>
      <w:sz w:val="28"/>
    </w:rPr>
  </w:style>
  <w:style w:type="paragraph" w:customStyle="1" w:styleId="AllowPageBreak">
    <w:name w:val="AllowPageBreak"/>
    <w:rsid w:val="002F37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F37A5"/>
    <w:rPr>
      <w:b/>
      <w:i/>
      <w:u w:val="none"/>
    </w:rPr>
  </w:style>
  <w:style w:type="character" w:customStyle="1" w:styleId="Heading2Char">
    <w:name w:val="Heading 2 Char"/>
    <w:basedOn w:val="DefaultParagraphFont"/>
    <w:link w:val="Heading2"/>
    <w:rsid w:val="002F37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37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37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37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37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37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37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37A5"/>
    <w:rPr>
      <w:rFonts w:ascii="Courier New" w:eastAsia="Times New Roman" w:hAnsi="Courier New" w:cs="Times New Roman"/>
      <w:i/>
      <w:szCs w:val="20"/>
      <w:lang w:eastAsia="en-US"/>
    </w:rPr>
  </w:style>
  <w:style w:type="paragraph" w:customStyle="1" w:styleId="HeadingBase">
    <w:name w:val="Heading Base"/>
    <w:rsid w:val="002F37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37A5"/>
    <w:pPr>
      <w:tabs>
        <w:tab w:val="right" w:leader="dot" w:pos="9072"/>
      </w:tabs>
      <w:ind w:left="567"/>
    </w:pPr>
    <w:rPr>
      <w:szCs w:val="22"/>
    </w:rPr>
  </w:style>
  <w:style w:type="paragraph" w:customStyle="1" w:styleId="TOCBase">
    <w:name w:val="TOC Base"/>
    <w:rsid w:val="002F37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37A5"/>
    <w:pPr>
      <w:tabs>
        <w:tab w:val="right" w:leader="dot" w:pos="9072"/>
      </w:tabs>
      <w:spacing w:before="40" w:after="40"/>
      <w:ind w:left="284"/>
    </w:pPr>
    <w:rPr>
      <w:rFonts w:ascii="Times New Roman" w:hAnsi="Times New Roman"/>
    </w:rPr>
  </w:style>
  <w:style w:type="paragraph" w:styleId="TOC1">
    <w:name w:val="toc 1"/>
    <w:basedOn w:val="TOCBase"/>
    <w:next w:val="Normal"/>
    <w:rsid w:val="002F37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37A5"/>
    <w:pPr>
      <w:spacing w:before="5040"/>
      <w:jc w:val="center"/>
    </w:pPr>
    <w:rPr>
      <w:sz w:val="48"/>
      <w:szCs w:val="72"/>
      <w:lang w:val="en-US"/>
    </w:rPr>
  </w:style>
  <w:style w:type="character" w:customStyle="1" w:styleId="TitleChar">
    <w:name w:val="Title Char"/>
    <w:basedOn w:val="DefaultParagraphFont"/>
    <w:link w:val="Title"/>
    <w:rsid w:val="002F37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37A5"/>
    <w:pPr>
      <w:tabs>
        <w:tab w:val="left" w:pos="3600"/>
        <w:tab w:val="left" w:pos="3958"/>
      </w:tabs>
    </w:pPr>
  </w:style>
  <w:style w:type="paragraph" w:styleId="List">
    <w:name w:val="List"/>
    <w:basedOn w:val="BodyText"/>
    <w:next w:val="BodyText"/>
    <w:rsid w:val="002F37A5"/>
    <w:pPr>
      <w:tabs>
        <w:tab w:val="left" w:pos="340"/>
      </w:tabs>
      <w:spacing w:before="60" w:after="60"/>
      <w:ind w:left="340" w:hanging="340"/>
    </w:pPr>
  </w:style>
  <w:style w:type="paragraph" w:customStyle="1" w:styleId="Note">
    <w:name w:val="Note"/>
    <w:basedOn w:val="BodyText"/>
    <w:rsid w:val="002F37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37A5"/>
    <w:pPr>
      <w:framePr w:wrap="auto" w:hAnchor="text" w:y="6049"/>
    </w:pPr>
    <w:rPr>
      <w:color w:val="000000"/>
      <w:sz w:val="40"/>
    </w:rPr>
  </w:style>
  <w:style w:type="paragraph" w:customStyle="1" w:styleId="TOCTitle">
    <w:name w:val="TOCTitle"/>
    <w:basedOn w:val="Heading1"/>
    <w:rsid w:val="002F37A5"/>
    <w:pPr>
      <w:spacing w:after="240"/>
      <w:jc w:val="center"/>
      <w:outlineLvl w:val="9"/>
    </w:pPr>
    <w:rPr>
      <w:caps/>
    </w:rPr>
  </w:style>
  <w:style w:type="paragraph" w:customStyle="1" w:styleId="Version">
    <w:name w:val="Version"/>
    <w:rsid w:val="002F37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37A5"/>
    <w:pPr>
      <w:keepNext w:val="0"/>
      <w:tabs>
        <w:tab w:val="right" w:pos="4176"/>
      </w:tabs>
      <w:ind w:left="198" w:hanging="198"/>
    </w:pPr>
    <w:rPr>
      <w:rFonts w:ascii="Garamond" w:hAnsi="Garamond"/>
    </w:rPr>
  </w:style>
  <w:style w:type="paragraph" w:styleId="IndexHeading">
    <w:name w:val="index heading"/>
    <w:basedOn w:val="Normal"/>
    <w:next w:val="Index1"/>
    <w:semiHidden/>
    <w:rsid w:val="002F37A5"/>
    <w:pPr>
      <w:spacing w:before="120" w:after="120"/>
    </w:pPr>
    <w:rPr>
      <w:rFonts w:ascii="Arial" w:hAnsi="Arial"/>
      <w:b/>
      <w:color w:val="918585"/>
      <w:sz w:val="24"/>
    </w:rPr>
  </w:style>
  <w:style w:type="paragraph" w:styleId="Header">
    <w:name w:val="header"/>
    <w:basedOn w:val="Normal"/>
    <w:link w:val="HeaderChar"/>
    <w:rsid w:val="002F37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37A5"/>
    <w:rPr>
      <w:rFonts w:ascii="Times New Roman" w:eastAsia="Times New Roman" w:hAnsi="Times New Roman" w:cs="Times New Roman"/>
      <w:sz w:val="16"/>
      <w:szCs w:val="20"/>
      <w:lang w:val="en-GB" w:eastAsia="en-US"/>
    </w:rPr>
  </w:style>
  <w:style w:type="paragraph" w:customStyle="1" w:styleId="Chapter">
    <w:name w:val="Chapter"/>
    <w:basedOn w:val="Normal"/>
    <w:rsid w:val="002F37A5"/>
    <w:pPr>
      <w:spacing w:before="240"/>
    </w:pPr>
    <w:rPr>
      <w:rFonts w:ascii="Times New Roman" w:hAnsi="Times New Roman"/>
      <w:smallCaps/>
      <w:spacing w:val="80"/>
      <w:sz w:val="28"/>
    </w:rPr>
  </w:style>
  <w:style w:type="paragraph" w:customStyle="1" w:styleId="InChapter">
    <w:name w:val="InChapter"/>
    <w:basedOn w:val="Heading3"/>
    <w:rsid w:val="002F37A5"/>
    <w:pPr>
      <w:spacing w:after="240"/>
      <w:outlineLvl w:val="9"/>
    </w:pPr>
    <w:rPr>
      <w:noProof/>
    </w:rPr>
  </w:style>
  <w:style w:type="paragraph" w:styleId="Index2">
    <w:name w:val="index 2"/>
    <w:basedOn w:val="Normal"/>
    <w:next w:val="Normal"/>
    <w:semiHidden/>
    <w:rsid w:val="002F37A5"/>
    <w:pPr>
      <w:tabs>
        <w:tab w:val="right" w:pos="4176"/>
      </w:tabs>
      <w:ind w:left="568" w:hanging="284"/>
    </w:pPr>
    <w:rPr>
      <w:rFonts w:ascii="Garamond" w:hAnsi="Garamond"/>
    </w:rPr>
  </w:style>
  <w:style w:type="paragraph" w:customStyle="1" w:styleId="Byline">
    <w:name w:val="Byline"/>
    <w:rsid w:val="002F37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37A5"/>
    <w:pPr>
      <w:tabs>
        <w:tab w:val="clear" w:pos="3600"/>
        <w:tab w:val="clear" w:pos="3958"/>
      </w:tabs>
      <w:jc w:val="right"/>
    </w:pPr>
  </w:style>
  <w:style w:type="paragraph" w:styleId="Caption">
    <w:name w:val="caption"/>
    <w:basedOn w:val="BodyText"/>
    <w:next w:val="Normal"/>
    <w:qFormat/>
    <w:rsid w:val="002F37A5"/>
    <w:pPr>
      <w:framePr w:w="2268" w:hSpace="181" w:vSpace="181" w:wrap="around" w:vAnchor="text" w:hAnchor="page" w:x="1135" w:y="285" w:anchorLock="1"/>
    </w:pPr>
    <w:rPr>
      <w:i/>
    </w:rPr>
  </w:style>
  <w:style w:type="paragraph" w:customStyle="1" w:styleId="MiniTOCTitle">
    <w:name w:val="MiniTOCTitle"/>
    <w:basedOn w:val="Heading4"/>
    <w:rsid w:val="002F37A5"/>
    <w:pPr>
      <w:spacing w:before="240"/>
      <w:outlineLvl w:val="9"/>
    </w:pPr>
    <w:rPr>
      <w:noProof/>
      <w:sz w:val="24"/>
    </w:rPr>
  </w:style>
  <w:style w:type="paragraph" w:customStyle="1" w:styleId="MiniTOCItem">
    <w:name w:val="MiniTOCItem"/>
    <w:basedOn w:val="ListBullet"/>
    <w:rsid w:val="002F37A5"/>
    <w:pPr>
      <w:numPr>
        <w:numId w:val="0"/>
      </w:numPr>
      <w:tabs>
        <w:tab w:val="right" w:leader="dot" w:pos="6521"/>
      </w:tabs>
      <w:spacing w:before="0" w:after="0"/>
    </w:pPr>
  </w:style>
  <w:style w:type="paragraph" w:customStyle="1" w:styleId="TOFTitle">
    <w:name w:val="TOFTitle"/>
    <w:basedOn w:val="TOCTitle"/>
    <w:rsid w:val="002F37A5"/>
  </w:style>
  <w:style w:type="paragraph" w:styleId="TableofFigures">
    <w:name w:val="table of figures"/>
    <w:basedOn w:val="Normal"/>
    <w:next w:val="Normal"/>
    <w:semiHidden/>
    <w:rsid w:val="002F37A5"/>
    <w:pPr>
      <w:tabs>
        <w:tab w:val="right" w:leader="dot" w:pos="9072"/>
      </w:tabs>
      <w:ind w:left="970" w:hanging="403"/>
    </w:pPr>
    <w:rPr>
      <w:rFonts w:ascii="Times New Roman" w:hAnsi="Times New Roman"/>
      <w:b/>
    </w:rPr>
  </w:style>
  <w:style w:type="paragraph" w:styleId="ListNumber">
    <w:name w:val="List Number"/>
    <w:basedOn w:val="List"/>
    <w:rsid w:val="002F37A5"/>
    <w:pPr>
      <w:numPr>
        <w:numId w:val="11"/>
      </w:numPr>
    </w:pPr>
  </w:style>
  <w:style w:type="character" w:customStyle="1" w:styleId="WingdingSymbols">
    <w:name w:val="Wingding Symbols"/>
    <w:rsid w:val="002F37A5"/>
    <w:rPr>
      <w:rFonts w:ascii="Wingdings" w:hAnsi="Wingdings"/>
    </w:rPr>
  </w:style>
  <w:style w:type="paragraph" w:customStyle="1" w:styleId="TableHeading">
    <w:name w:val="Table Heading"/>
    <w:basedOn w:val="HeadingBase"/>
    <w:rsid w:val="002F37A5"/>
    <w:pPr>
      <w:keepLines/>
      <w:pBdr>
        <w:bottom w:val="single" w:sz="6" w:space="1" w:color="918585"/>
      </w:pBdr>
      <w:spacing w:before="240"/>
    </w:pPr>
  </w:style>
  <w:style w:type="character" w:customStyle="1" w:styleId="HotSpot">
    <w:name w:val="HotSpot"/>
    <w:rsid w:val="002F37A5"/>
    <w:rPr>
      <w:color w:val="0033CC"/>
      <w:u w:val="none"/>
    </w:rPr>
  </w:style>
  <w:style w:type="paragraph" w:customStyle="1" w:styleId="BodyTextRight">
    <w:name w:val="Body Text Right"/>
    <w:basedOn w:val="BodyText"/>
    <w:rsid w:val="002F37A5"/>
    <w:pPr>
      <w:spacing w:before="0" w:after="0"/>
      <w:jc w:val="right"/>
    </w:pPr>
  </w:style>
  <w:style w:type="paragraph" w:styleId="Index3">
    <w:name w:val="index 3"/>
    <w:basedOn w:val="ListNumber2"/>
    <w:next w:val="Normal"/>
    <w:semiHidden/>
    <w:rsid w:val="002F37A5"/>
    <w:pPr>
      <w:numPr>
        <w:numId w:val="0"/>
      </w:numPr>
      <w:tabs>
        <w:tab w:val="right" w:leader="dot" w:pos="4176"/>
      </w:tabs>
    </w:pPr>
  </w:style>
  <w:style w:type="paragraph" w:styleId="ListNumber2">
    <w:name w:val="List Number 2"/>
    <w:basedOn w:val="List2"/>
    <w:rsid w:val="002F37A5"/>
    <w:pPr>
      <w:numPr>
        <w:numId w:val="10"/>
      </w:numPr>
      <w:tabs>
        <w:tab w:val="clear" w:pos="1060"/>
      </w:tabs>
    </w:pPr>
  </w:style>
  <w:style w:type="paragraph" w:customStyle="1" w:styleId="MarginNote">
    <w:name w:val="Margin Note"/>
    <w:basedOn w:val="BodyText"/>
    <w:rsid w:val="002F37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37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37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37A5"/>
    <w:rPr>
      <w:sz w:val="32"/>
    </w:rPr>
  </w:style>
  <w:style w:type="paragraph" w:customStyle="1" w:styleId="HeadingProcedure">
    <w:name w:val="Heading Procedure"/>
    <w:basedOn w:val="HeadingBase"/>
    <w:next w:val="Normal"/>
    <w:rsid w:val="002F37A5"/>
    <w:pPr>
      <w:tabs>
        <w:tab w:val="left" w:pos="0"/>
      </w:tabs>
      <w:spacing w:before="120" w:after="60"/>
    </w:pPr>
    <w:rPr>
      <w:i/>
      <w:color w:val="918585"/>
      <w:sz w:val="22"/>
    </w:rPr>
  </w:style>
  <w:style w:type="paragraph" w:customStyle="1" w:styleId="TableBodyText">
    <w:name w:val="Table Body Text"/>
    <w:basedOn w:val="BodyText"/>
    <w:rsid w:val="002F37A5"/>
    <w:pPr>
      <w:spacing w:before="60" w:after="60"/>
    </w:pPr>
  </w:style>
  <w:style w:type="paragraph" w:styleId="ListContinue">
    <w:name w:val="List Continue"/>
    <w:basedOn w:val="List"/>
    <w:rsid w:val="002F37A5"/>
    <w:pPr>
      <w:ind w:firstLine="0"/>
    </w:pPr>
  </w:style>
  <w:style w:type="paragraph" w:customStyle="1" w:styleId="ListNote">
    <w:name w:val="List Note"/>
    <w:basedOn w:val="List"/>
    <w:rsid w:val="002F37A5"/>
    <w:pPr>
      <w:pBdr>
        <w:top w:val="single" w:sz="6" w:space="2" w:color="918585"/>
        <w:bottom w:val="single" w:sz="6" w:space="2" w:color="918585"/>
      </w:pBdr>
      <w:tabs>
        <w:tab w:val="left" w:pos="1021"/>
      </w:tabs>
      <w:ind w:firstLine="0"/>
    </w:pPr>
  </w:style>
  <w:style w:type="paragraph" w:customStyle="1" w:styleId="Warning">
    <w:name w:val="Warning"/>
    <w:basedOn w:val="BodyText"/>
    <w:rsid w:val="002F37A5"/>
    <w:pPr>
      <w:shd w:val="clear" w:color="auto" w:fill="D9D9D9"/>
      <w:tabs>
        <w:tab w:val="left" w:pos="992"/>
      </w:tabs>
      <w:ind w:left="119" w:right="119"/>
    </w:pPr>
    <w:rPr>
      <w:sz w:val="20"/>
    </w:rPr>
  </w:style>
  <w:style w:type="paragraph" w:customStyle="1" w:styleId="MarginIcons">
    <w:name w:val="Margin Icons"/>
    <w:basedOn w:val="BodyText"/>
    <w:rsid w:val="002F37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37A5"/>
    <w:rPr>
      <w:rFonts w:ascii="Courier New" w:hAnsi="Courier New"/>
    </w:rPr>
  </w:style>
  <w:style w:type="paragraph" w:customStyle="1" w:styleId="NoteBullet">
    <w:name w:val="Note Bullet"/>
    <w:basedOn w:val="Note"/>
    <w:rsid w:val="002F37A5"/>
    <w:pPr>
      <w:tabs>
        <w:tab w:val="clear" w:pos="680"/>
      </w:tabs>
      <w:spacing w:before="60" w:after="60"/>
    </w:pPr>
  </w:style>
  <w:style w:type="paragraph" w:customStyle="1" w:styleId="SubHeading2">
    <w:name w:val="SubHeading2"/>
    <w:basedOn w:val="HeadingBase"/>
    <w:rsid w:val="002F37A5"/>
    <w:pPr>
      <w:spacing w:before="240" w:after="60"/>
    </w:pPr>
    <w:rPr>
      <w:sz w:val="20"/>
    </w:rPr>
  </w:style>
  <w:style w:type="paragraph" w:customStyle="1" w:styleId="SubHeading1">
    <w:name w:val="SubHeading1"/>
    <w:basedOn w:val="HeadingBase"/>
    <w:rsid w:val="002F37A5"/>
    <w:pPr>
      <w:spacing w:before="240" w:after="60"/>
    </w:pPr>
    <w:rPr>
      <w:color w:val="918585"/>
      <w:sz w:val="22"/>
    </w:rPr>
  </w:style>
  <w:style w:type="paragraph" w:customStyle="1" w:styleId="SideHeading">
    <w:name w:val="Side Heading"/>
    <w:basedOn w:val="HeadingBase"/>
    <w:rsid w:val="002F37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37A5"/>
    <w:pPr>
      <w:numPr>
        <w:numId w:val="12"/>
      </w:numPr>
    </w:pPr>
  </w:style>
  <w:style w:type="paragraph" w:styleId="PlainText">
    <w:name w:val="Plain Text"/>
    <w:basedOn w:val="Normal"/>
    <w:link w:val="PlainTextChar"/>
    <w:rsid w:val="002F37A5"/>
    <w:rPr>
      <w:sz w:val="20"/>
    </w:rPr>
  </w:style>
  <w:style w:type="character" w:customStyle="1" w:styleId="PlainTextChar">
    <w:name w:val="Plain Text Char"/>
    <w:basedOn w:val="DefaultParagraphFont"/>
    <w:link w:val="PlainText"/>
    <w:rsid w:val="002F37A5"/>
    <w:rPr>
      <w:rFonts w:ascii="Courier New" w:eastAsia="Times New Roman" w:hAnsi="Courier New" w:cs="Times New Roman"/>
      <w:sz w:val="20"/>
      <w:szCs w:val="20"/>
      <w:lang w:eastAsia="en-US"/>
    </w:rPr>
  </w:style>
  <w:style w:type="character" w:customStyle="1" w:styleId="MenuOption">
    <w:name w:val="Menu Option"/>
    <w:basedOn w:val="DefaultParagraphFont"/>
    <w:rsid w:val="002F37A5"/>
    <w:rPr>
      <w:b/>
      <w:smallCaps/>
    </w:rPr>
  </w:style>
  <w:style w:type="paragraph" w:customStyle="1" w:styleId="TableListNumber">
    <w:name w:val="Table List Number"/>
    <w:basedOn w:val="ListNumber"/>
    <w:rsid w:val="002F37A5"/>
    <w:pPr>
      <w:numPr>
        <w:numId w:val="0"/>
      </w:numPr>
    </w:pPr>
  </w:style>
  <w:style w:type="paragraph" w:styleId="TOC4">
    <w:name w:val="toc 4"/>
    <w:basedOn w:val="TOCBase"/>
    <w:next w:val="Normal"/>
    <w:semiHidden/>
    <w:rsid w:val="002F37A5"/>
    <w:pPr>
      <w:tabs>
        <w:tab w:val="right" w:leader="dot" w:pos="9071"/>
      </w:tabs>
      <w:ind w:left="1701"/>
    </w:pPr>
  </w:style>
  <w:style w:type="paragraph" w:customStyle="1" w:styleId="ListAlpha">
    <w:name w:val="List Alpha"/>
    <w:basedOn w:val="List"/>
    <w:rsid w:val="002F37A5"/>
    <w:pPr>
      <w:numPr>
        <w:numId w:val="9"/>
      </w:numPr>
    </w:pPr>
  </w:style>
  <w:style w:type="paragraph" w:customStyle="1" w:styleId="ListAlpha2">
    <w:name w:val="List Alpha 2"/>
    <w:basedOn w:val="List2"/>
    <w:rsid w:val="002F37A5"/>
    <w:pPr>
      <w:numPr>
        <w:numId w:val="8"/>
      </w:numPr>
    </w:pPr>
  </w:style>
  <w:style w:type="paragraph" w:styleId="List2">
    <w:name w:val="List 2"/>
    <w:basedOn w:val="BodyText"/>
    <w:rsid w:val="002F37A5"/>
    <w:pPr>
      <w:tabs>
        <w:tab w:val="left" w:pos="680"/>
      </w:tabs>
      <w:spacing w:before="60" w:after="60"/>
      <w:ind w:left="680" w:hanging="340"/>
    </w:pPr>
  </w:style>
  <w:style w:type="paragraph" w:styleId="List3">
    <w:name w:val="List 3"/>
    <w:basedOn w:val="BodyText"/>
    <w:rsid w:val="002F37A5"/>
    <w:pPr>
      <w:tabs>
        <w:tab w:val="left" w:pos="1021"/>
      </w:tabs>
      <w:spacing w:before="60" w:after="60"/>
      <w:ind w:left="1020" w:hanging="340"/>
    </w:pPr>
  </w:style>
  <w:style w:type="paragraph" w:styleId="List4">
    <w:name w:val="List 4"/>
    <w:basedOn w:val="BodyText"/>
    <w:rsid w:val="002F37A5"/>
    <w:pPr>
      <w:tabs>
        <w:tab w:val="left" w:pos="1361"/>
      </w:tabs>
      <w:spacing w:before="60" w:after="60"/>
      <w:ind w:left="1361" w:hanging="340"/>
    </w:pPr>
  </w:style>
  <w:style w:type="paragraph" w:styleId="List5">
    <w:name w:val="List 5"/>
    <w:basedOn w:val="BodyText"/>
    <w:rsid w:val="002F37A5"/>
    <w:pPr>
      <w:tabs>
        <w:tab w:val="left" w:pos="1701"/>
      </w:tabs>
      <w:spacing w:before="60" w:after="60"/>
      <w:ind w:left="1701" w:hanging="340"/>
    </w:pPr>
  </w:style>
  <w:style w:type="paragraph" w:styleId="ListBullet3">
    <w:name w:val="List Bullet 3"/>
    <w:basedOn w:val="List3"/>
    <w:rsid w:val="002F37A5"/>
    <w:pPr>
      <w:numPr>
        <w:numId w:val="15"/>
      </w:numPr>
      <w:tabs>
        <w:tab w:val="clear" w:pos="1021"/>
      </w:tabs>
      <w:ind w:left="1037" w:hanging="357"/>
    </w:pPr>
  </w:style>
  <w:style w:type="paragraph" w:styleId="ListBullet4">
    <w:name w:val="List Bullet 4"/>
    <w:basedOn w:val="List4"/>
    <w:rsid w:val="002F37A5"/>
    <w:pPr>
      <w:numPr>
        <w:numId w:val="3"/>
      </w:numPr>
    </w:pPr>
  </w:style>
  <w:style w:type="paragraph" w:styleId="ListBullet5">
    <w:name w:val="List Bullet 5"/>
    <w:basedOn w:val="List5"/>
    <w:rsid w:val="002F37A5"/>
    <w:pPr>
      <w:numPr>
        <w:numId w:val="4"/>
      </w:numPr>
    </w:pPr>
  </w:style>
  <w:style w:type="paragraph" w:styleId="ListContinue2">
    <w:name w:val="List Continue 2"/>
    <w:basedOn w:val="List2"/>
    <w:rsid w:val="002F37A5"/>
    <w:pPr>
      <w:ind w:firstLine="0"/>
    </w:pPr>
  </w:style>
  <w:style w:type="paragraph" w:styleId="ListContinue3">
    <w:name w:val="List Continue 3"/>
    <w:basedOn w:val="List3"/>
    <w:rsid w:val="002F37A5"/>
    <w:pPr>
      <w:ind w:left="1021" w:firstLine="0"/>
    </w:pPr>
  </w:style>
  <w:style w:type="paragraph" w:styleId="ListContinue4">
    <w:name w:val="List Continue 4"/>
    <w:basedOn w:val="List4"/>
    <w:rsid w:val="002F37A5"/>
    <w:pPr>
      <w:ind w:firstLine="0"/>
    </w:pPr>
  </w:style>
  <w:style w:type="paragraph" w:styleId="ListContinue5">
    <w:name w:val="List Continue 5"/>
    <w:basedOn w:val="List5"/>
    <w:rsid w:val="002F37A5"/>
    <w:pPr>
      <w:ind w:firstLine="0"/>
    </w:pPr>
  </w:style>
  <w:style w:type="paragraph" w:styleId="ListNumber3">
    <w:name w:val="List Number 3"/>
    <w:basedOn w:val="List3"/>
    <w:rsid w:val="002F37A5"/>
    <w:pPr>
      <w:numPr>
        <w:numId w:val="5"/>
      </w:numPr>
    </w:pPr>
  </w:style>
  <w:style w:type="paragraph" w:styleId="ListNumber4">
    <w:name w:val="List Number 4"/>
    <w:basedOn w:val="List4"/>
    <w:rsid w:val="002F37A5"/>
    <w:pPr>
      <w:numPr>
        <w:numId w:val="6"/>
      </w:numPr>
    </w:pPr>
  </w:style>
  <w:style w:type="paragraph" w:styleId="ListNumber5">
    <w:name w:val="List Number 5"/>
    <w:basedOn w:val="List5"/>
    <w:rsid w:val="002F37A5"/>
    <w:pPr>
      <w:numPr>
        <w:numId w:val="7"/>
      </w:numPr>
    </w:pPr>
  </w:style>
  <w:style w:type="paragraph" w:styleId="BlockText">
    <w:name w:val="Block Text"/>
    <w:basedOn w:val="Normal"/>
    <w:rsid w:val="002F37A5"/>
    <w:pPr>
      <w:spacing w:after="120"/>
      <w:ind w:left="1440" w:right="1440"/>
    </w:pPr>
  </w:style>
  <w:style w:type="character" w:customStyle="1" w:styleId="Subscript">
    <w:name w:val="Subscript"/>
    <w:basedOn w:val="DefaultParagraphFont"/>
    <w:rsid w:val="002F37A5"/>
    <w:rPr>
      <w:sz w:val="16"/>
      <w:vertAlign w:val="subscript"/>
    </w:rPr>
  </w:style>
  <w:style w:type="character" w:customStyle="1" w:styleId="Superscript">
    <w:name w:val="Superscript"/>
    <w:basedOn w:val="DefaultParagraphFont"/>
    <w:rsid w:val="002F37A5"/>
    <w:rPr>
      <w:sz w:val="16"/>
      <w:vertAlign w:val="superscript"/>
    </w:rPr>
  </w:style>
  <w:style w:type="character" w:customStyle="1" w:styleId="Symbols">
    <w:name w:val="Symbols"/>
    <w:basedOn w:val="DefaultParagraphFont"/>
    <w:rsid w:val="002F37A5"/>
    <w:rPr>
      <w:rFonts w:ascii="Symbol" w:hAnsi="Symbol"/>
    </w:rPr>
  </w:style>
  <w:style w:type="character" w:customStyle="1" w:styleId="MenuOptions">
    <w:name w:val="Menu Options"/>
    <w:basedOn w:val="DefaultParagraphFont"/>
    <w:rsid w:val="002F37A5"/>
    <w:rPr>
      <w:rFonts w:ascii="Arial Narrow" w:hAnsi="Arial Narrow"/>
      <w:smallCaps/>
    </w:rPr>
  </w:style>
  <w:style w:type="character" w:customStyle="1" w:styleId="Buttons">
    <w:name w:val="Buttons"/>
    <w:basedOn w:val="DefaultParagraphFont"/>
    <w:rsid w:val="002F37A5"/>
    <w:rPr>
      <w:b/>
    </w:rPr>
  </w:style>
  <w:style w:type="character" w:customStyle="1" w:styleId="Underlined">
    <w:name w:val="Underlined"/>
    <w:basedOn w:val="DefaultParagraphFont"/>
    <w:rsid w:val="002F37A5"/>
    <w:rPr>
      <w:u w:val="single"/>
    </w:rPr>
  </w:style>
  <w:style w:type="paragraph" w:customStyle="1" w:styleId="TableBodyTextRight">
    <w:name w:val="Table Body Text Right"/>
    <w:basedOn w:val="TableBodyText"/>
    <w:rsid w:val="002F37A5"/>
    <w:pPr>
      <w:widowControl w:val="0"/>
      <w:autoSpaceDE w:val="0"/>
      <w:autoSpaceDN w:val="0"/>
      <w:adjustRightInd w:val="0"/>
      <w:jc w:val="right"/>
    </w:pPr>
    <w:rPr>
      <w:rFonts w:cs="Arial"/>
      <w:szCs w:val="18"/>
    </w:rPr>
  </w:style>
  <w:style w:type="paragraph" w:customStyle="1" w:styleId="CopyrightText">
    <w:name w:val="Copyright Text"/>
    <w:basedOn w:val="BodyText"/>
    <w:rsid w:val="002F37A5"/>
    <w:rPr>
      <w:sz w:val="18"/>
    </w:rPr>
  </w:style>
  <w:style w:type="paragraph" w:customStyle="1" w:styleId="BodySmallRight">
    <w:name w:val="Body Small Right"/>
    <w:basedOn w:val="BodyTextRight"/>
    <w:rsid w:val="002F37A5"/>
    <w:rPr>
      <w:sz w:val="18"/>
      <w:szCs w:val="18"/>
    </w:rPr>
  </w:style>
  <w:style w:type="paragraph" w:customStyle="1" w:styleId="MarginEdition">
    <w:name w:val="Margin Edition"/>
    <w:basedOn w:val="MarginNote"/>
    <w:rsid w:val="002F37A5"/>
    <w:pPr>
      <w:spacing w:before="0" w:after="0"/>
    </w:pPr>
    <w:rPr>
      <w:rFonts w:ascii="Times New Roman" w:hAnsi="Times New Roman"/>
      <w:color w:val="999999"/>
    </w:rPr>
  </w:style>
  <w:style w:type="paragraph" w:customStyle="1" w:styleId="Spacer">
    <w:name w:val="Spacer"/>
    <w:basedOn w:val="Normal"/>
    <w:rsid w:val="002F37A5"/>
    <w:rPr>
      <w:sz w:val="2"/>
      <w:szCs w:val="2"/>
    </w:rPr>
  </w:style>
  <w:style w:type="character" w:customStyle="1" w:styleId="Small">
    <w:name w:val="Small"/>
    <w:basedOn w:val="DefaultParagraphFont"/>
    <w:rsid w:val="002F37A5"/>
    <w:rPr>
      <w:sz w:val="16"/>
    </w:rPr>
  </w:style>
  <w:style w:type="paragraph" w:customStyle="1" w:styleId="WideTable">
    <w:name w:val="Wide Table"/>
    <w:basedOn w:val="Normal"/>
    <w:rsid w:val="002F37A5"/>
    <w:pPr>
      <w:ind w:left="-1418"/>
    </w:pPr>
    <w:rPr>
      <w:sz w:val="2"/>
      <w:szCs w:val="2"/>
    </w:rPr>
  </w:style>
  <w:style w:type="character" w:styleId="PageNumber">
    <w:name w:val="page number"/>
    <w:basedOn w:val="DefaultParagraphFont"/>
    <w:rsid w:val="002F37A5"/>
  </w:style>
  <w:style w:type="paragraph" w:styleId="Quote">
    <w:name w:val="Quote"/>
    <w:basedOn w:val="Heading1"/>
    <w:link w:val="QuoteChar"/>
    <w:qFormat/>
    <w:rsid w:val="002F37A5"/>
    <w:rPr>
      <w:b w:val="0"/>
      <w:sz w:val="72"/>
      <w:szCs w:val="72"/>
      <w:lang w:val="en-NZ"/>
    </w:rPr>
  </w:style>
  <w:style w:type="character" w:customStyle="1" w:styleId="QuoteChar">
    <w:name w:val="Quote Char"/>
    <w:basedOn w:val="DefaultParagraphFont"/>
    <w:link w:val="Quote"/>
    <w:rsid w:val="002F37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37A5"/>
    <w:pPr>
      <w:pageBreakBefore/>
    </w:pPr>
  </w:style>
  <w:style w:type="paragraph" w:customStyle="1" w:styleId="Border">
    <w:name w:val="Border"/>
    <w:basedOn w:val="Normal"/>
    <w:qFormat/>
    <w:rsid w:val="002F37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37A5"/>
    <w:rPr>
      <w:b/>
      <w:bCs/>
      <w:i/>
      <w:iCs/>
      <w:color w:val="auto"/>
    </w:rPr>
  </w:style>
  <w:style w:type="paragraph" w:styleId="IntenseQuote">
    <w:name w:val="Intense Quote"/>
    <w:basedOn w:val="Normal"/>
    <w:next w:val="Normal"/>
    <w:link w:val="IntenseQuoteChar"/>
    <w:uiPriority w:val="30"/>
    <w:qFormat/>
    <w:rsid w:val="002F37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37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37A5"/>
    <w:rPr>
      <w:smallCaps/>
      <w:color w:val="auto"/>
      <w:u w:val="single"/>
    </w:rPr>
  </w:style>
  <w:style w:type="character" w:styleId="IntenseReference">
    <w:name w:val="Intense Reference"/>
    <w:basedOn w:val="DefaultParagraphFont"/>
    <w:uiPriority w:val="32"/>
    <w:qFormat/>
    <w:rsid w:val="002F37A5"/>
    <w:rPr>
      <w:b/>
      <w:bCs/>
      <w:smallCaps/>
      <w:color w:val="auto"/>
      <w:spacing w:val="5"/>
      <w:u w:val="single"/>
    </w:rPr>
  </w:style>
  <w:style w:type="paragraph" w:customStyle="1" w:styleId="2ColumnHeading">
    <w:name w:val="2Column Heading"/>
    <w:basedOn w:val="BodyText"/>
    <w:qFormat/>
    <w:rsid w:val="002F37A5"/>
    <w:pPr>
      <w:spacing w:after="60"/>
      <w:ind w:left="-2268"/>
    </w:pPr>
    <w:rPr>
      <w:b/>
    </w:rPr>
  </w:style>
  <w:style w:type="paragraph" w:customStyle="1" w:styleId="Heading1TOC">
    <w:name w:val="Heading1 TOC"/>
    <w:basedOn w:val="Normal"/>
    <w:qFormat/>
    <w:rsid w:val="002F37A5"/>
    <w:pPr>
      <w:spacing w:before="240" w:after="120"/>
    </w:pPr>
    <w:rPr>
      <w:rFonts w:ascii="Times New Roman" w:hAnsi="Times New Roman"/>
      <w:b/>
      <w:sz w:val="32"/>
    </w:rPr>
  </w:style>
  <w:style w:type="paragraph" w:customStyle="1" w:styleId="Heading2TOC">
    <w:name w:val="Heading2 TOC"/>
    <w:basedOn w:val="Normal"/>
    <w:qFormat/>
    <w:rsid w:val="002F37A5"/>
    <w:pPr>
      <w:spacing w:before="240" w:after="60"/>
    </w:pPr>
    <w:rPr>
      <w:rFonts w:ascii="Times New Roman" w:hAnsi="Times New Roman"/>
      <w:b/>
      <w:sz w:val="28"/>
    </w:rPr>
  </w:style>
  <w:style w:type="character" w:customStyle="1" w:styleId="Underline">
    <w:name w:val="Underline"/>
    <w:basedOn w:val="DefaultParagraphFont"/>
    <w:qFormat/>
    <w:rsid w:val="002F37A5"/>
    <w:rPr>
      <w:u w:val="single"/>
    </w:rPr>
  </w:style>
  <w:style w:type="paragraph" w:styleId="BalloonText">
    <w:name w:val="Balloon Text"/>
    <w:basedOn w:val="Normal"/>
    <w:link w:val="BalloonTextChar"/>
    <w:rsid w:val="002F37A5"/>
    <w:rPr>
      <w:rFonts w:ascii="Tahoma" w:hAnsi="Tahoma" w:cs="Tahoma"/>
      <w:sz w:val="16"/>
      <w:szCs w:val="16"/>
    </w:rPr>
  </w:style>
  <w:style w:type="character" w:customStyle="1" w:styleId="BalloonTextChar">
    <w:name w:val="Balloon Text Char"/>
    <w:basedOn w:val="DefaultParagraphFont"/>
    <w:link w:val="BalloonText"/>
    <w:rsid w:val="002F37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37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37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37A5"/>
    <w:rPr>
      <w:b/>
      <w:color w:val="660033"/>
      <w:spacing w:val="0"/>
    </w:rPr>
  </w:style>
  <w:style w:type="paragraph" w:customStyle="1" w:styleId="Nameditemlist">
    <w:name w:val="Named item list"/>
    <w:basedOn w:val="BodyText"/>
    <w:qFormat/>
    <w:rsid w:val="002F37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1335</Words>
  <Characters>8955</Characters>
  <Application>Microsoft Office Word</Application>
  <DocSecurity>0</DocSecurity>
  <Lines>348</Lines>
  <Paragraphs>246</Paragraphs>
  <ScaleCrop>false</ScaleCrop>
  <Company>Author-it Software Corporation Ltd.</Company>
  <LinksUpToDate>false</LinksUpToDate>
  <CharactersWithSpaces>10230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ICAPRG602A Manage the development of technical solutions from business specifications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2012-05-28T22:09:00Z</dcterms:created>
  <dcterms:modified xsi:type="dcterms:W3CDTF">2012-05-28T22:09:00Z</dcterms:modified>
</cp:coreProperties>
</file>