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690" w:rsidP="00A0469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ICA50611 Diploma of Website Development</w:t>
      </w:r>
      <w:r>
        <w:fldChar w:fldCharType="end"/>
      </w:r>
    </w:p>
    <w:p w:rsidR="00A04690" w:rsidP="00A04690">
      <w:pPr>
        <w:pStyle w:val="Version"/>
        <w:sectPr w:rsidSect="003645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45EB" w:rsidP="003645EB">
      <w:pPr>
        <w:pStyle w:val="SuperHeading"/>
      </w:pPr>
      <w:r w:rsidRPr="003645EB">
        <w:t>ICA50611 Diploma of Website Development</w:t>
      </w:r>
    </w:p>
    <w:p w:rsidR="00000000" w:rsidRPr="003645EB" w:rsidP="003645EB">
      <w:pPr>
        <w:pStyle w:val="Heading1"/>
      </w:pPr>
      <w:bookmarkStart w:id="1" w:name="O_460586"/>
      <w:bookmarkEnd w:id="1"/>
      <w:r w:rsidRPr="003645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BodyText"/>
            </w:pPr>
            <w:r w:rsidRPr="003645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rPr>
                <w:rStyle w:val="SpecialBold"/>
              </w:rPr>
              <w:t>Comments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BodyText"/>
            </w:pPr>
            <w:r w:rsidRPr="003645EB">
              <w:t xml:space="preserve">This Qualification first released with </w:t>
            </w:r>
            <w:r w:rsidRPr="003645EB">
              <w:rPr>
                <w:rStyle w:val="Emphasis"/>
              </w:rPr>
              <w:t xml:space="preserve">ICA11 Information and </w:t>
            </w:r>
            <w:r w:rsidRPr="003645EB">
              <w:rPr>
                <w:rStyle w:val="Emphasis"/>
              </w:rPr>
              <w:t>Communications Technology Training Package version 1.0</w:t>
            </w:r>
          </w:p>
        </w:tc>
      </w:tr>
    </w:tbl>
    <w:p w:rsidR="00000000" w:rsidRPr="003645EB" w:rsidP="003645EB">
      <w:pPr>
        <w:pStyle w:val="BodyText"/>
      </w:pP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2" w:name="O_460587"/>
      <w:bookmarkEnd w:id="2"/>
      <w:r w:rsidRPr="003645EB">
        <w:t>Description</w:t>
      </w:r>
    </w:p>
    <w:p w:rsidR="00000000" w:rsidRPr="003645EB" w:rsidP="003645EB">
      <w:pPr>
        <w:pStyle w:val="BodyText"/>
      </w:pPr>
      <w:r w:rsidRPr="003645EB">
        <w:t>This qualification provides the skills and knowledge for an individual to design, build and manage websites as an independent web developer or as part of a team.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Job roles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Possible job titles relevant to this qualification include: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web developer</w:t>
      </w:r>
    </w:p>
    <w:p w:rsidR="00000000" w:rsidRPr="003645EB" w:rsidP="003645EB">
      <w:pPr>
        <w:pStyle w:val="ListBullet"/>
      </w:pPr>
      <w:r w:rsidRPr="003645EB">
        <w:t>web development manager</w:t>
      </w:r>
    </w:p>
    <w:p w:rsidR="00000000" w:rsidRPr="003645EB" w:rsidP="003645EB">
      <w:pPr>
        <w:pStyle w:val="ListBullet"/>
      </w:pPr>
      <w:r w:rsidRPr="003645EB">
        <w:t>web programmer</w:t>
      </w:r>
    </w:p>
    <w:p w:rsidR="00000000" w:rsidRPr="003645EB" w:rsidP="003645EB">
      <w:pPr>
        <w:pStyle w:val="ListBullet"/>
      </w:pPr>
      <w:r w:rsidRPr="003645EB">
        <w:t>website manager</w:t>
      </w:r>
    </w:p>
    <w:p w:rsidR="00000000" w:rsidRPr="003645EB" w:rsidP="003645EB">
      <w:pPr>
        <w:pStyle w:val="ListBullet"/>
      </w:pPr>
      <w:r w:rsidRPr="003645EB">
        <w:t>webmaster</w:t>
      </w:r>
    </w:p>
    <w:p w:rsidR="00000000" w:rsidRPr="003645EB" w:rsidP="003645EB">
      <w:pPr>
        <w:pStyle w:val="ListBullet"/>
      </w:pPr>
      <w:r w:rsidRPr="003645EB">
        <w:t>web administrator</w:t>
      </w:r>
    </w:p>
    <w:p w:rsidR="00000000" w:rsidRPr="003645EB" w:rsidP="003645EB">
      <w:pPr>
        <w:pStyle w:val="ListBullet"/>
      </w:pPr>
      <w:r w:rsidRPr="003645EB">
        <w:t>internet developer.</w:t>
      </w: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3" w:name="O_460588"/>
      <w:bookmarkEnd w:id="3"/>
      <w:r w:rsidRPr="003645EB">
        <w:t>Pathways Information</w:t>
      </w:r>
    </w:p>
    <w:p w:rsidR="00000000" w:rsidRPr="003645EB" w:rsidP="003645EB">
      <w:pPr>
        <w:pStyle w:val="BodyText"/>
      </w:pPr>
      <w:r w:rsidRPr="003645EB">
        <w:rPr>
          <w:rStyle w:val="SpecialBold"/>
        </w:rPr>
        <w:t>Pathways into the qualificat</w:t>
      </w:r>
      <w:r w:rsidRPr="003645EB">
        <w:rPr>
          <w:rStyle w:val="SpecialBold"/>
        </w:rPr>
        <w:t>ion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after achieving ICA40311 Certificate IV in Web-Based Technologies, or other relevant qualifications or units equivalent to the core of ICA40311.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OR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 xml:space="preserve">with demonstrated vocational experience in a range of work environments in a website </w:t>
      </w:r>
      <w:r w:rsidRPr="003645EB">
        <w:t>development or management role, such as web developer, web programmer, web manager or equivalent.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Pathways from the qualification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ICA11 Advanced Diploma or Vocational Graduate Certificate qualifications or other higher education sector qualifications.</w:t>
      </w: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4" w:name="O_460589"/>
      <w:bookmarkEnd w:id="4"/>
      <w:r w:rsidRPr="003645EB">
        <w:t>Licensing/Regulatory Information</w:t>
      </w:r>
    </w:p>
    <w:p w:rsidR="00000000" w:rsidRPr="003645EB" w:rsidP="003645EB">
      <w:pPr>
        <w:pStyle w:val="BodyText"/>
      </w:pPr>
      <w:r w:rsidRPr="003645EB">
        <w:t xml:space="preserve">There is no link between this qualification and licensing, legislative or regulatory requirements. However users should confirm requirements </w:t>
      </w:r>
      <w:r w:rsidRPr="003645EB">
        <w:t>with the relevant federal, state or territory authority. There may be some alignment with industry standard certification competencies.</w:t>
      </w: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5" w:name="O_460590"/>
      <w:bookmarkEnd w:id="5"/>
      <w:r w:rsidRPr="003645EB">
        <w:t>Entry Requirements</w:t>
      </w:r>
    </w:p>
    <w:p w:rsidR="00000000" w:rsidRPr="003645EB" w:rsidP="003645EB">
      <w:pPr>
        <w:pStyle w:val="BodyText"/>
      </w:pPr>
      <w:r w:rsidRPr="003645EB">
        <w:t>There are no entry requirements for this qualification.</w:t>
      </w: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6" w:name="O_460591"/>
      <w:bookmarkEnd w:id="6"/>
      <w:r w:rsidRPr="003645EB">
        <w:t>Employabili</w:t>
      </w:r>
      <w:r w:rsidRPr="003645EB">
        <w:t>ty Skills Summary</w:t>
      </w:r>
    </w:p>
    <w:p w:rsidR="00000000" w:rsidRPr="003645EB" w:rsidP="003645EB">
      <w:pPr>
        <w:pStyle w:val="BodyText"/>
      </w:pPr>
      <w:r w:rsidRPr="003645EB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depending on qualification packag</w:t>
      </w:r>
      <w:r w:rsidRPr="003645EB">
        <w:rPr>
          <w:rStyle w:val="Emphasis"/>
        </w:rPr>
        <w:t>ing options.</w:t>
      </w:r>
    </w:p>
    <w:p w:rsidR="00000000" w:rsidRPr="003645EB" w:rsidP="003645E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0"/>
        <w:gridCol w:w="6580"/>
      </w:tblGrid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BodyText"/>
            </w:pPr>
            <w:r w:rsidRPr="003645EB">
              <w:rPr>
                <w:rStyle w:val="SpecialBold"/>
              </w:rPr>
              <w:t>Employability 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rPr>
                <w:rStyle w:val="SpecialBold"/>
              </w:rPr>
              <w:t>Industry/enterprise requirements for this qualification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ListBullet"/>
            </w:pPr>
            <w:r w:rsidRPr="003645EB">
              <w:t>communicating concepts and solutions for complex issues to colleagues and clients</w:t>
            </w:r>
          </w:p>
          <w:p w:rsidR="00000000" w:rsidRPr="003645EB" w:rsidP="003645EB">
            <w:pPr>
              <w:pStyle w:val="ListBullet"/>
            </w:pPr>
            <w:r w:rsidRPr="003645EB">
              <w:t>applying plain English to written documents and reports</w:t>
            </w:r>
          </w:p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writing complex reports for business requiring depth of analysis and evaluation of information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Teamwork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ListBullet"/>
            </w:pPr>
            <w:r w:rsidRPr="003645EB">
              <w:t>coordinating groups and teams</w:t>
            </w:r>
          </w:p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participating in teams concerned with planning and evaluation functions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Problem-solving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ListBullet"/>
            </w:pPr>
            <w:r w:rsidRPr="003645EB">
              <w:t>analysing and planning approac</w:t>
            </w:r>
            <w:r w:rsidRPr="003645EB">
              <w:t>hes to technical problems or management requirements</w:t>
            </w:r>
          </w:p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developing and implementing risk management plans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Initiative and enterprise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transferring and applying theoretical concepts and technical or creative skills to a range of situations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ListBullet"/>
            </w:pPr>
            <w:r w:rsidRPr="003645EB">
              <w:t>planning and documenting a process to design, build and test a dynamic website so that it meets technical requirements and web development standards</w:t>
            </w:r>
          </w:p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using project planning skills in relation to project scope, time, cost, quality, c</w:t>
            </w:r>
            <w:r w:rsidRPr="003645EB">
              <w:t>ommunications and risk management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taking personal responsibility and demonstrating autonomy in performing complex technical operations or organising others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ListBullet"/>
              <w:rPr>
                <w:lang w:val="en-NZ"/>
              </w:rPr>
            </w:pPr>
            <w:r w:rsidRPr="003645EB">
              <w:t>undertaking awareness training to inform relevant stakeholders</w:t>
            </w:r>
          </w:p>
        </w:tc>
      </w:tr>
      <w:tr w:rsidTr="003645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45EB">
            <w:pPr>
              <w:pStyle w:val="BodyText"/>
              <w:rPr>
                <w:lang w:val="en-NZ"/>
              </w:rPr>
            </w:pPr>
            <w:r w:rsidRPr="003645EB">
              <w:t>Technol</w:t>
            </w:r>
            <w:r w:rsidRPr="003645EB">
              <w:t>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45EB" w:rsidP="003645EB">
            <w:pPr>
              <w:pStyle w:val="ListBullet"/>
            </w:pPr>
            <w:r w:rsidRPr="003645EB">
              <w:t>identifying technology needs</w:t>
            </w:r>
          </w:p>
          <w:p w:rsidR="00000000" w:rsidRPr="003645EB" w:rsidP="003645EB">
            <w:pPr>
              <w:pStyle w:val="ListBullet"/>
            </w:pPr>
            <w:r w:rsidRPr="003645EB">
              <w:t>sourcing, purchasing, installing, configuring and testing system components, including software and hardware</w:t>
            </w:r>
          </w:p>
        </w:tc>
      </w:tr>
    </w:tbl>
    <w:p w:rsidR="00000000" w:rsidRPr="003645EB" w:rsidP="003645EB">
      <w:pPr>
        <w:pStyle w:val="BodyText"/>
      </w:pPr>
    </w:p>
    <w:p w:rsidR="00000000" w:rsidRPr="003645EB" w:rsidP="003645EB">
      <w:pPr>
        <w:pStyle w:val="AllowPageBreak"/>
      </w:pPr>
    </w:p>
    <w:p w:rsidR="00000000" w:rsidRPr="003645EB" w:rsidP="003645EB">
      <w:pPr>
        <w:pStyle w:val="Heading1"/>
      </w:pPr>
      <w:bookmarkStart w:id="7" w:name="O_460592"/>
      <w:bookmarkEnd w:id="7"/>
      <w:r w:rsidRPr="003645EB">
        <w:t>Packaging Rules</w:t>
      </w:r>
    </w:p>
    <w:p w:rsidR="00000000" w:rsidRPr="003645EB" w:rsidP="003645EB">
      <w:pPr>
        <w:pStyle w:val="BodyText"/>
      </w:pPr>
      <w:r w:rsidRPr="003645EB">
        <w:rPr>
          <w:rStyle w:val="SpecialBold"/>
        </w:rPr>
        <w:t>Total number of units = 20</w:t>
      </w:r>
    </w:p>
    <w:p w:rsidR="00000000" w:rsidRPr="003645EB" w:rsidP="003645EB">
      <w:pPr>
        <w:pStyle w:val="BodyText"/>
      </w:pPr>
      <w:r w:rsidRPr="003645EB">
        <w:rPr>
          <w:rStyle w:val="SpecialBold"/>
        </w:rPr>
        <w:t xml:space="preserve">8 core units </w:t>
      </w:r>
      <w:r w:rsidRPr="003645EB">
        <w:rPr>
          <w:rStyle w:val="BoldandItalics"/>
        </w:rPr>
        <w:t>plus</w:t>
      </w:r>
    </w:p>
    <w:p w:rsidR="00000000" w:rsidRPr="003645EB" w:rsidP="003645EB">
      <w:pPr>
        <w:pStyle w:val="BodyText"/>
      </w:pPr>
      <w:r w:rsidRPr="003645EB">
        <w:rPr>
          <w:rStyle w:val="SpecialBold"/>
        </w:rPr>
        <w:t>12 elective units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The elective units consist of: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up to 12 from the elective units listed below</w:t>
      </w:r>
    </w:p>
    <w:p w:rsidR="00000000" w:rsidRPr="003645EB" w:rsidP="003645EB">
      <w:pPr>
        <w:pStyle w:val="ListBullet"/>
      </w:pPr>
      <w:r w:rsidRPr="003645EB">
        <w:t>up to 4 from elsewhere in ICA11 or any other Training Package or accredited course at Diploma or Advanced Diploma level.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The elective units chosen must be relevant to the work outcome and meet local industry needs.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Core units</w:t>
      </w:r>
    </w:p>
    <w:p w:rsidR="00000000" w:rsidRPr="003645EB" w:rsidP="003645EB">
      <w:pPr>
        <w:pStyle w:val="BodyText"/>
      </w:pPr>
      <w:r w:rsidRPr="003645EB">
        <w:t>BSBOHS509A Ensure a safe workplace</w:t>
      </w:r>
    </w:p>
    <w:p w:rsidR="00000000" w:rsidRPr="003645EB" w:rsidP="003645EB">
      <w:pPr>
        <w:pStyle w:val="BodyText"/>
      </w:pPr>
      <w:r w:rsidRPr="003645EB">
        <w:t>ICADBS504A Integrate database with a website</w:t>
      </w:r>
    </w:p>
    <w:p w:rsidR="00000000" w:rsidRPr="003645EB" w:rsidP="003645EB">
      <w:pPr>
        <w:pStyle w:val="BodyText"/>
      </w:pPr>
      <w:r w:rsidRPr="003645EB">
        <w:t>ICAICT418A Contribute to copyright, ethics and privacy in an IT enviro</w:t>
      </w:r>
      <w:r w:rsidRPr="003645EB">
        <w:t>nment</w:t>
      </w:r>
    </w:p>
    <w:p w:rsidR="00000000" w:rsidRPr="003645EB" w:rsidP="003645EB">
      <w:pPr>
        <w:pStyle w:val="BodyText"/>
      </w:pPr>
      <w:r w:rsidRPr="003645EB">
        <w:t>ICAICT515A Verify client business requirements</w:t>
      </w:r>
    </w:p>
    <w:p w:rsidR="00000000" w:rsidRPr="003645EB" w:rsidP="003645EB">
      <w:pPr>
        <w:pStyle w:val="BodyText"/>
      </w:pPr>
      <w:r w:rsidRPr="003645EB">
        <w:t>ICAWEB501A Build a dynamic website</w:t>
      </w:r>
    </w:p>
    <w:p w:rsidR="00000000" w:rsidRPr="003645EB" w:rsidP="003645EB">
      <w:pPr>
        <w:pStyle w:val="BodyText"/>
      </w:pPr>
      <w:r w:rsidRPr="003645EB">
        <w:t>ICAWEB502A Create dynamic web pages</w:t>
      </w:r>
    </w:p>
    <w:p w:rsidR="00000000" w:rsidRPr="003645EB" w:rsidP="003645EB">
      <w:pPr>
        <w:pStyle w:val="BodyText"/>
      </w:pPr>
      <w:r w:rsidRPr="003645EB">
        <w:t>ICAWEB503A Create web-based programs</w:t>
      </w:r>
    </w:p>
    <w:p w:rsidR="00000000" w:rsidRPr="003645EB" w:rsidP="003645EB">
      <w:pPr>
        <w:pStyle w:val="BodyText"/>
      </w:pPr>
      <w:r w:rsidRPr="003645EB">
        <w:t>ICAWEB516A Research and apply emerging web technology trends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Elective units</w:t>
      </w:r>
    </w:p>
    <w:p w:rsidR="00000000" w:rsidRPr="003645EB" w:rsidP="003645EB">
      <w:pPr>
        <w:pStyle w:val="BodyText"/>
      </w:pPr>
      <w:r w:rsidRPr="003645EB">
        <w:t>BSBEBU501A Investi</w:t>
      </w:r>
      <w:r w:rsidRPr="003645EB">
        <w:t xml:space="preserve">gate and design e-business solutions </w:t>
      </w:r>
    </w:p>
    <w:p w:rsidR="00000000" w:rsidRPr="003645EB" w:rsidP="003645EB">
      <w:pPr>
        <w:pStyle w:val="BodyText"/>
      </w:pPr>
      <w:r w:rsidRPr="003645EB">
        <w:t>BSBSUS301A Implement and monitor environmentally sustainable work practices</w:t>
      </w:r>
    </w:p>
    <w:p w:rsidR="00000000" w:rsidRPr="003645EB" w:rsidP="003645EB">
      <w:pPr>
        <w:pStyle w:val="BodyText"/>
      </w:pPr>
      <w:r w:rsidRPr="003645EB">
        <w:t>ICADBS412A Build a database</w:t>
      </w:r>
    </w:p>
    <w:p w:rsidR="00000000" w:rsidRPr="003645EB" w:rsidP="003645EB">
      <w:pPr>
        <w:pStyle w:val="BodyText"/>
      </w:pPr>
      <w:r w:rsidRPr="003645EB">
        <w:t>ICADBS502A Design a database</w:t>
      </w:r>
    </w:p>
    <w:p w:rsidR="00000000" w:rsidRPr="003645EB" w:rsidP="003645EB">
      <w:pPr>
        <w:pStyle w:val="BodyText"/>
      </w:pPr>
      <w:r w:rsidRPr="003645EB">
        <w:t>ICAICT406A Build a graphical user interface</w:t>
      </w:r>
    </w:p>
    <w:p w:rsidR="00000000" w:rsidRPr="003645EB" w:rsidP="003645EB">
      <w:pPr>
        <w:pStyle w:val="BodyText"/>
      </w:pPr>
      <w:r w:rsidRPr="003645EB">
        <w:t>ICAICT503A Validate quality and completen</w:t>
      </w:r>
      <w:r w:rsidRPr="003645EB">
        <w:t>ess of system design specifications</w:t>
      </w:r>
    </w:p>
    <w:p w:rsidR="00000000" w:rsidRPr="003645EB" w:rsidP="003645EB">
      <w:pPr>
        <w:pStyle w:val="BodyText"/>
      </w:pPr>
      <w:r w:rsidRPr="003645EB">
        <w:t>ICAICT509A Gather data to identify business requirements</w:t>
      </w:r>
    </w:p>
    <w:p w:rsidR="00000000" w:rsidRPr="003645EB" w:rsidP="003645EB">
      <w:pPr>
        <w:pStyle w:val="BodyText"/>
      </w:pPr>
      <w:r w:rsidRPr="003645EB">
        <w:t>ICAICT511A Match IT needs with the strategic direction of the enterprise</w:t>
      </w:r>
    </w:p>
    <w:p w:rsidR="00000000" w:rsidRPr="003645EB" w:rsidP="003645EB">
      <w:pPr>
        <w:pStyle w:val="BodyText"/>
      </w:pPr>
      <w:r w:rsidRPr="003645EB">
        <w:t>ICAICT514A Id</w:t>
      </w:r>
      <w:r w:rsidRPr="003645EB">
        <w:t>entify and manage the implementation of current industry-specific technologies</w:t>
      </w:r>
    </w:p>
    <w:p w:rsidR="00000000" w:rsidRPr="003645EB" w:rsidP="003645EB">
      <w:pPr>
        <w:pStyle w:val="BodyText"/>
      </w:pPr>
      <w:r w:rsidRPr="003645EB">
        <w:t>ICANWK406A Install, configure and test network security</w:t>
      </w:r>
    </w:p>
    <w:p w:rsidR="00000000" w:rsidRPr="003645EB" w:rsidP="003645EB">
      <w:pPr>
        <w:pStyle w:val="BodyText"/>
      </w:pPr>
      <w:r w:rsidRPr="003645EB">
        <w:t>ICANWK514A Model preferred system solutions</w:t>
      </w:r>
    </w:p>
    <w:p w:rsidR="00000000" w:rsidRPr="003645EB" w:rsidP="003645EB">
      <w:pPr>
        <w:pStyle w:val="BodyText"/>
      </w:pPr>
      <w:r w:rsidRPr="003645EB">
        <w:t>ICAPMG501A Manage IT projects</w:t>
      </w:r>
    </w:p>
    <w:p w:rsidR="00000000" w:rsidRPr="003645EB" w:rsidP="003645EB">
      <w:pPr>
        <w:pStyle w:val="BodyText"/>
      </w:pPr>
      <w:r w:rsidRPr="003645EB">
        <w:t>ICAPRG406A Apply introductory object-oriented l</w:t>
      </w:r>
      <w:r w:rsidRPr="003645EB">
        <w:t>anguage skills</w:t>
      </w:r>
    </w:p>
    <w:p w:rsidR="00000000" w:rsidRPr="003645EB" w:rsidP="003645EB">
      <w:pPr>
        <w:pStyle w:val="BodyText"/>
      </w:pPr>
      <w:r w:rsidRPr="003645EB">
        <w:t>ICAPRG413A Use a library or pre-existing components</w:t>
      </w:r>
    </w:p>
    <w:p w:rsidR="00000000" w:rsidRPr="003645EB" w:rsidP="003645EB">
      <w:pPr>
        <w:pStyle w:val="BodyText"/>
      </w:pPr>
      <w:r w:rsidRPr="003645EB">
        <w:t>ICAPRG415A Apply skills in object-oriented design</w:t>
      </w:r>
    </w:p>
    <w:p w:rsidR="00000000" w:rsidRPr="003645EB" w:rsidP="003645EB">
      <w:pPr>
        <w:pStyle w:val="BodyText"/>
      </w:pPr>
      <w:r w:rsidRPr="003645EB">
        <w:t>ICAPRG418A Apply intermediate programming skills in another language</w:t>
      </w:r>
    </w:p>
    <w:p w:rsidR="00000000" w:rsidRPr="003645EB" w:rsidP="003645EB">
      <w:pPr>
        <w:pStyle w:val="BodyText"/>
      </w:pPr>
      <w:r w:rsidRPr="003645EB">
        <w:t>ICAPRG425A Use structured query language</w:t>
      </w:r>
    </w:p>
    <w:p w:rsidR="00000000" w:rsidRPr="003645EB" w:rsidP="003645EB">
      <w:pPr>
        <w:pStyle w:val="BodyText"/>
      </w:pPr>
      <w:r w:rsidRPr="003645EB">
        <w:t>ICAPRG501A Apply advanced obj</w:t>
      </w:r>
      <w:r w:rsidRPr="003645EB">
        <w:t>ect-oriented language skills</w:t>
      </w:r>
    </w:p>
    <w:p w:rsidR="00000000" w:rsidRPr="003645EB" w:rsidP="003645EB">
      <w:pPr>
        <w:pStyle w:val="BodyText"/>
      </w:pPr>
      <w:r w:rsidRPr="003645EB">
        <w:t>ICAPRG503A Debug and monitor applications</w:t>
      </w:r>
    </w:p>
    <w:p w:rsidR="00000000" w:rsidRPr="003645EB" w:rsidP="003645EB">
      <w:pPr>
        <w:pStyle w:val="BodyText"/>
      </w:pPr>
      <w:r w:rsidRPr="003645EB">
        <w:t>ICAPRG504A Deploy an application to a production environment</w:t>
      </w:r>
    </w:p>
    <w:p w:rsidR="00000000" w:rsidRPr="003645EB" w:rsidP="003645EB">
      <w:pPr>
        <w:pStyle w:val="BodyText"/>
      </w:pPr>
      <w:r w:rsidRPr="003645EB">
        <w:t>ICAPRG505A Build advanced user interface</w:t>
      </w:r>
    </w:p>
    <w:p w:rsidR="00000000" w:rsidRPr="003645EB" w:rsidP="003645EB">
      <w:pPr>
        <w:pStyle w:val="BodyText"/>
      </w:pPr>
      <w:r w:rsidRPr="003645EB">
        <w:t>ICAPRG506A Design application architecture</w:t>
      </w:r>
    </w:p>
    <w:p w:rsidR="00000000" w:rsidRPr="003645EB" w:rsidP="003645EB">
      <w:pPr>
        <w:pStyle w:val="BodyText"/>
      </w:pPr>
      <w:r w:rsidRPr="003645EB">
        <w:t>ICAPRG507A  Implement security for appli</w:t>
      </w:r>
      <w:r w:rsidRPr="003645EB">
        <w:t>cations</w:t>
      </w:r>
    </w:p>
    <w:p w:rsidR="00000000" w:rsidRPr="003645EB" w:rsidP="003645EB">
      <w:pPr>
        <w:pStyle w:val="BodyText"/>
      </w:pPr>
      <w:r w:rsidRPr="003645EB">
        <w:t>ICAPRG509A Build using rapid application development</w:t>
      </w:r>
    </w:p>
    <w:p w:rsidR="00000000" w:rsidRPr="003645EB" w:rsidP="003645EB">
      <w:pPr>
        <w:pStyle w:val="BodyText"/>
      </w:pPr>
      <w:r w:rsidRPr="003645EB">
        <w:t>ICAPRG512A Prepare for the build phase of an IT system</w:t>
      </w:r>
    </w:p>
    <w:p w:rsidR="00000000" w:rsidRPr="003645EB" w:rsidP="003645EB">
      <w:pPr>
        <w:pStyle w:val="BodyText"/>
      </w:pPr>
      <w:r w:rsidRPr="003645EB">
        <w:t>ICAPRG513A Coordinate the build phase of an IT system</w:t>
      </w:r>
    </w:p>
    <w:p w:rsidR="00000000" w:rsidRPr="003645EB" w:rsidP="003645EB">
      <w:pPr>
        <w:pStyle w:val="BodyText"/>
      </w:pPr>
      <w:r w:rsidRPr="003645EB">
        <w:t>ICAPRG514A Prepare for software development using rapid application development</w:t>
      </w:r>
    </w:p>
    <w:p w:rsidR="00000000" w:rsidRPr="003645EB" w:rsidP="003645EB">
      <w:pPr>
        <w:pStyle w:val="BodyText"/>
      </w:pPr>
      <w:r w:rsidRPr="003645EB">
        <w:t>ICAPRG</w:t>
      </w:r>
      <w:r w:rsidRPr="003645EB">
        <w:t>515A Review developed software</w:t>
      </w:r>
    </w:p>
    <w:p w:rsidR="00000000" w:rsidRPr="003645EB" w:rsidP="003645EB">
      <w:pPr>
        <w:pStyle w:val="BodyText"/>
      </w:pPr>
      <w:r w:rsidRPr="003645EB">
        <w:t>ICAPRG523A Apply advanced programming skills in another language</w:t>
      </w:r>
    </w:p>
    <w:p w:rsidR="00000000" w:rsidRPr="003645EB" w:rsidP="003645EB">
      <w:pPr>
        <w:pStyle w:val="BodyText"/>
      </w:pPr>
      <w:r w:rsidRPr="003645EB">
        <w:t>ICAPRG527A Apply intermediate object-oriented language skills</w:t>
      </w:r>
    </w:p>
    <w:p w:rsidR="00000000" w:rsidRPr="003645EB" w:rsidP="003645EB">
      <w:pPr>
        <w:pStyle w:val="BodyText"/>
      </w:pPr>
      <w:r w:rsidRPr="003645EB">
        <w:t>ICAPRG601A Develop advanced mobile  multi-touch applications</w:t>
      </w:r>
    </w:p>
    <w:p w:rsidR="00000000" w:rsidRPr="003645EB" w:rsidP="003645EB">
      <w:pPr>
        <w:pStyle w:val="BodyText"/>
      </w:pPr>
      <w:r w:rsidRPr="003645EB">
        <w:t>ICASAD501A Model data objects</w:t>
      </w:r>
    </w:p>
    <w:p w:rsidR="00000000" w:rsidRPr="003645EB" w:rsidP="003645EB">
      <w:pPr>
        <w:pStyle w:val="BodyText"/>
      </w:pPr>
      <w:r w:rsidRPr="003645EB">
        <w:t>ICASAD5</w:t>
      </w:r>
      <w:r w:rsidRPr="003645EB">
        <w:t>02A Model data processes</w:t>
      </w:r>
    </w:p>
    <w:p w:rsidR="00000000" w:rsidRPr="003645EB" w:rsidP="003645EB">
      <w:pPr>
        <w:pStyle w:val="BodyText"/>
      </w:pPr>
      <w:r w:rsidRPr="003645EB">
        <w:t>ICASAD506A Produce a feasibility report</w:t>
      </w:r>
    </w:p>
    <w:p w:rsidR="00000000" w:rsidRPr="003645EB" w:rsidP="003645EB">
      <w:pPr>
        <w:pStyle w:val="BodyText"/>
      </w:pPr>
      <w:r w:rsidRPr="003645EB">
        <w:t>ICASAS503A Perform systems tests</w:t>
      </w:r>
    </w:p>
    <w:p w:rsidR="00000000" w:rsidRPr="003645EB" w:rsidP="003645EB">
      <w:pPr>
        <w:pStyle w:val="BodyText"/>
      </w:pPr>
      <w:r w:rsidRPr="003645EB">
        <w:t>ICASAS504A Develop and conduct client acceptance test</w:t>
      </w:r>
    </w:p>
    <w:p w:rsidR="00000000" w:rsidRPr="003645EB" w:rsidP="003645EB">
      <w:pPr>
        <w:pStyle w:val="BodyText"/>
      </w:pPr>
      <w:r w:rsidRPr="003645EB">
        <w:t>ICASAS505A Review and update disaster recovery and contingency plans</w:t>
      </w:r>
    </w:p>
    <w:p w:rsidR="00000000" w:rsidRPr="003645EB" w:rsidP="003645EB">
      <w:pPr>
        <w:pStyle w:val="BodyText"/>
      </w:pPr>
      <w:r w:rsidRPr="003645EB">
        <w:t>ICAWEB504A Build a document using eXtensible markup language</w:t>
      </w:r>
    </w:p>
    <w:p w:rsidR="00000000" w:rsidRPr="003645EB" w:rsidP="003645EB">
      <w:pPr>
        <w:pStyle w:val="BodyText"/>
      </w:pPr>
      <w:r w:rsidRPr="003645EB">
        <w:t>ICAWEB505A Develop complex web page layouts</w:t>
      </w:r>
    </w:p>
    <w:p w:rsidR="00000000" w:rsidRPr="003645EB" w:rsidP="003645EB">
      <w:pPr>
        <w:pStyle w:val="BodyText"/>
      </w:pPr>
      <w:r w:rsidRPr="003645EB">
        <w:t>ICAWEB506A Develop complex cascading style sheets</w:t>
      </w:r>
    </w:p>
    <w:p w:rsidR="00000000" w:rsidRPr="003645EB" w:rsidP="003645EB">
      <w:pPr>
        <w:pStyle w:val="BodyText"/>
      </w:pPr>
      <w:r w:rsidRPr="003645EB">
        <w:t>ICAWEB508A Develop website information architecture</w:t>
      </w:r>
    </w:p>
    <w:p w:rsidR="00000000" w:rsidRPr="003645EB" w:rsidP="003645EB">
      <w:pPr>
        <w:pStyle w:val="BodyText"/>
      </w:pPr>
      <w:r w:rsidRPr="003645EB">
        <w:t xml:space="preserve">ICAWEB509A Use site server tools for transaction </w:t>
      </w:r>
      <w:r w:rsidRPr="003645EB">
        <w:t>management</w:t>
      </w:r>
    </w:p>
    <w:p w:rsidR="00000000" w:rsidRPr="003645EB" w:rsidP="003645EB">
      <w:pPr>
        <w:pStyle w:val="BodyText"/>
      </w:pPr>
      <w:r w:rsidRPr="003645EB">
        <w:t>ICTTEN5204A Produce technical solutions from business specifications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Selecting elective units for different outcomes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The following examples are designed to assist in the selection of appropriate electives for particular outcomes at this level,</w:t>
      </w:r>
      <w:r w:rsidRPr="003645EB">
        <w:t xml:space="preserve"> but are in no way prescriptive.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BoldandItalics"/>
        </w:rPr>
        <w:t>Web administration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Core units plus: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ICASAS504A Develop and conduct client acceptance test</w:t>
      </w:r>
    </w:p>
    <w:p w:rsidR="00000000" w:rsidRPr="003645EB" w:rsidP="003645EB">
      <w:pPr>
        <w:pStyle w:val="ListBullet"/>
      </w:pPr>
      <w:r w:rsidRPr="003645EB">
        <w:t>ICAWEB508A Develop website information architecture</w:t>
      </w:r>
    </w:p>
    <w:p w:rsidR="00000000" w:rsidRPr="003645EB" w:rsidP="003645EB">
      <w:pPr>
        <w:pStyle w:val="ListBullet"/>
      </w:pPr>
      <w:r w:rsidRPr="003645EB">
        <w:t>ICASAS503A Perform systems tests</w:t>
      </w:r>
    </w:p>
    <w:p w:rsidR="00000000" w:rsidRPr="003645EB" w:rsidP="003645EB">
      <w:pPr>
        <w:pStyle w:val="ListBullet"/>
      </w:pPr>
      <w:r w:rsidRPr="003645EB">
        <w:t>ICASAS505A Review and update disaster recove</w:t>
      </w:r>
      <w:r w:rsidRPr="003645EB">
        <w:t>ry and contingency plans</w:t>
      </w:r>
    </w:p>
    <w:p w:rsidR="00000000" w:rsidRPr="003645EB" w:rsidP="003645EB">
      <w:pPr>
        <w:pStyle w:val="ListBullet"/>
      </w:pPr>
      <w:r w:rsidRPr="003645EB">
        <w:t>ICAWEB509A Use site server tools for transaction management</w:t>
      </w:r>
    </w:p>
    <w:p w:rsidR="00000000" w:rsidRPr="003645EB" w:rsidP="003645EB">
      <w:pPr>
        <w:pStyle w:val="ListBullet"/>
      </w:pPr>
      <w:r w:rsidRPr="003645EB">
        <w:t>ICAICT503A Validate quality and completeness of system design specifications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Web design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Core units plus: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ICAWEB504A Build a document using eXtensible markup language</w:t>
      </w:r>
    </w:p>
    <w:p w:rsidR="00000000" w:rsidRPr="003645EB" w:rsidP="003645EB">
      <w:pPr>
        <w:pStyle w:val="ListBullet"/>
      </w:pPr>
      <w:r w:rsidRPr="003645EB">
        <w:t>ICAWEB506A Develop complex cascading style sheets</w:t>
      </w:r>
    </w:p>
    <w:p w:rsidR="00000000" w:rsidRPr="003645EB" w:rsidP="003645EB">
      <w:pPr>
        <w:pStyle w:val="ListBullet"/>
      </w:pPr>
      <w:r w:rsidRPr="003645EB">
        <w:t>ICAWEB505A Develop complex web page layouts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rPr>
          <w:rStyle w:val="SpecialBold"/>
        </w:rPr>
        <w:t>Web programming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BodyText"/>
      </w:pPr>
      <w:r w:rsidRPr="003645EB">
        <w:t>Core units plus:</w:t>
      </w:r>
    </w:p>
    <w:p w:rsidR="00000000" w:rsidRPr="003645EB" w:rsidP="003645EB">
      <w:pPr>
        <w:pStyle w:val="BodyText"/>
      </w:pPr>
    </w:p>
    <w:p w:rsidR="00000000" w:rsidRPr="003645EB" w:rsidP="003645EB">
      <w:pPr>
        <w:pStyle w:val="ListBullet"/>
      </w:pPr>
      <w:r w:rsidRPr="003645EB">
        <w:t>ICAPRG501A Apply advanced object-oriented language skills</w:t>
      </w:r>
    </w:p>
    <w:p w:rsidR="00000000" w:rsidRPr="003645EB" w:rsidP="003645EB">
      <w:pPr>
        <w:pStyle w:val="ListBullet"/>
      </w:pPr>
      <w:r w:rsidRPr="003645EB">
        <w:t>ICAPRG523A Apply advanced programming skills in another language</w:t>
      </w:r>
    </w:p>
    <w:p w:rsidR="00000000" w:rsidRPr="003645EB" w:rsidP="003645EB">
      <w:pPr>
        <w:pStyle w:val="ListBullet"/>
      </w:pPr>
      <w:r w:rsidRPr="003645EB">
        <w:t>IC</w:t>
      </w:r>
      <w:r w:rsidRPr="003645EB">
        <w:t>APRG527A Apply intermediate object-oriented language skills</w:t>
      </w:r>
    </w:p>
    <w:p w:rsidR="00000000" w:rsidRPr="003645EB" w:rsidP="003645EB">
      <w:pPr>
        <w:pStyle w:val="ListBullet"/>
      </w:pPr>
      <w:r w:rsidRPr="003645EB">
        <w:t>ICAPRG418A Apply intermediate programming skills in another language</w:t>
      </w:r>
    </w:p>
    <w:p w:rsidR="00000000" w:rsidRPr="003645EB" w:rsidP="003645EB">
      <w:pPr>
        <w:pStyle w:val="ListBullet"/>
      </w:pPr>
      <w:r w:rsidRPr="003645EB">
        <w:t>ICAPRG406A Apply introductory object-oriented language skills</w:t>
      </w:r>
    </w:p>
    <w:p w:rsidR="00000000" w:rsidRPr="003645EB" w:rsidP="003645EB">
      <w:pPr>
        <w:pStyle w:val="ListBullet"/>
      </w:pPr>
      <w:r w:rsidRPr="003645EB">
        <w:t>ICAPRG415A Apply skills in object-oriented design</w:t>
      </w:r>
    </w:p>
    <w:p w:rsidR="00000000" w:rsidRPr="003645EB" w:rsidP="003645EB">
      <w:pPr>
        <w:pStyle w:val="ListBullet"/>
      </w:pPr>
      <w:r w:rsidRPr="003645EB">
        <w:t>ICAICT406A Build a graphical user interface</w:t>
      </w:r>
    </w:p>
    <w:p w:rsidR="00000000" w:rsidRPr="003645EB" w:rsidP="003645EB"/>
    <w:sectPr w:rsidSect="003645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04690" w:rsidP="00A0469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90" w:rsidP="003645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4690" w:rsidP="003645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04690" w:rsidP="003645E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EB" w:rsidRPr="00A04690" w:rsidP="00A046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5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690" w:rsidP="003645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ICA50611 Diploma of Website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A04690" w:rsidP="003645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A680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08E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45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45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45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45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45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45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45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45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45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45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45EB"/>
  </w:style>
  <w:style w:type="character" w:customStyle="1" w:styleId="Heading1Char">
    <w:name w:val="Heading 1 Char"/>
    <w:basedOn w:val="DefaultParagraphFont"/>
    <w:link w:val="Heading1"/>
    <w:rsid w:val="003645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45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45E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645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45E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645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45EB"/>
    <w:rPr>
      <w:b/>
      <w:spacing w:val="0"/>
    </w:rPr>
  </w:style>
  <w:style w:type="character" w:styleId="Emphasis">
    <w:name w:val="Emphasis"/>
    <w:basedOn w:val="DefaultParagraphFont"/>
    <w:qFormat/>
    <w:rsid w:val="003645EB"/>
    <w:rPr>
      <w:i/>
    </w:rPr>
  </w:style>
  <w:style w:type="paragraph" w:customStyle="1" w:styleId="SuperHeading">
    <w:name w:val="SuperHeading"/>
    <w:basedOn w:val="Normal"/>
    <w:rsid w:val="003645E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645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645E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645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45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45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45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45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45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45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45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45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45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45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645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45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45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45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45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45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45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45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45E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45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45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45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45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45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45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45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45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45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45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45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45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45EB"/>
  </w:style>
  <w:style w:type="paragraph" w:styleId="TableofFigures">
    <w:name w:val="table of figures"/>
    <w:basedOn w:val="Normal"/>
    <w:next w:val="Normal"/>
    <w:semiHidden/>
    <w:rsid w:val="003645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45EB"/>
    <w:pPr>
      <w:numPr>
        <w:numId w:val="10"/>
      </w:numPr>
    </w:pPr>
  </w:style>
  <w:style w:type="character" w:customStyle="1" w:styleId="WingdingSymbols">
    <w:name w:val="Wingding Symbols"/>
    <w:rsid w:val="003645EB"/>
    <w:rPr>
      <w:rFonts w:ascii="Wingdings" w:hAnsi="Wingdings"/>
    </w:rPr>
  </w:style>
  <w:style w:type="paragraph" w:customStyle="1" w:styleId="TableHeading">
    <w:name w:val="Table Heading"/>
    <w:basedOn w:val="HeadingBase"/>
    <w:rsid w:val="003645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45EB"/>
    <w:rPr>
      <w:color w:val="0033CC"/>
      <w:u w:val="none"/>
    </w:rPr>
  </w:style>
  <w:style w:type="paragraph" w:customStyle="1" w:styleId="BodyTextRight">
    <w:name w:val="Body Text Right"/>
    <w:basedOn w:val="BodyText"/>
    <w:rsid w:val="003645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45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45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45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45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45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45EB"/>
    <w:rPr>
      <w:sz w:val="32"/>
    </w:rPr>
  </w:style>
  <w:style w:type="paragraph" w:customStyle="1" w:styleId="HeadingProcedure">
    <w:name w:val="Heading Procedure"/>
    <w:basedOn w:val="HeadingBase"/>
    <w:next w:val="Normal"/>
    <w:rsid w:val="003645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45EB"/>
    <w:pPr>
      <w:spacing w:before="60" w:after="60"/>
    </w:pPr>
  </w:style>
  <w:style w:type="paragraph" w:styleId="ListContinue">
    <w:name w:val="List Continue"/>
    <w:basedOn w:val="List"/>
    <w:rsid w:val="003645EB"/>
    <w:pPr>
      <w:ind w:firstLine="0"/>
    </w:pPr>
  </w:style>
  <w:style w:type="paragraph" w:customStyle="1" w:styleId="ListNote">
    <w:name w:val="List Note"/>
    <w:basedOn w:val="List"/>
    <w:rsid w:val="003645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45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45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45EB"/>
    <w:rPr>
      <w:rFonts w:ascii="Courier New" w:hAnsi="Courier New"/>
    </w:rPr>
  </w:style>
  <w:style w:type="paragraph" w:customStyle="1" w:styleId="NoteBullet">
    <w:name w:val="Note Bullet"/>
    <w:basedOn w:val="Note"/>
    <w:rsid w:val="003645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45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45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45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45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45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45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45EB"/>
    <w:rPr>
      <w:b/>
      <w:smallCaps/>
    </w:rPr>
  </w:style>
  <w:style w:type="paragraph" w:customStyle="1" w:styleId="TableListNumber">
    <w:name w:val="Table List Number"/>
    <w:basedOn w:val="ListNumber"/>
    <w:rsid w:val="003645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45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45EB"/>
    <w:pPr>
      <w:numPr>
        <w:numId w:val="8"/>
      </w:numPr>
    </w:pPr>
  </w:style>
  <w:style w:type="paragraph" w:customStyle="1" w:styleId="ListAlpha2">
    <w:name w:val="List Alpha 2"/>
    <w:basedOn w:val="List2"/>
    <w:rsid w:val="003645EB"/>
    <w:pPr>
      <w:numPr>
        <w:numId w:val="7"/>
      </w:numPr>
    </w:pPr>
  </w:style>
  <w:style w:type="paragraph" w:styleId="List2">
    <w:name w:val="List 2"/>
    <w:basedOn w:val="BodyText"/>
    <w:rsid w:val="003645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45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45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45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45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45EB"/>
    <w:pPr>
      <w:numPr>
        <w:numId w:val="2"/>
      </w:numPr>
    </w:pPr>
  </w:style>
  <w:style w:type="paragraph" w:styleId="ListBullet5">
    <w:name w:val="List Bullet 5"/>
    <w:basedOn w:val="List5"/>
    <w:rsid w:val="003645EB"/>
    <w:pPr>
      <w:numPr>
        <w:numId w:val="3"/>
      </w:numPr>
    </w:pPr>
  </w:style>
  <w:style w:type="paragraph" w:styleId="ListContinue2">
    <w:name w:val="List Continue 2"/>
    <w:basedOn w:val="List2"/>
    <w:rsid w:val="003645EB"/>
    <w:pPr>
      <w:ind w:firstLine="0"/>
    </w:pPr>
  </w:style>
  <w:style w:type="paragraph" w:styleId="ListContinue3">
    <w:name w:val="List Continue 3"/>
    <w:basedOn w:val="List3"/>
    <w:rsid w:val="003645EB"/>
    <w:pPr>
      <w:ind w:left="1021" w:firstLine="0"/>
    </w:pPr>
  </w:style>
  <w:style w:type="paragraph" w:styleId="ListContinue4">
    <w:name w:val="List Continue 4"/>
    <w:basedOn w:val="List4"/>
    <w:rsid w:val="003645EB"/>
    <w:pPr>
      <w:ind w:firstLine="0"/>
    </w:pPr>
  </w:style>
  <w:style w:type="paragraph" w:styleId="ListContinue5">
    <w:name w:val="List Continue 5"/>
    <w:basedOn w:val="List5"/>
    <w:rsid w:val="003645EB"/>
    <w:pPr>
      <w:ind w:firstLine="0"/>
    </w:pPr>
  </w:style>
  <w:style w:type="paragraph" w:styleId="ListNumber3">
    <w:name w:val="List Number 3"/>
    <w:basedOn w:val="List3"/>
    <w:rsid w:val="003645EB"/>
    <w:pPr>
      <w:numPr>
        <w:numId w:val="4"/>
      </w:numPr>
    </w:pPr>
  </w:style>
  <w:style w:type="paragraph" w:styleId="ListNumber4">
    <w:name w:val="List Number 4"/>
    <w:basedOn w:val="List4"/>
    <w:rsid w:val="003645EB"/>
    <w:pPr>
      <w:numPr>
        <w:numId w:val="5"/>
      </w:numPr>
    </w:pPr>
  </w:style>
  <w:style w:type="paragraph" w:styleId="ListNumber5">
    <w:name w:val="List Number 5"/>
    <w:basedOn w:val="List5"/>
    <w:rsid w:val="003645EB"/>
    <w:pPr>
      <w:numPr>
        <w:numId w:val="6"/>
      </w:numPr>
    </w:pPr>
  </w:style>
  <w:style w:type="paragraph" w:styleId="BlockText">
    <w:name w:val="Block Text"/>
    <w:basedOn w:val="Normal"/>
    <w:rsid w:val="003645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45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45EB"/>
    <w:rPr>
      <w:sz w:val="16"/>
      <w:vertAlign w:val="superscript"/>
    </w:rPr>
  </w:style>
  <w:style w:type="character" w:customStyle="1" w:styleId="Symbols">
    <w:name w:val="Symbols"/>
    <w:basedOn w:val="DefaultParagraphFont"/>
    <w:rsid w:val="003645EB"/>
    <w:rPr>
      <w:rFonts w:ascii="Symbol" w:hAnsi="Symbol"/>
    </w:rPr>
  </w:style>
  <w:style w:type="character" w:customStyle="1" w:styleId="MenuOptions">
    <w:name w:val="Menu Options"/>
    <w:basedOn w:val="DefaultParagraphFont"/>
    <w:rsid w:val="003645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45EB"/>
    <w:rPr>
      <w:b/>
    </w:rPr>
  </w:style>
  <w:style w:type="character" w:customStyle="1" w:styleId="Underlined">
    <w:name w:val="Underlined"/>
    <w:basedOn w:val="DefaultParagraphFont"/>
    <w:rsid w:val="003645EB"/>
    <w:rPr>
      <w:u w:val="single"/>
    </w:rPr>
  </w:style>
  <w:style w:type="paragraph" w:customStyle="1" w:styleId="TableBodyTextRight">
    <w:name w:val="Table Body Text Right"/>
    <w:basedOn w:val="TableBodyText"/>
    <w:rsid w:val="003645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45EB"/>
    <w:rPr>
      <w:sz w:val="18"/>
    </w:rPr>
  </w:style>
  <w:style w:type="paragraph" w:customStyle="1" w:styleId="BodySmallRight">
    <w:name w:val="Body Small Right"/>
    <w:basedOn w:val="BodyTextRight"/>
    <w:rsid w:val="003645EB"/>
    <w:rPr>
      <w:sz w:val="18"/>
      <w:szCs w:val="18"/>
    </w:rPr>
  </w:style>
  <w:style w:type="paragraph" w:customStyle="1" w:styleId="MarginEdition">
    <w:name w:val="Margin Edition"/>
    <w:basedOn w:val="MarginNote"/>
    <w:rsid w:val="003645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45EB"/>
    <w:rPr>
      <w:sz w:val="2"/>
      <w:szCs w:val="2"/>
    </w:rPr>
  </w:style>
  <w:style w:type="character" w:customStyle="1" w:styleId="Small">
    <w:name w:val="Small"/>
    <w:basedOn w:val="DefaultParagraphFont"/>
    <w:rsid w:val="003645EB"/>
    <w:rPr>
      <w:sz w:val="16"/>
    </w:rPr>
  </w:style>
  <w:style w:type="paragraph" w:customStyle="1" w:styleId="WideTable">
    <w:name w:val="Wide Table"/>
    <w:basedOn w:val="Normal"/>
    <w:rsid w:val="003645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45EB"/>
  </w:style>
  <w:style w:type="paragraph" w:styleId="Quote">
    <w:name w:val="Quote"/>
    <w:basedOn w:val="Heading1"/>
    <w:link w:val="QuoteChar"/>
    <w:qFormat/>
    <w:rsid w:val="003645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45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45EB"/>
    <w:pPr>
      <w:pageBreakBefore/>
    </w:pPr>
  </w:style>
  <w:style w:type="paragraph" w:customStyle="1" w:styleId="Border">
    <w:name w:val="Border"/>
    <w:basedOn w:val="Normal"/>
    <w:qFormat/>
    <w:rsid w:val="003645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45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5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5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45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45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45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45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45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45EB"/>
    <w:rPr>
      <w:u w:val="single"/>
    </w:rPr>
  </w:style>
  <w:style w:type="paragraph" w:styleId="BalloonText">
    <w:name w:val="Balloon Text"/>
    <w:basedOn w:val="Normal"/>
    <w:link w:val="BalloonTextChar"/>
    <w:rsid w:val="003645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45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45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45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45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45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6531</Characters>
  <Application>Microsoft Office Word</Application>
  <DocSecurity>0</DocSecurity>
  <Lines>201</Lines>
  <Paragraphs>141</Paragraphs>
  <ScaleCrop>false</ScaleCrop>
  <Company>Author-it Software Corporation Ltd.</Company>
  <LinksUpToDate>false</LinksUpToDate>
  <CharactersWithSpaces>7394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ICA50611 Diploma of Website Development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2012-05-29T02:59:00Z</dcterms:created>
  <dcterms:modified xsi:type="dcterms:W3CDTF">2012-05-29T02:59:00Z</dcterms:modified>
</cp:coreProperties>
</file>