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B07" w:rsidP="00677B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ICA50111 Diploma of Information Technology</w:t>
      </w:r>
      <w:r>
        <w:fldChar w:fldCharType="end"/>
      </w:r>
    </w:p>
    <w:p w:rsidR="00677B07" w:rsidP="00677B07">
      <w:pPr>
        <w:pStyle w:val="Version"/>
        <w:sectPr w:rsidSect="003A36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A36C8" w:rsidP="003A36C8">
      <w:pPr>
        <w:pStyle w:val="SuperHeading"/>
      </w:pPr>
      <w:r w:rsidRPr="003A36C8">
        <w:t>ICA50111 Diploma of Information Technology</w:t>
      </w:r>
    </w:p>
    <w:p w:rsidR="00000000" w:rsidRPr="003A36C8" w:rsidP="003A36C8">
      <w:pPr>
        <w:pStyle w:val="Heading1"/>
      </w:pPr>
      <w:bookmarkStart w:id="1" w:name="O_615054"/>
      <w:bookmarkEnd w:id="1"/>
      <w:r w:rsidRPr="003A36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BodyText"/>
            </w:pPr>
            <w:r w:rsidRPr="003A36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rPr>
                <w:rStyle w:val="SpecialBold"/>
              </w:rPr>
              <w:t>Comments</w:t>
            </w:r>
          </w:p>
        </w:tc>
      </w:tr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BodyText"/>
            </w:pPr>
            <w:r w:rsidRPr="003A36C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BodyText"/>
            </w:pPr>
            <w:r w:rsidRPr="003A36C8">
              <w:rPr>
                <w:rStyle w:val="Emphasis"/>
              </w:rPr>
              <w:t>This version first released with ICA11 Information and Communications Technology Training Package Version 2</w:t>
            </w:r>
            <w:r w:rsidRPr="003A36C8">
              <w:t>.</w:t>
            </w:r>
          </w:p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t>Addition of three new units of competency to Elective Group A.</w:t>
            </w:r>
          </w:p>
        </w:tc>
      </w:tr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BodyText"/>
            </w:pPr>
            <w:r w:rsidRPr="003A36C8">
              <w:t>This Qualification first</w:t>
            </w:r>
            <w:r w:rsidRPr="003A36C8">
              <w:t xml:space="preserve"> released with </w:t>
            </w:r>
            <w:r w:rsidRPr="003A36C8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3A36C8" w:rsidP="003A36C8">
      <w:pPr>
        <w:pStyle w:val="BodyText"/>
      </w:pPr>
    </w:p>
    <w:p w:rsidR="00000000" w:rsidRPr="003A36C8" w:rsidP="003A36C8">
      <w:pPr>
        <w:pStyle w:val="AllowPageBreak"/>
      </w:pPr>
    </w:p>
    <w:p w:rsidR="00000000" w:rsidRPr="003A36C8" w:rsidP="003A36C8">
      <w:pPr>
        <w:pStyle w:val="Heading1"/>
      </w:pPr>
      <w:bookmarkStart w:id="2" w:name="O_615053"/>
      <w:bookmarkEnd w:id="2"/>
      <w:r w:rsidRPr="003A36C8">
        <w:t>Description</w:t>
      </w:r>
    </w:p>
    <w:p w:rsidR="00000000" w:rsidRPr="003A36C8" w:rsidP="003A36C8">
      <w:pPr>
        <w:pStyle w:val="BodyText"/>
      </w:pPr>
      <w:r w:rsidRPr="003A36C8">
        <w:t>This qualification provides the skills and knowledge for an individual to administer and manage information and communications techno</w:t>
      </w:r>
      <w:r w:rsidRPr="003A36C8">
        <w:t xml:space="preserve">logy (ICT) support in small-to-medium enterprises (SMEs) using a wide range of general ICT technologies. 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t xml:space="preserve">Persons working at this level provide a broader rather than specialised ICT support function, applying a wide range of higher level technical skills </w:t>
      </w:r>
      <w:r w:rsidRPr="003A36C8">
        <w:t>in ICT areas such as networking, IT support, database development, programming and web development.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t>Job roles</w:t>
      </w:r>
    </w:p>
    <w:p w:rsidR="00000000" w:rsidRPr="003A36C8" w:rsidP="003A36C8">
      <w:pPr>
        <w:pStyle w:val="BodyText"/>
      </w:pPr>
      <w:r w:rsidRPr="003A36C8">
        <w:t>Possible job titles relevant to this qualification include:</w:t>
      </w:r>
    </w:p>
    <w:p w:rsidR="00000000" w:rsidRPr="003A36C8" w:rsidP="003A36C8">
      <w:pPr>
        <w:pStyle w:val="ListBullet"/>
      </w:pPr>
      <w:r w:rsidRPr="003A36C8">
        <w:t>information systems office manager</w:t>
      </w:r>
    </w:p>
    <w:p w:rsidR="00000000" w:rsidRPr="003A36C8" w:rsidP="003A36C8">
      <w:pPr>
        <w:pStyle w:val="ListBullet"/>
      </w:pPr>
      <w:r w:rsidRPr="003A36C8">
        <w:t>office systems administrator</w:t>
      </w:r>
    </w:p>
    <w:p w:rsidR="00000000" w:rsidRPr="003A36C8" w:rsidP="003A36C8">
      <w:pPr>
        <w:pStyle w:val="ListBullet"/>
      </w:pPr>
      <w:r w:rsidRPr="003A36C8">
        <w:t>IT office manager</w:t>
      </w:r>
    </w:p>
    <w:p w:rsidR="00000000" w:rsidRPr="003A36C8" w:rsidP="003A36C8">
      <w:pPr>
        <w:pStyle w:val="ListBullet"/>
      </w:pPr>
      <w:r w:rsidRPr="003A36C8">
        <w:t>IT systems administrator</w:t>
      </w:r>
    </w:p>
    <w:p w:rsidR="00000000" w:rsidRPr="003A36C8" w:rsidP="003A36C8">
      <w:pPr>
        <w:pStyle w:val="ListBullet"/>
      </w:pPr>
      <w:r w:rsidRPr="003A36C8">
        <w:t>systems manager.</w:t>
      </w:r>
    </w:p>
    <w:p w:rsidR="00000000" w:rsidRPr="003A36C8" w:rsidP="003A36C8">
      <w:pPr>
        <w:pStyle w:val="AllowPageBreak"/>
      </w:pPr>
    </w:p>
    <w:p w:rsidR="00000000" w:rsidRPr="003A36C8" w:rsidP="003A36C8">
      <w:pPr>
        <w:pStyle w:val="Heading1"/>
      </w:pPr>
      <w:bookmarkStart w:id="3" w:name="O_615052"/>
      <w:bookmarkEnd w:id="3"/>
      <w:r w:rsidRPr="003A36C8">
        <w:t>Pathways Information</w:t>
      </w:r>
    </w:p>
    <w:p w:rsidR="00000000" w:rsidRPr="003A36C8" w:rsidP="003A36C8">
      <w:pPr>
        <w:pStyle w:val="BodyText"/>
      </w:pPr>
      <w:r w:rsidRPr="003A36C8">
        <w:rPr>
          <w:rStyle w:val="Emphasis"/>
        </w:rPr>
        <w:t xml:space="preserve">Pathways into the qualification </w:t>
      </w:r>
    </w:p>
    <w:p w:rsidR="00000000" w:rsidRPr="003A36C8" w:rsidP="003A36C8">
      <w:pPr>
        <w:pStyle w:val="BodyText"/>
      </w:pPr>
      <w:r w:rsidRPr="003A36C8">
        <w:t>Preferred pathways for candidates considering this qualification may include:</w:t>
      </w:r>
    </w:p>
    <w:p w:rsidR="00000000" w:rsidRPr="003A36C8" w:rsidP="003A36C8">
      <w:pPr>
        <w:pStyle w:val="ListBullet"/>
      </w:pPr>
      <w:r w:rsidRPr="003A36C8">
        <w:t>after achieving ICA40111 Certificate IV in Information Technolog</w:t>
      </w:r>
      <w:r w:rsidRPr="003A36C8">
        <w:t>y, or other relevant qualifications or units equivalent to the core of ICA40111</w:t>
      </w:r>
    </w:p>
    <w:p w:rsidR="00000000" w:rsidRPr="003A36C8" w:rsidP="003A36C8">
      <w:pPr>
        <w:pStyle w:val="BodyText"/>
      </w:pPr>
      <w:r w:rsidRPr="003A36C8">
        <w:t>OR</w:t>
      </w:r>
    </w:p>
    <w:p w:rsidR="00000000" w:rsidRPr="003A36C8" w:rsidP="003A36C8">
      <w:pPr>
        <w:pStyle w:val="ListBullet"/>
      </w:pPr>
      <w:r w:rsidRPr="003A36C8">
        <w:t>with demonstrated vocational experience in a range of work environments using a wide range of information technologies.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rPr>
          <w:rStyle w:val="Emphasis"/>
        </w:rPr>
        <w:t>Pathways from the qualification</w:t>
      </w:r>
    </w:p>
    <w:p w:rsidR="00000000" w:rsidRPr="003A36C8" w:rsidP="003A36C8">
      <w:pPr>
        <w:pStyle w:val="BodyText"/>
      </w:pPr>
      <w:r w:rsidRPr="003A36C8">
        <w:t>ICA60111 Advanced D</w:t>
      </w:r>
      <w:r w:rsidRPr="003A36C8">
        <w:t>iploma of Information Technology or other ICA11 Advanced Diploma qualifications.</w:t>
      </w:r>
    </w:p>
    <w:p w:rsidR="00000000" w:rsidRPr="003A36C8" w:rsidP="003A36C8">
      <w:pPr>
        <w:pStyle w:val="AllowPageBreak"/>
      </w:pPr>
    </w:p>
    <w:p w:rsidR="00000000" w:rsidRPr="003A36C8" w:rsidP="003A36C8">
      <w:pPr>
        <w:pStyle w:val="Heading1"/>
      </w:pPr>
      <w:bookmarkStart w:id="4" w:name="O_615051"/>
      <w:bookmarkEnd w:id="4"/>
      <w:r w:rsidRPr="003A36C8">
        <w:t>Licensing/Regulatory Information</w:t>
      </w:r>
    </w:p>
    <w:p w:rsidR="00000000" w:rsidRPr="003A36C8" w:rsidP="003A36C8">
      <w:pPr>
        <w:pStyle w:val="BodyText"/>
      </w:pPr>
      <w:r w:rsidRPr="003A36C8">
        <w:t>There is no link between this qualification and licensing, legislative or regulatory requirements. However users should confi</w:t>
      </w:r>
      <w:r w:rsidRPr="003A36C8">
        <w:t>rm requirements with the relevant federal, state or territory authority. There may be some alignment with industry standard certification competencies.</w:t>
      </w:r>
    </w:p>
    <w:p w:rsidR="00000000" w:rsidRPr="003A36C8" w:rsidP="003A36C8">
      <w:pPr>
        <w:pStyle w:val="AllowPageBreak"/>
      </w:pPr>
    </w:p>
    <w:p w:rsidR="00000000" w:rsidRPr="003A36C8" w:rsidP="003A36C8">
      <w:pPr>
        <w:pStyle w:val="Heading1"/>
      </w:pPr>
      <w:bookmarkStart w:id="5" w:name="O_615050"/>
      <w:bookmarkEnd w:id="5"/>
      <w:r w:rsidRPr="003A36C8">
        <w:t>Entry Requirements</w:t>
      </w:r>
    </w:p>
    <w:p w:rsidR="00000000" w:rsidRPr="003A36C8" w:rsidP="003A36C8">
      <w:pPr>
        <w:pStyle w:val="BodyText"/>
      </w:pPr>
      <w:r w:rsidRPr="003A36C8">
        <w:t>There are no entry requirements for this qualification.</w:t>
      </w:r>
    </w:p>
    <w:p w:rsidR="00000000" w:rsidRPr="003A36C8" w:rsidP="003A36C8">
      <w:pPr>
        <w:pStyle w:val="AllowPageBreak"/>
      </w:pPr>
    </w:p>
    <w:p w:rsidR="00000000" w:rsidRPr="003A36C8" w:rsidP="003A36C8">
      <w:pPr>
        <w:pStyle w:val="Heading1"/>
      </w:pPr>
      <w:bookmarkStart w:id="6" w:name="O_615049"/>
      <w:bookmarkEnd w:id="6"/>
      <w:r w:rsidRPr="003A36C8">
        <w:t>Employability Skills Summary</w:t>
      </w:r>
    </w:p>
    <w:p w:rsidR="00000000" w:rsidRPr="003A36C8" w:rsidP="003A36C8">
      <w:pPr>
        <w:pStyle w:val="BodyText"/>
      </w:pPr>
      <w:r w:rsidRPr="003A36C8">
        <w:t>The following table contains a summary of the employability skills required by industry for this qualification. The employability skills facets described here are broad industry requirements that may vary depending on q</w:t>
      </w:r>
      <w:r w:rsidRPr="003A36C8">
        <w:t>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7"/>
        <w:gridCol w:w="6497"/>
      </w:tblGrid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BodyText"/>
            </w:pPr>
            <w:r w:rsidRPr="003A36C8">
              <w:rPr>
                <w:rStyle w:val="SpecialBold"/>
              </w:rPr>
              <w:t>Employability skill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rPr>
                <w:rStyle w:val="SpecialBold"/>
              </w:rPr>
              <w:t>Industry/enterprise requirements for this qualification</w:t>
            </w:r>
          </w:p>
        </w:tc>
      </w:tr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t>Communication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ListBullet"/>
            </w:pPr>
            <w:r w:rsidRPr="003A36C8">
              <w:t>liaising with clients to determine requirements and ensure that they are met</w:t>
            </w:r>
          </w:p>
          <w:p w:rsidR="00000000" w:rsidRPr="003A36C8" w:rsidP="003A36C8">
            <w:pPr>
              <w:pStyle w:val="ListBullet"/>
            </w:pPr>
            <w:r w:rsidRPr="003A36C8">
              <w:t xml:space="preserve">analysing, evaluating and presenting information about </w:t>
            </w:r>
            <w:r w:rsidRPr="003A36C8">
              <w:t>computer systems and information technology in conjunction with stakeholders</w:t>
            </w:r>
          </w:p>
          <w:p w:rsidR="00000000" w:rsidP="003A36C8">
            <w:pPr>
              <w:pStyle w:val="ListBullet"/>
              <w:rPr>
                <w:lang w:val="en-NZ"/>
              </w:rPr>
            </w:pPr>
            <w:r w:rsidRPr="003A36C8">
              <w:t>negotiating the provision of goods and services with service and product suppliers</w:t>
            </w:r>
          </w:p>
        </w:tc>
      </w:tr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t>Teamwork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ListBullet"/>
            </w:pPr>
            <w:r w:rsidRPr="003A36C8">
              <w:t>establishing and improving work teams in an IT environment</w:t>
            </w:r>
          </w:p>
          <w:p w:rsidR="00000000" w:rsidRPr="003A36C8" w:rsidP="003A36C8">
            <w:pPr>
              <w:pStyle w:val="ListBullet"/>
            </w:pPr>
            <w:r w:rsidRPr="003A36C8">
              <w:t>working with a project tea</w:t>
            </w:r>
            <w:r w:rsidRPr="003A36C8">
              <w:t>m to identify business critical functions and the security environment</w:t>
            </w:r>
          </w:p>
          <w:p w:rsidR="00000000" w:rsidP="003A36C8">
            <w:pPr>
              <w:pStyle w:val="ListBullet"/>
              <w:rPr>
                <w:lang w:val="en-NZ"/>
              </w:rPr>
            </w:pPr>
            <w:r w:rsidRPr="003A36C8">
              <w:t>working with key stakeholders to gather, analyse and report on information</w:t>
            </w:r>
          </w:p>
        </w:tc>
      </w:tr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t>Problem-solving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ListBullet"/>
            </w:pPr>
            <w:r w:rsidRPr="003A36C8">
              <w:t>determining the uses and audience of a simple markup language document</w:t>
            </w:r>
          </w:p>
          <w:p w:rsidR="00000000" w:rsidRPr="003A36C8" w:rsidP="003A36C8">
            <w:pPr>
              <w:pStyle w:val="ListBullet"/>
            </w:pPr>
            <w:r w:rsidRPr="003A36C8">
              <w:t>troubleshooting and running diagnostic tests and providing solutions to hardware or software faults</w:t>
            </w:r>
          </w:p>
          <w:p w:rsidR="00000000" w:rsidRPr="003A36C8" w:rsidP="003A36C8">
            <w:pPr>
              <w:pStyle w:val="ListBullet"/>
            </w:pPr>
            <w:r w:rsidRPr="003A36C8">
              <w:t>debugging and writing scripts to solve problems</w:t>
            </w:r>
          </w:p>
          <w:p w:rsidR="00000000" w:rsidP="003A36C8">
            <w:pPr>
              <w:pStyle w:val="ListBullet"/>
              <w:rPr>
                <w:lang w:val="en-NZ"/>
              </w:rPr>
            </w:pPr>
            <w:r w:rsidRPr="003A36C8">
              <w:t>solving a range of unpredictable problems, for example when validating system design specifications or prepa</w:t>
            </w:r>
            <w:r w:rsidRPr="003A36C8">
              <w:t>ring a disaster recovery plan</w:t>
            </w:r>
          </w:p>
        </w:tc>
      </w:tr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t>Initiative and enterprise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ListBullet"/>
            </w:pPr>
            <w:r w:rsidRPr="003A36C8">
              <w:t>identifying and applying skills and knowledge to a wide variety of contexts</w:t>
            </w:r>
          </w:p>
          <w:p w:rsidR="00000000" w:rsidRPr="003A36C8" w:rsidP="003A36C8">
            <w:pPr>
              <w:pStyle w:val="ListBullet"/>
            </w:pPr>
            <w:r w:rsidRPr="003A36C8">
              <w:t>investigating and documenting solutions to client problems</w:t>
            </w:r>
          </w:p>
          <w:p w:rsidR="00000000" w:rsidRPr="003A36C8" w:rsidP="003A36C8">
            <w:pPr>
              <w:pStyle w:val="ListBullet"/>
            </w:pPr>
            <w:r w:rsidRPr="003A36C8">
              <w:t>identifying, analysing and evaluating information from a variet</w:t>
            </w:r>
            <w:r w:rsidRPr="003A36C8">
              <w:t>y of sources</w:t>
            </w:r>
          </w:p>
          <w:p w:rsidR="00000000" w:rsidRPr="003A36C8" w:rsidP="003A36C8">
            <w:pPr>
              <w:pStyle w:val="ListBullet"/>
            </w:pPr>
            <w:r w:rsidRPr="003A36C8">
              <w:t>initiating alternative approaches to problem solving</w:t>
            </w:r>
          </w:p>
          <w:p w:rsidR="00000000" w:rsidP="003A36C8">
            <w:pPr>
              <w:pStyle w:val="ListBullet"/>
              <w:rPr>
                <w:lang w:val="en-NZ"/>
              </w:rPr>
            </w:pPr>
            <w:r w:rsidRPr="003A36C8">
              <w:t>participating in the development of strategic initiatives</w:t>
            </w:r>
          </w:p>
        </w:tc>
      </w:tr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t>Planning and organising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ListBullet"/>
            </w:pPr>
            <w:r w:rsidRPr="003A36C8">
              <w:t>creating project plans to guide the development of systems methodologies</w:t>
            </w:r>
          </w:p>
          <w:p w:rsidR="00000000" w:rsidP="003A36C8">
            <w:pPr>
              <w:pStyle w:val="ListBullet"/>
              <w:rPr>
                <w:lang w:val="en-NZ"/>
              </w:rPr>
            </w:pPr>
            <w:r w:rsidRPr="003A36C8">
              <w:t>identifying problems, planning solutions and validating results using project planning skills to take into account project scope, time, cost, quality, communications, and risk analysis and management</w:t>
            </w:r>
          </w:p>
        </w:tc>
      </w:tr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t>Self-management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ListBullet"/>
            </w:pPr>
            <w:r w:rsidRPr="003A36C8">
              <w:t>prioritising and taking responsibility</w:t>
            </w:r>
            <w:r w:rsidRPr="003A36C8">
              <w:t xml:space="preserve"> for own outputs in working and learning</w:t>
            </w:r>
          </w:p>
          <w:p w:rsidR="00000000" w:rsidRPr="003A36C8" w:rsidP="003A36C8">
            <w:pPr>
              <w:pStyle w:val="ListBullet"/>
            </w:pPr>
            <w:r w:rsidRPr="003A36C8">
              <w:t>implementing safe and sustainable work practices</w:t>
            </w:r>
          </w:p>
          <w:p w:rsidR="00000000" w:rsidP="003A36C8">
            <w:pPr>
              <w:pStyle w:val="ListBullet"/>
              <w:rPr>
                <w:lang w:val="en-NZ"/>
              </w:rPr>
            </w:pPr>
            <w:r w:rsidRPr="003A36C8">
              <w:t>using personal responsibility and autonomy in performing complex technical operations and organising others</w:t>
            </w:r>
          </w:p>
        </w:tc>
      </w:tr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t>Learning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ListBullet"/>
            </w:pPr>
            <w:r w:rsidRPr="003A36C8">
              <w:t>keeping up-to-date with current industry-accept</w:t>
            </w:r>
            <w:r w:rsidRPr="003A36C8">
              <w:t>ed hardware and software products and services</w:t>
            </w:r>
          </w:p>
          <w:p w:rsidR="00000000" w:rsidRPr="003A36C8" w:rsidP="003A36C8">
            <w:pPr>
              <w:pStyle w:val="ListBullet"/>
            </w:pPr>
            <w:r w:rsidRPr="003A36C8">
              <w:t>reviewing client feedback and identifying areas for improvement</w:t>
            </w:r>
          </w:p>
          <w:p w:rsidR="00000000" w:rsidRPr="003A36C8" w:rsidP="003A36C8">
            <w:pPr>
              <w:pStyle w:val="ListBullet"/>
            </w:pPr>
            <w:r w:rsidRPr="003A36C8">
              <w:t>gathering and organising feedback on draft documentation and client satisfaction</w:t>
            </w:r>
          </w:p>
          <w:p w:rsidR="00000000" w:rsidP="003A36C8">
            <w:pPr>
              <w:pStyle w:val="ListBullet"/>
              <w:rPr>
                <w:lang w:val="en-NZ"/>
              </w:rPr>
            </w:pPr>
            <w:r w:rsidRPr="003A36C8">
              <w:t>transferring and applying theoretical concepts, technical inform</w:t>
            </w:r>
            <w:r w:rsidRPr="003A36C8">
              <w:t>ation and creative skills in a range of situations</w:t>
            </w:r>
          </w:p>
        </w:tc>
      </w:tr>
      <w:tr w:rsidTr="003A3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6C8">
            <w:pPr>
              <w:pStyle w:val="BodyText"/>
              <w:rPr>
                <w:lang w:val="en-NZ"/>
              </w:rPr>
            </w:pPr>
            <w:r w:rsidRPr="003A36C8">
              <w:t>Technology</w:t>
            </w:r>
          </w:p>
        </w:tc>
        <w:tc>
          <w:tcPr>
            <w:tcW w:w="6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6C8" w:rsidP="003A36C8">
            <w:pPr>
              <w:pStyle w:val="ListBullet"/>
            </w:pPr>
            <w:r w:rsidRPr="003A36C8">
              <w:t>identifying technology needs</w:t>
            </w:r>
          </w:p>
          <w:p w:rsidR="00000000" w:rsidRPr="003A36C8" w:rsidP="003A36C8">
            <w:pPr>
              <w:pStyle w:val="ListBullet"/>
            </w:pPr>
            <w:r w:rsidRPr="003A36C8">
              <w:t>sourcing, purchasing, using and testing system components</w:t>
            </w:r>
          </w:p>
          <w:p w:rsidR="00000000" w:rsidRPr="003A36C8" w:rsidP="003A36C8">
            <w:pPr>
              <w:pStyle w:val="ListBullet"/>
            </w:pPr>
            <w:r w:rsidRPr="003A36C8">
              <w:t>applying understanding of conflicts and integration capabilities between diverse pieces of equipment</w:t>
            </w:r>
          </w:p>
        </w:tc>
      </w:tr>
    </w:tbl>
    <w:p w:rsidR="00000000" w:rsidRPr="003A36C8" w:rsidP="003A36C8">
      <w:pPr>
        <w:pStyle w:val="BodyText"/>
      </w:pPr>
    </w:p>
    <w:p w:rsidR="00000000" w:rsidRPr="003A36C8" w:rsidP="003A36C8">
      <w:pPr>
        <w:pStyle w:val="AllowPageBreak"/>
      </w:pPr>
    </w:p>
    <w:p w:rsidR="00000000" w:rsidRPr="003A36C8" w:rsidP="003A36C8">
      <w:pPr>
        <w:pStyle w:val="Heading1"/>
      </w:pPr>
      <w:bookmarkStart w:id="7" w:name="O_615048"/>
      <w:bookmarkEnd w:id="7"/>
      <w:r w:rsidRPr="003A36C8">
        <w:t>Packaging Rules</w:t>
      </w:r>
    </w:p>
    <w:p w:rsidR="00000000" w:rsidRPr="003A36C8" w:rsidP="003A36C8">
      <w:pPr>
        <w:pStyle w:val="BodyText"/>
      </w:pPr>
      <w:r w:rsidRPr="003A36C8">
        <w:rPr>
          <w:rStyle w:val="SpecialBold"/>
        </w:rPr>
        <w:t>Total number of units = 20</w:t>
      </w:r>
    </w:p>
    <w:p w:rsidR="00000000" w:rsidRPr="003A36C8" w:rsidP="003A36C8">
      <w:pPr>
        <w:pStyle w:val="BodyText"/>
      </w:pPr>
      <w:r w:rsidRPr="003A36C8">
        <w:rPr>
          <w:rStyle w:val="SpecialBold"/>
        </w:rPr>
        <w:t xml:space="preserve">4 core units </w:t>
      </w:r>
      <w:r w:rsidRPr="003A36C8">
        <w:t>plus</w:t>
      </w:r>
    </w:p>
    <w:p w:rsidR="00000000" w:rsidRPr="003A36C8" w:rsidP="003A36C8">
      <w:pPr>
        <w:pStyle w:val="BodyText"/>
      </w:pPr>
      <w:r w:rsidRPr="003A36C8">
        <w:rPr>
          <w:rStyle w:val="SpecialBold"/>
        </w:rPr>
        <w:t xml:space="preserve">16 elective units, </w:t>
      </w:r>
      <w:r w:rsidRPr="003A36C8">
        <w:t>of which:</w:t>
      </w:r>
    </w:p>
    <w:p w:rsidR="00000000" w:rsidRPr="003A36C8" w:rsidP="003A36C8">
      <w:pPr>
        <w:pStyle w:val="ListBullet"/>
      </w:pPr>
      <w:r w:rsidRPr="003A36C8">
        <w:t>11 units must be from the specialist elective groups below, with a maximum of 5 units from any one group:</w:t>
      </w:r>
    </w:p>
    <w:p w:rsidR="00000000" w:rsidRPr="003A36C8" w:rsidP="003A36C8">
      <w:pPr>
        <w:pStyle w:val="ListBullet2"/>
      </w:pPr>
      <w:r w:rsidRPr="003A36C8">
        <w:t>Group A Networking</w:t>
      </w:r>
    </w:p>
    <w:p w:rsidR="00000000" w:rsidRPr="003A36C8" w:rsidP="003A36C8">
      <w:pPr>
        <w:pStyle w:val="ListBullet2"/>
      </w:pPr>
      <w:r w:rsidRPr="003A36C8">
        <w:t>Group B Programming</w:t>
      </w:r>
    </w:p>
    <w:p w:rsidR="00000000" w:rsidRPr="003A36C8" w:rsidP="003A36C8">
      <w:pPr>
        <w:pStyle w:val="ListBullet2"/>
      </w:pPr>
      <w:r w:rsidRPr="003A36C8">
        <w:t>Group C IT support</w:t>
      </w:r>
    </w:p>
    <w:p w:rsidR="00000000" w:rsidRPr="003A36C8" w:rsidP="003A36C8">
      <w:pPr>
        <w:pStyle w:val="ListBullet2"/>
      </w:pPr>
      <w:r w:rsidRPr="003A36C8">
        <w:t>Group D Web design and development</w:t>
      </w:r>
    </w:p>
    <w:p w:rsidR="00000000" w:rsidRPr="003A36C8" w:rsidP="003A36C8">
      <w:pPr>
        <w:pStyle w:val="ListBullet2"/>
      </w:pPr>
      <w:r w:rsidRPr="003A36C8">
        <w:t>Group E Digital games</w:t>
      </w:r>
    </w:p>
    <w:p w:rsidR="00000000" w:rsidRPr="003A36C8" w:rsidP="003A36C8">
      <w:pPr>
        <w:pStyle w:val="ListBullet2"/>
      </w:pPr>
      <w:r w:rsidRPr="003A36C8">
        <w:t>Group F Digital media technologies</w:t>
      </w:r>
    </w:p>
    <w:p w:rsidR="00000000" w:rsidRPr="003A36C8" w:rsidP="003A36C8">
      <w:pPr>
        <w:pStyle w:val="ListBullet2"/>
      </w:pPr>
      <w:r w:rsidRPr="003A36C8">
        <w:t>Group G Project management</w:t>
      </w:r>
    </w:p>
    <w:p w:rsidR="00000000" w:rsidRPr="003A36C8" w:rsidP="003A36C8">
      <w:pPr>
        <w:pStyle w:val="ListBullet"/>
      </w:pPr>
      <w:r w:rsidRPr="003A36C8">
        <w:t xml:space="preserve">the remaining units may be from the elective units below or from elsewhere in ICA11 or any other Training Package or </w:t>
      </w:r>
      <w:r w:rsidRPr="003A36C8">
        <w:t>accredited course at Certificate IV, Diploma or Advanced Diploma level.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t>The elective units chosen must be relevant to the work outcome and meet local industry needs.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rPr>
          <w:rStyle w:val="SpecialBold"/>
        </w:rPr>
        <w:t>Core units</w:t>
      </w:r>
    </w:p>
    <w:p w:rsidR="00000000" w:rsidRPr="003A36C8" w:rsidP="003A36C8">
      <w:pPr>
        <w:pStyle w:val="BodyText"/>
      </w:pPr>
      <w:r w:rsidRPr="003A36C8">
        <w:t>BSBSUS501A Develop workplace policy and procedures for sustainability</w:t>
      </w:r>
    </w:p>
    <w:p w:rsidR="00000000" w:rsidRPr="003A36C8" w:rsidP="003A36C8">
      <w:pPr>
        <w:pStyle w:val="BodyText"/>
      </w:pPr>
      <w:r w:rsidRPr="003A36C8">
        <w:t>BSBWHS501A Ensure a safe workplace</w:t>
      </w:r>
    </w:p>
    <w:p w:rsidR="00000000" w:rsidRPr="003A36C8" w:rsidP="003A36C8">
      <w:pPr>
        <w:pStyle w:val="BodyText"/>
      </w:pPr>
      <w:r w:rsidRPr="003A36C8">
        <w:t>ICAICT509A Gather data to identify business requirements</w:t>
      </w:r>
    </w:p>
    <w:p w:rsidR="00000000" w:rsidRPr="003A36C8" w:rsidP="003A36C8">
      <w:pPr>
        <w:pStyle w:val="BodyText"/>
      </w:pPr>
      <w:r w:rsidRPr="003A36C8">
        <w:t>ICAICT511A Match IT needs with the strategic direction of the enterprise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rPr>
          <w:rStyle w:val="SpecialBold"/>
        </w:rPr>
        <w:t>Specialist elective units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rPr>
          <w:rStyle w:val="SpecialBold"/>
        </w:rPr>
        <w:t>Group A Networking</w:t>
      </w:r>
    </w:p>
    <w:p w:rsidR="00000000" w:rsidRPr="003A36C8" w:rsidP="003A36C8">
      <w:pPr>
        <w:pStyle w:val="BodyText"/>
      </w:pPr>
      <w:r w:rsidRPr="003A36C8">
        <w:t>ICANWK501A Plan, implement and test enterpri</w:t>
      </w:r>
      <w:r w:rsidRPr="003A36C8">
        <w:t>se communication solutions</w:t>
      </w:r>
    </w:p>
    <w:p w:rsidR="00000000" w:rsidRPr="003A36C8" w:rsidP="003A36C8">
      <w:pPr>
        <w:pStyle w:val="BodyText"/>
      </w:pPr>
      <w:r w:rsidRPr="003A36C8">
        <w:t>ICANWK502A Implement secure encryption technologies</w:t>
      </w:r>
    </w:p>
    <w:p w:rsidR="00000000" w:rsidRPr="003A36C8" w:rsidP="003A36C8">
      <w:pPr>
        <w:pStyle w:val="BodyText"/>
      </w:pPr>
      <w:r w:rsidRPr="003A36C8">
        <w:t>ICANWK503A Install and maintain valid authentication processes</w:t>
      </w:r>
    </w:p>
    <w:p w:rsidR="00000000" w:rsidRPr="003A36C8" w:rsidP="003A36C8">
      <w:pPr>
        <w:pStyle w:val="BodyText"/>
      </w:pPr>
      <w:r w:rsidRPr="003A36C8">
        <w:t>ICANWK504A Design and implement an integrated server solution</w:t>
      </w:r>
    </w:p>
    <w:p w:rsidR="00000000" w:rsidRPr="003A36C8" w:rsidP="003A36C8">
      <w:pPr>
        <w:pStyle w:val="BodyText"/>
      </w:pPr>
      <w:r w:rsidRPr="003A36C8">
        <w:t>ICANWK505A Design, build and test a network server</w:t>
      </w:r>
    </w:p>
    <w:p w:rsidR="00000000" w:rsidRPr="003A36C8" w:rsidP="003A36C8">
      <w:pPr>
        <w:pStyle w:val="BodyText"/>
      </w:pPr>
      <w:r w:rsidRPr="003A36C8">
        <w:t>I</w:t>
      </w:r>
      <w:r w:rsidRPr="003A36C8">
        <w:t>CANWK506A Configure, verify and troubleshoot WAN links and IP services in a medium enterprise network</w:t>
      </w:r>
    </w:p>
    <w:p w:rsidR="00000000" w:rsidRPr="003A36C8" w:rsidP="003A36C8">
      <w:pPr>
        <w:pStyle w:val="BodyText"/>
      </w:pPr>
      <w:r w:rsidRPr="003A36C8">
        <w:t>ICANWK507A Install, operate and troubleshoot medium enterprise routers</w:t>
      </w:r>
    </w:p>
    <w:p w:rsidR="00000000" w:rsidRPr="003A36C8" w:rsidP="003A36C8">
      <w:pPr>
        <w:pStyle w:val="BodyText"/>
      </w:pPr>
      <w:r w:rsidRPr="003A36C8">
        <w:t>ICANWK508A Install, operate and troubleshoot medium enterprise switches</w:t>
      </w:r>
    </w:p>
    <w:p w:rsidR="00000000" w:rsidRPr="003A36C8" w:rsidP="003A36C8">
      <w:pPr>
        <w:pStyle w:val="BodyText"/>
      </w:pPr>
      <w:r w:rsidRPr="003A36C8">
        <w:t xml:space="preserve">ICANWK509A </w:t>
      </w:r>
      <w:r w:rsidRPr="003A36C8">
        <w:t>Design and implement a security perimeter for ICT networks</w:t>
      </w:r>
    </w:p>
    <w:p w:rsidR="00000000" w:rsidRPr="003A36C8" w:rsidP="003A36C8">
      <w:pPr>
        <w:pStyle w:val="BodyText"/>
      </w:pPr>
      <w:r w:rsidRPr="003A36C8">
        <w:t>ICANWK510A Develop, implement and evaluate system and application security</w:t>
      </w:r>
    </w:p>
    <w:p w:rsidR="00000000" w:rsidRPr="003A36C8" w:rsidP="003A36C8">
      <w:pPr>
        <w:pStyle w:val="BodyText"/>
      </w:pPr>
      <w:r w:rsidRPr="003A36C8">
        <w:t>ICANWK511A Manage network security</w:t>
      </w:r>
    </w:p>
    <w:p w:rsidR="00000000" w:rsidRPr="003A36C8" w:rsidP="003A36C8">
      <w:pPr>
        <w:pStyle w:val="BodyText"/>
      </w:pPr>
      <w:r w:rsidRPr="003A36C8">
        <w:t>ICANWK513A Manage system security</w:t>
      </w:r>
    </w:p>
    <w:p w:rsidR="00000000" w:rsidRPr="003A36C8" w:rsidP="003A36C8">
      <w:pPr>
        <w:pStyle w:val="BodyText"/>
      </w:pPr>
      <w:r w:rsidRPr="003A36C8">
        <w:t>ICANWK514A Model preferred system solutions</w:t>
      </w:r>
    </w:p>
    <w:p w:rsidR="00000000" w:rsidRPr="003A36C8" w:rsidP="003A36C8">
      <w:pPr>
        <w:pStyle w:val="BodyText"/>
      </w:pPr>
      <w:r w:rsidRPr="003A36C8">
        <w:t>ICANWK515</w:t>
      </w:r>
      <w:r w:rsidRPr="003A36C8">
        <w:t>A Develop configuration management protocols</w:t>
      </w:r>
    </w:p>
    <w:p w:rsidR="00000000" w:rsidRPr="003A36C8" w:rsidP="003A36C8">
      <w:pPr>
        <w:pStyle w:val="BodyText"/>
      </w:pPr>
      <w:r w:rsidRPr="003A36C8">
        <w:t>ICANWK516A Determine best-fit topology for a local network</w:t>
      </w:r>
    </w:p>
    <w:p w:rsidR="00000000" w:rsidRPr="003A36C8" w:rsidP="003A36C8">
      <w:pPr>
        <w:pStyle w:val="BodyText"/>
      </w:pPr>
      <w:r w:rsidRPr="003A36C8">
        <w:t>ICANWK517A Determine best-fit topology for a wide area network</w:t>
      </w:r>
    </w:p>
    <w:p w:rsidR="00000000" w:rsidRPr="003A36C8" w:rsidP="003A36C8">
      <w:pPr>
        <w:pStyle w:val="BodyText"/>
      </w:pPr>
      <w:r w:rsidRPr="003A36C8">
        <w:t>ICANWK518A Design an enterprise wireless local area network</w:t>
      </w:r>
    </w:p>
    <w:p w:rsidR="00000000" w:rsidRPr="003A36C8" w:rsidP="003A36C8">
      <w:pPr>
        <w:pStyle w:val="BodyText"/>
      </w:pPr>
      <w:r w:rsidRPr="003A36C8">
        <w:t>ICANWK519A Design an IT secur</w:t>
      </w:r>
      <w:r w:rsidRPr="003A36C8">
        <w:t>ity framework</w:t>
      </w:r>
    </w:p>
    <w:p w:rsidR="00000000" w:rsidRPr="003A36C8" w:rsidP="003A36C8">
      <w:pPr>
        <w:pStyle w:val="BodyText"/>
      </w:pPr>
      <w:r w:rsidRPr="003A36C8">
        <w:t>ICANWK520A Design IT system security controls</w:t>
      </w:r>
    </w:p>
    <w:p w:rsidR="00000000" w:rsidRPr="003A36C8" w:rsidP="003A36C8">
      <w:pPr>
        <w:pStyle w:val="BodyText"/>
      </w:pPr>
      <w:r w:rsidRPr="003A36C8">
        <w:t>ICANWK521A Install, configure and test a payment gateway</w:t>
      </w:r>
    </w:p>
    <w:p w:rsidR="00000000" w:rsidRPr="003A36C8" w:rsidP="003A36C8">
      <w:pPr>
        <w:pStyle w:val="BodyText"/>
      </w:pPr>
      <w:r w:rsidRPr="003A36C8">
        <w:t>ICANWK522A Build decks using wireless markup language</w:t>
      </w:r>
    </w:p>
    <w:p w:rsidR="00000000" w:rsidRPr="003A36C8" w:rsidP="003A36C8">
      <w:pPr>
        <w:pStyle w:val="BodyText"/>
      </w:pPr>
      <w:r w:rsidRPr="003A36C8">
        <w:t>ICANWK524A Install and configure network access storage devices</w:t>
      </w:r>
    </w:p>
    <w:p w:rsidR="00000000" w:rsidRPr="003A36C8" w:rsidP="003A36C8">
      <w:pPr>
        <w:pStyle w:val="BodyText"/>
      </w:pPr>
      <w:r w:rsidRPr="003A36C8">
        <w:t>ICANWK525B Configure an enterprise virtual computing environment</w:t>
      </w:r>
    </w:p>
    <w:p w:rsidR="00000000" w:rsidRPr="003A36C8" w:rsidP="003A36C8">
      <w:pPr>
        <w:pStyle w:val="BodyText"/>
      </w:pPr>
      <w:r w:rsidRPr="003A36C8">
        <w:t>ICANWK527B Manage an enterprise virtual computing environment</w:t>
      </w:r>
    </w:p>
    <w:p w:rsidR="00000000" w:rsidRPr="003A36C8" w:rsidP="003A36C8">
      <w:pPr>
        <w:pStyle w:val="BodyText"/>
      </w:pPr>
      <w:r w:rsidRPr="003A36C8">
        <w:t>ICANWK529A Install and manage complex ICT networks</w:t>
      </w:r>
    </w:p>
    <w:p w:rsidR="00000000" w:rsidRPr="003A36C8" w:rsidP="003A36C8">
      <w:pPr>
        <w:pStyle w:val="BodyText"/>
      </w:pPr>
      <w:r w:rsidRPr="003A36C8">
        <w:t>ICANWK531A Configure an internet gateway</w:t>
      </w:r>
    </w:p>
    <w:p w:rsidR="00000000" w:rsidRPr="003A36C8" w:rsidP="003A36C8">
      <w:pPr>
        <w:pStyle w:val="BodyText"/>
      </w:pPr>
      <w:r w:rsidRPr="003A36C8">
        <w:t>ICANWK532A Identify and resolve netwo</w:t>
      </w:r>
      <w:r w:rsidRPr="003A36C8">
        <w:t>rk problems</w:t>
      </w:r>
    </w:p>
    <w:p w:rsidR="00000000" w:rsidRPr="003A36C8" w:rsidP="003A36C8">
      <w:pPr>
        <w:pStyle w:val="BodyText"/>
      </w:pPr>
      <w:r w:rsidRPr="003A36C8">
        <w:t>ICANWK533A Configure and manage advanced virtual computing environments</w:t>
      </w:r>
    </w:p>
    <w:p w:rsidR="00000000" w:rsidRPr="003A36C8" w:rsidP="003A36C8">
      <w:pPr>
        <w:pStyle w:val="BodyText"/>
      </w:pPr>
      <w:r w:rsidRPr="003A36C8">
        <w:t>ICANWK534A Monitor and troubleshoot virtual computing environments</w:t>
      </w:r>
    </w:p>
    <w:p w:rsidR="00000000" w:rsidRPr="003A36C8" w:rsidP="003A36C8">
      <w:pPr>
        <w:pStyle w:val="BodyText"/>
      </w:pPr>
      <w:r w:rsidRPr="003A36C8">
        <w:t>ICANWK535A Install an enterprise virtual computing environment</w:t>
      </w:r>
    </w:p>
    <w:p w:rsidR="00000000" w:rsidRPr="003A36C8" w:rsidP="003A36C8">
      <w:pPr>
        <w:pStyle w:val="BodyText"/>
      </w:pPr>
      <w:r w:rsidRPr="003A36C8">
        <w:t>ICANWK614A Manage IT security</w:t>
      </w:r>
    </w:p>
    <w:p w:rsidR="00000000" w:rsidRPr="003A36C8" w:rsidP="003A36C8">
      <w:pPr>
        <w:pStyle w:val="BodyText"/>
      </w:pPr>
      <w:r w:rsidRPr="003A36C8">
        <w:t>ICANWK615A D</w:t>
      </w:r>
      <w:r w:rsidRPr="003A36C8">
        <w:t>esign and configure desktop virtualisation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rPr>
          <w:rStyle w:val="SpecialBold"/>
        </w:rPr>
        <w:t>Group B Programming</w:t>
      </w:r>
    </w:p>
    <w:p w:rsidR="00000000" w:rsidRPr="003A36C8" w:rsidP="003A36C8">
      <w:pPr>
        <w:pStyle w:val="BodyText"/>
      </w:pPr>
      <w:r w:rsidRPr="003A36C8">
        <w:t>ICAPRG501A Apply advanced object-oriented language skills</w:t>
      </w:r>
    </w:p>
    <w:p w:rsidR="00000000" w:rsidRPr="003A36C8" w:rsidP="003A36C8">
      <w:pPr>
        <w:pStyle w:val="BodyText"/>
      </w:pPr>
      <w:r w:rsidRPr="003A36C8">
        <w:t>ICAPRG502A Manage a project using software management tools</w:t>
      </w:r>
    </w:p>
    <w:p w:rsidR="00000000" w:rsidRPr="003A36C8" w:rsidP="003A36C8">
      <w:pPr>
        <w:pStyle w:val="BodyText"/>
      </w:pPr>
      <w:r w:rsidRPr="003A36C8">
        <w:t>ICAPRG503A Debug and monitor applications</w:t>
      </w:r>
    </w:p>
    <w:p w:rsidR="00000000" w:rsidRPr="003A36C8" w:rsidP="003A36C8">
      <w:pPr>
        <w:pStyle w:val="BodyText"/>
      </w:pPr>
      <w:r w:rsidRPr="003A36C8">
        <w:t>ICAPRG504A Deploy an application</w:t>
      </w:r>
      <w:r w:rsidRPr="003A36C8">
        <w:t xml:space="preserve"> to a production environment</w:t>
      </w:r>
    </w:p>
    <w:p w:rsidR="00000000" w:rsidRPr="003A36C8" w:rsidP="003A36C8">
      <w:pPr>
        <w:pStyle w:val="BodyText"/>
      </w:pPr>
      <w:r w:rsidRPr="003A36C8">
        <w:t>ICAPRG505A Build advanced user interface</w:t>
      </w:r>
    </w:p>
    <w:p w:rsidR="00000000" w:rsidRPr="003A36C8" w:rsidP="003A36C8">
      <w:pPr>
        <w:pStyle w:val="BodyText"/>
      </w:pPr>
      <w:r w:rsidRPr="003A36C8">
        <w:t>ICAPRG506A Design application architecture</w:t>
      </w:r>
    </w:p>
    <w:p w:rsidR="00000000" w:rsidRPr="003A36C8" w:rsidP="003A36C8">
      <w:pPr>
        <w:pStyle w:val="BodyText"/>
      </w:pPr>
      <w:r w:rsidRPr="003A36C8">
        <w:t xml:space="preserve">ICAPRG507A Implement security for applications </w:t>
      </w:r>
    </w:p>
    <w:p w:rsidR="00000000" w:rsidRPr="003A36C8" w:rsidP="003A36C8">
      <w:pPr>
        <w:pStyle w:val="BodyText"/>
      </w:pPr>
      <w:r w:rsidRPr="003A36C8">
        <w:t>ICAPRG508A Create mashups</w:t>
      </w:r>
    </w:p>
    <w:p w:rsidR="00000000" w:rsidRPr="003A36C8" w:rsidP="003A36C8">
      <w:pPr>
        <w:pStyle w:val="BodyText"/>
      </w:pPr>
      <w:r w:rsidRPr="003A36C8">
        <w:t>ICAPRG509A Build using rapid application development</w:t>
      </w:r>
    </w:p>
    <w:p w:rsidR="00000000" w:rsidRPr="003A36C8" w:rsidP="003A36C8">
      <w:pPr>
        <w:pStyle w:val="BodyText"/>
      </w:pPr>
      <w:r w:rsidRPr="003A36C8">
        <w:t>ICAPRG510A Maint</w:t>
      </w:r>
      <w:r w:rsidRPr="003A36C8">
        <w:t>ain custom software</w:t>
      </w:r>
    </w:p>
    <w:p w:rsidR="00000000" w:rsidRPr="003A36C8" w:rsidP="003A36C8">
      <w:pPr>
        <w:pStyle w:val="BodyText"/>
      </w:pPr>
      <w:r w:rsidRPr="003A36C8">
        <w:t>ICAPRG511A Monitor and support data conversion to new IT system</w:t>
      </w:r>
    </w:p>
    <w:p w:rsidR="00000000" w:rsidRPr="003A36C8" w:rsidP="003A36C8">
      <w:pPr>
        <w:pStyle w:val="BodyText"/>
      </w:pPr>
      <w:r w:rsidRPr="003A36C8">
        <w:t>ICAPRG512A Prepare for the build phase of an IT system</w:t>
      </w:r>
    </w:p>
    <w:p w:rsidR="00000000" w:rsidRPr="003A36C8" w:rsidP="003A36C8">
      <w:pPr>
        <w:pStyle w:val="BodyText"/>
      </w:pPr>
      <w:r w:rsidRPr="003A36C8">
        <w:t>ICAPRG513A Coordinate the build phase of an IT system</w:t>
      </w:r>
    </w:p>
    <w:p w:rsidR="00000000" w:rsidRPr="003A36C8" w:rsidP="003A36C8">
      <w:pPr>
        <w:pStyle w:val="BodyText"/>
      </w:pPr>
      <w:r w:rsidRPr="003A36C8">
        <w:t>ICAPRG514A Prepare for software development using rapid applica</w:t>
      </w:r>
      <w:r w:rsidRPr="003A36C8">
        <w:t>tion development</w:t>
      </w:r>
    </w:p>
    <w:p w:rsidR="00000000" w:rsidRPr="003A36C8" w:rsidP="003A36C8">
      <w:pPr>
        <w:pStyle w:val="BodyText"/>
      </w:pPr>
      <w:r w:rsidRPr="003A36C8">
        <w:t>ICAPRG515A Review developed software</w:t>
      </w:r>
    </w:p>
    <w:p w:rsidR="00000000" w:rsidRPr="003A36C8" w:rsidP="003A36C8">
      <w:pPr>
        <w:pStyle w:val="BodyText"/>
      </w:pPr>
      <w:r w:rsidRPr="003A36C8">
        <w:t>ICAPRG516A Develop integration blueprint for IT systems</w:t>
      </w:r>
    </w:p>
    <w:p w:rsidR="00000000" w:rsidRPr="003A36C8" w:rsidP="003A36C8">
      <w:pPr>
        <w:pStyle w:val="BodyText"/>
      </w:pPr>
      <w:r w:rsidRPr="003A36C8">
        <w:t>ICAPRG517A Install, test and evaluate pilot version of IT system</w:t>
      </w:r>
    </w:p>
    <w:p w:rsidR="00000000" w:rsidRPr="003A36C8" w:rsidP="003A36C8">
      <w:pPr>
        <w:pStyle w:val="BodyText"/>
      </w:pPr>
      <w:r w:rsidRPr="003A36C8">
        <w:t>ICAPRG518A Monitor the system pilot</w:t>
      </w:r>
    </w:p>
    <w:p w:rsidR="00000000" w:rsidRPr="003A36C8" w:rsidP="003A36C8">
      <w:pPr>
        <w:pStyle w:val="BodyText"/>
      </w:pPr>
      <w:r w:rsidRPr="003A36C8">
        <w:t>ICAPRG523A Apply advanced programming skills in another language</w:t>
      </w:r>
    </w:p>
    <w:p w:rsidR="00000000" w:rsidRPr="003A36C8" w:rsidP="003A36C8">
      <w:pPr>
        <w:pStyle w:val="BodyText"/>
      </w:pPr>
      <w:r w:rsidRPr="003A36C8">
        <w:t>ICAPRG524A Develop high-level object-oriented class specifications</w:t>
      </w:r>
    </w:p>
    <w:p w:rsidR="00000000" w:rsidRPr="003A36C8" w:rsidP="003A36C8">
      <w:pPr>
        <w:pStyle w:val="BodyText"/>
      </w:pPr>
      <w:r w:rsidRPr="003A36C8">
        <w:t>ICAPRG525A Build Java applets</w:t>
      </w:r>
    </w:p>
    <w:p w:rsidR="00000000" w:rsidRPr="003A36C8" w:rsidP="003A36C8">
      <w:pPr>
        <w:pStyle w:val="BodyText"/>
      </w:pPr>
      <w:r w:rsidRPr="003A36C8">
        <w:t>ICAPRG526A Maintain functionality of legacy code programs</w:t>
      </w:r>
    </w:p>
    <w:p w:rsidR="00000000" w:rsidRPr="003A36C8" w:rsidP="003A36C8">
      <w:pPr>
        <w:pStyle w:val="BodyText"/>
      </w:pPr>
      <w:r w:rsidRPr="003A36C8">
        <w:t>ICAPRG527A Apply intermediate object</w:t>
      </w:r>
      <w:r w:rsidRPr="003A36C8">
        <w:t>-oriented language skills</w:t>
      </w:r>
    </w:p>
    <w:p w:rsidR="00000000" w:rsidRPr="003A36C8" w:rsidP="003A36C8">
      <w:pPr>
        <w:pStyle w:val="BodyText"/>
      </w:pPr>
      <w:r w:rsidRPr="003A36C8">
        <w:t>ICAPRG528A Perform IT data conversion</w:t>
      </w:r>
    </w:p>
    <w:p w:rsidR="00000000" w:rsidRPr="003A36C8" w:rsidP="003A36C8">
      <w:pPr>
        <w:pStyle w:val="BodyText"/>
      </w:pPr>
      <w:r w:rsidRPr="003A36C8">
        <w:t>ICAPRG601A Develop advanced mobile multi-touch applications</w:t>
      </w:r>
    </w:p>
    <w:p w:rsidR="00000000" w:rsidRPr="003A36C8" w:rsidP="003A36C8">
      <w:pPr>
        <w:pStyle w:val="BodyText"/>
      </w:pPr>
      <w:r w:rsidRPr="003A36C8">
        <w:t>ICASAD501A Model data objects</w:t>
      </w:r>
    </w:p>
    <w:p w:rsidR="00000000" w:rsidRPr="003A36C8" w:rsidP="003A36C8">
      <w:pPr>
        <w:pStyle w:val="BodyText"/>
      </w:pPr>
      <w:r w:rsidRPr="003A36C8">
        <w:t>ICASAD502A Model data processes</w:t>
      </w:r>
    </w:p>
    <w:p w:rsidR="00000000" w:rsidRPr="003A36C8" w:rsidP="003A36C8">
      <w:pPr>
        <w:pStyle w:val="BodyText"/>
      </w:pPr>
      <w:r w:rsidRPr="003A36C8">
        <w:t>ICASAD503A Minimise risk of new technologies to business solutions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rPr>
          <w:rStyle w:val="SpecialBold"/>
        </w:rPr>
        <w:t>Gr</w:t>
      </w:r>
      <w:r w:rsidRPr="003A36C8">
        <w:rPr>
          <w:rStyle w:val="SpecialBold"/>
        </w:rPr>
        <w:t>oup C IT support</w:t>
      </w:r>
    </w:p>
    <w:p w:rsidR="00000000" w:rsidRPr="003A36C8" w:rsidP="003A36C8">
      <w:pPr>
        <w:pStyle w:val="BodyText"/>
      </w:pPr>
      <w:r w:rsidRPr="003A36C8">
        <w:t>ICAICT501A Research and review hardware technology options for organisations</w:t>
      </w:r>
    </w:p>
    <w:p w:rsidR="00000000" w:rsidRPr="003A36C8" w:rsidP="003A36C8">
      <w:pPr>
        <w:pStyle w:val="BodyText"/>
      </w:pPr>
      <w:r w:rsidRPr="003A36C8">
        <w:t>ICAICT502A Develop detailed component specifications from project specifications</w:t>
      </w:r>
    </w:p>
    <w:p w:rsidR="00000000" w:rsidRPr="003A36C8" w:rsidP="003A36C8">
      <w:pPr>
        <w:pStyle w:val="BodyText"/>
      </w:pPr>
      <w:r w:rsidRPr="003A36C8">
        <w:t>ICAICT503A Validate quality and completeness of system design specifications</w:t>
      </w:r>
    </w:p>
    <w:p w:rsidR="00000000" w:rsidRPr="003A36C8" w:rsidP="003A36C8">
      <w:pPr>
        <w:pStyle w:val="BodyText"/>
      </w:pPr>
      <w:r w:rsidRPr="003A36C8">
        <w:t>ICAI</w:t>
      </w:r>
      <w:r w:rsidRPr="003A36C8">
        <w:t>CT504A Confirm transition strategy for a new system</w:t>
      </w:r>
    </w:p>
    <w:p w:rsidR="00000000" w:rsidRPr="003A36C8" w:rsidP="003A36C8">
      <w:pPr>
        <w:pStyle w:val="BodyText"/>
      </w:pPr>
      <w:r w:rsidRPr="003A36C8">
        <w:t>ICAICT506A Implement process re-engineering strategies</w:t>
      </w:r>
    </w:p>
    <w:p w:rsidR="00000000" w:rsidRPr="003A36C8" w:rsidP="003A36C8">
      <w:pPr>
        <w:pStyle w:val="BodyText"/>
      </w:pPr>
      <w:r w:rsidRPr="003A36C8">
        <w:t>ICAICT507A Select new technology models for business</w:t>
      </w:r>
    </w:p>
    <w:p w:rsidR="00000000" w:rsidRPr="003A36C8" w:rsidP="003A36C8">
      <w:pPr>
        <w:pStyle w:val="BodyText"/>
      </w:pPr>
      <w:r w:rsidRPr="003A36C8">
        <w:t>ICAICT510A Determine appropriate IT strategies and solutions</w:t>
      </w:r>
    </w:p>
    <w:p w:rsidR="00000000" w:rsidRPr="003A36C8" w:rsidP="003A36C8">
      <w:pPr>
        <w:pStyle w:val="BodyText"/>
      </w:pPr>
      <w:r w:rsidRPr="003A36C8">
        <w:t>ICAICT512A Plan process re-engineer</w:t>
      </w:r>
      <w:r w:rsidRPr="003A36C8">
        <w:t>ing strategies for business</w:t>
      </w:r>
    </w:p>
    <w:p w:rsidR="00000000" w:rsidRPr="003A36C8" w:rsidP="003A36C8">
      <w:pPr>
        <w:pStyle w:val="BodyText"/>
      </w:pPr>
      <w:r w:rsidRPr="003A36C8">
        <w:t>ICAICT514A Identify and manage the implementation of current industry-specific technologies</w:t>
      </w:r>
    </w:p>
    <w:p w:rsidR="00000000" w:rsidRPr="003A36C8" w:rsidP="003A36C8">
      <w:pPr>
        <w:pStyle w:val="BodyText"/>
      </w:pPr>
      <w:r w:rsidRPr="003A36C8">
        <w:t>ICAICT515A Verify client business requirements</w:t>
      </w:r>
    </w:p>
    <w:p w:rsidR="00000000" w:rsidRPr="003A36C8" w:rsidP="003A36C8">
      <w:pPr>
        <w:pStyle w:val="BodyText"/>
      </w:pPr>
      <w:r w:rsidRPr="003A36C8">
        <w:t>ICASAD506A Produce a feasibility report</w:t>
      </w:r>
    </w:p>
    <w:p w:rsidR="00000000" w:rsidRPr="003A36C8" w:rsidP="003A36C8">
      <w:pPr>
        <w:pStyle w:val="BodyText"/>
      </w:pPr>
      <w:r w:rsidRPr="003A36C8">
        <w:t>ICASAS501A Develop, implement and evaluate an inc</w:t>
      </w:r>
      <w:r w:rsidRPr="003A36C8">
        <w:t>ident response plan</w:t>
      </w:r>
    </w:p>
    <w:p w:rsidR="00000000" w:rsidRPr="003A36C8" w:rsidP="003A36C8">
      <w:pPr>
        <w:pStyle w:val="BodyText"/>
      </w:pPr>
      <w:r w:rsidRPr="003A36C8">
        <w:t>ICASAS502A Establish and maintain client user liaison</w:t>
      </w:r>
    </w:p>
    <w:p w:rsidR="00000000" w:rsidRPr="003A36C8" w:rsidP="003A36C8">
      <w:pPr>
        <w:pStyle w:val="BodyText"/>
      </w:pPr>
      <w:r w:rsidRPr="003A36C8">
        <w:t>ICASAS503A Perform systems tests</w:t>
      </w:r>
    </w:p>
    <w:p w:rsidR="00000000" w:rsidRPr="003A36C8" w:rsidP="003A36C8">
      <w:pPr>
        <w:pStyle w:val="BodyText"/>
      </w:pPr>
      <w:r w:rsidRPr="003A36C8">
        <w:t>ICASAS504A Develop and conduct client acceptance test</w:t>
      </w:r>
    </w:p>
    <w:p w:rsidR="00000000" w:rsidRPr="003A36C8" w:rsidP="003A36C8">
      <w:pPr>
        <w:pStyle w:val="BodyText"/>
      </w:pPr>
      <w:r w:rsidRPr="003A36C8">
        <w:t>ICASAS505A Review and update disaster recovery and contingency plans</w:t>
      </w:r>
    </w:p>
    <w:p w:rsidR="00000000" w:rsidRPr="003A36C8" w:rsidP="003A36C8">
      <w:pPr>
        <w:pStyle w:val="BodyText"/>
      </w:pPr>
      <w:r w:rsidRPr="003A36C8">
        <w:t>ICASAS506A Update IT system operational procedures</w:t>
      </w:r>
    </w:p>
    <w:p w:rsidR="00000000" w:rsidRPr="003A36C8" w:rsidP="003A36C8">
      <w:pPr>
        <w:pStyle w:val="BodyText"/>
      </w:pPr>
      <w:r w:rsidRPr="003A36C8">
        <w:t>ICASAS507A Implement and evaluate systems for regulatory and standards compliance</w:t>
      </w:r>
    </w:p>
    <w:p w:rsidR="00000000" w:rsidRPr="003A36C8" w:rsidP="003A36C8">
      <w:pPr>
        <w:pStyle w:val="BodyText"/>
      </w:pPr>
      <w:r w:rsidRPr="003A36C8">
        <w:t>ICASAS509A Provide client IT support services</w:t>
      </w:r>
    </w:p>
    <w:p w:rsidR="00000000" w:rsidRPr="003A36C8" w:rsidP="003A36C8">
      <w:pPr>
        <w:pStyle w:val="BodyText"/>
      </w:pPr>
      <w:r w:rsidRPr="003A36C8">
        <w:t>ICASAS510A Review and develop IT maintenance strategy</w:t>
      </w:r>
    </w:p>
    <w:p w:rsidR="00000000" w:rsidRPr="003A36C8" w:rsidP="003A36C8">
      <w:pPr>
        <w:pStyle w:val="BodyText"/>
      </w:pPr>
      <w:r w:rsidRPr="003A36C8">
        <w:t>ICASAS511A Prioritise I</w:t>
      </w:r>
      <w:r w:rsidRPr="003A36C8">
        <w:t>T change requests</w:t>
      </w:r>
    </w:p>
    <w:p w:rsidR="00000000" w:rsidRPr="003A36C8" w:rsidP="003A36C8">
      <w:pPr>
        <w:pStyle w:val="BodyText"/>
      </w:pPr>
      <w:r w:rsidRPr="003A36C8">
        <w:t>ICASAS512A Review and manage delivery of maintenance services</w:t>
      </w:r>
    </w:p>
    <w:p w:rsidR="00000000" w:rsidRPr="003A36C8" w:rsidP="003A36C8">
      <w:pPr>
        <w:pStyle w:val="BodyText"/>
      </w:pPr>
      <w:r w:rsidRPr="003A36C8">
        <w:t>ICASAS513A Develop detailed test plans</w:t>
      </w:r>
    </w:p>
    <w:p w:rsidR="00000000" w:rsidRPr="003A36C8" w:rsidP="003A36C8">
      <w:pPr>
        <w:pStyle w:val="BodyText"/>
      </w:pPr>
      <w:r w:rsidRPr="003A36C8">
        <w:t>ICASAS515A Manage the testing process</w:t>
      </w:r>
    </w:p>
    <w:p w:rsidR="00000000" w:rsidRPr="003A36C8" w:rsidP="003A36C8">
      <w:pPr>
        <w:pStyle w:val="BodyText"/>
      </w:pPr>
      <w:r w:rsidRPr="003A36C8">
        <w:t>ICASAS517A Use network tools</w:t>
      </w:r>
    </w:p>
    <w:p w:rsidR="00000000" w:rsidRPr="003A36C8" w:rsidP="003A36C8">
      <w:pPr>
        <w:pStyle w:val="BodyText"/>
      </w:pPr>
      <w:r w:rsidRPr="003A36C8">
        <w:t>ICASAS518A Install and upgrade operating systems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rPr>
          <w:rStyle w:val="SpecialBold"/>
        </w:rPr>
        <w:t>Group D Web design and development</w:t>
      </w:r>
    </w:p>
    <w:p w:rsidR="00000000" w:rsidRPr="003A36C8" w:rsidP="003A36C8">
      <w:pPr>
        <w:pStyle w:val="BodyText"/>
      </w:pPr>
      <w:r w:rsidRPr="003A36C8">
        <w:t>ICAWEB411A Produce basic client-side script for dynamic web pages</w:t>
      </w:r>
    </w:p>
    <w:p w:rsidR="00000000" w:rsidRPr="003A36C8" w:rsidP="003A36C8">
      <w:pPr>
        <w:pStyle w:val="BodyText"/>
      </w:pPr>
      <w:r w:rsidRPr="003A36C8">
        <w:t>ICAWEB429A Create a markup language document to specification</w:t>
      </w:r>
    </w:p>
    <w:p w:rsidR="00000000" w:rsidRPr="003A36C8" w:rsidP="003A36C8">
      <w:pPr>
        <w:pStyle w:val="BodyText"/>
      </w:pPr>
      <w:r w:rsidRPr="003A36C8">
        <w:t>ICAWEB501A Build a dynamic website</w:t>
      </w:r>
    </w:p>
    <w:p w:rsidR="00000000" w:rsidRPr="003A36C8" w:rsidP="003A36C8">
      <w:pPr>
        <w:pStyle w:val="BodyText"/>
      </w:pPr>
      <w:r w:rsidRPr="003A36C8">
        <w:t>ICAWEB502A Create dynamic web pages</w:t>
      </w:r>
    </w:p>
    <w:p w:rsidR="00000000" w:rsidRPr="003A36C8" w:rsidP="003A36C8">
      <w:pPr>
        <w:pStyle w:val="BodyText"/>
      </w:pPr>
      <w:r w:rsidRPr="003A36C8">
        <w:t>ICAWEB503A Create web-</w:t>
      </w:r>
      <w:r w:rsidRPr="003A36C8">
        <w:t>based programs</w:t>
      </w:r>
    </w:p>
    <w:p w:rsidR="00000000" w:rsidRPr="003A36C8" w:rsidP="003A36C8">
      <w:pPr>
        <w:pStyle w:val="BodyText"/>
      </w:pPr>
      <w:r w:rsidRPr="003A36C8">
        <w:t>ICAWEB504A Build a document using eXtensible markup language</w:t>
      </w:r>
    </w:p>
    <w:p w:rsidR="00000000" w:rsidRPr="003A36C8" w:rsidP="003A36C8">
      <w:pPr>
        <w:pStyle w:val="BodyText"/>
      </w:pPr>
      <w:r w:rsidRPr="003A36C8">
        <w:t>ICAWEB505A Develop complex web page layouts</w:t>
      </w:r>
    </w:p>
    <w:p w:rsidR="00000000" w:rsidRPr="003A36C8" w:rsidP="003A36C8">
      <w:pPr>
        <w:pStyle w:val="BodyText"/>
      </w:pPr>
      <w:r w:rsidRPr="003A36C8">
        <w:t>ICAWEB506A Develop complex cascading style sheets</w:t>
      </w:r>
    </w:p>
    <w:p w:rsidR="00000000" w:rsidRPr="003A36C8" w:rsidP="003A36C8">
      <w:pPr>
        <w:pStyle w:val="BodyText"/>
      </w:pPr>
      <w:r w:rsidRPr="003A36C8">
        <w:t>ICAWEB507A Customise a complex IT content management system</w:t>
      </w:r>
    </w:p>
    <w:p w:rsidR="00000000" w:rsidRPr="003A36C8" w:rsidP="003A36C8">
      <w:pPr>
        <w:pStyle w:val="BodyText"/>
      </w:pPr>
      <w:r w:rsidRPr="003A36C8">
        <w:t>ICAWEB508A Develop website</w:t>
      </w:r>
      <w:r w:rsidRPr="003A36C8">
        <w:t xml:space="preserve"> information architecture</w:t>
      </w:r>
    </w:p>
    <w:p w:rsidR="00000000" w:rsidRPr="003A36C8" w:rsidP="003A36C8">
      <w:pPr>
        <w:pStyle w:val="BodyText"/>
      </w:pPr>
      <w:r w:rsidRPr="003A36C8">
        <w:t>ICAWEB509A Use site server tools for transaction management</w:t>
      </w:r>
    </w:p>
    <w:p w:rsidR="00000000" w:rsidRPr="003A36C8" w:rsidP="003A36C8">
      <w:pPr>
        <w:pStyle w:val="BodyText"/>
      </w:pPr>
      <w:r w:rsidRPr="003A36C8">
        <w:t>ICAWEB510A Analyse information and assign meta-tags</w:t>
      </w:r>
    </w:p>
    <w:p w:rsidR="00000000" w:rsidRPr="003A36C8" w:rsidP="003A36C8">
      <w:pPr>
        <w:pStyle w:val="BodyText"/>
      </w:pPr>
      <w:r w:rsidRPr="003A36C8">
        <w:t>ICAWEB511A Implement quality assurance process for websites</w:t>
      </w:r>
    </w:p>
    <w:p w:rsidR="00000000" w:rsidRPr="003A36C8" w:rsidP="003A36C8">
      <w:pPr>
        <w:pStyle w:val="BodyText"/>
      </w:pPr>
      <w:r w:rsidRPr="003A36C8">
        <w:t>ICAWEB512A Administer business websites and servers</w:t>
      </w:r>
    </w:p>
    <w:p w:rsidR="00000000" w:rsidRPr="003A36C8" w:rsidP="003A36C8">
      <w:pPr>
        <w:pStyle w:val="BodyText"/>
      </w:pPr>
      <w:r w:rsidRPr="003A36C8">
        <w:t>ICAWEB</w:t>
      </w:r>
      <w:r w:rsidRPr="003A36C8">
        <w:t>515A Implement and use web services</w:t>
      </w:r>
    </w:p>
    <w:p w:rsidR="00000000" w:rsidRPr="003A36C8" w:rsidP="003A36C8">
      <w:pPr>
        <w:pStyle w:val="BodyText"/>
      </w:pPr>
      <w:r w:rsidRPr="003A36C8">
        <w:t>ICAWEB516A Research and apply emerging web technology trends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rPr>
          <w:rStyle w:val="SpecialBold"/>
        </w:rPr>
        <w:t>Group E Digital games</w:t>
      </w:r>
    </w:p>
    <w:p w:rsidR="00000000" w:rsidRPr="003A36C8" w:rsidP="003A36C8">
      <w:pPr>
        <w:pStyle w:val="BodyText"/>
      </w:pPr>
      <w:r w:rsidRPr="003A36C8">
        <w:t>ICAGAM501A Create design concepts for digital games and 3-D media</w:t>
      </w:r>
    </w:p>
    <w:p w:rsidR="00000000" w:rsidRPr="003A36C8" w:rsidP="003A36C8">
      <w:pPr>
        <w:pStyle w:val="BodyText"/>
      </w:pPr>
      <w:r w:rsidRPr="003A36C8">
        <w:t>ICAGAM503A Create a complex 3-D interactive computer game</w:t>
      </w:r>
    </w:p>
    <w:p w:rsidR="00000000" w:rsidRPr="003A36C8" w:rsidP="003A36C8">
      <w:pPr>
        <w:pStyle w:val="BodyText"/>
      </w:pPr>
      <w:r w:rsidRPr="003A36C8">
        <w:t>ICAGAM504A Manage interactive media production</w:t>
      </w:r>
    </w:p>
    <w:p w:rsidR="00000000" w:rsidRPr="003A36C8" w:rsidP="003A36C8">
      <w:pPr>
        <w:pStyle w:val="BodyText"/>
      </w:pPr>
      <w:r w:rsidRPr="003A36C8">
        <w:t>ICAGAM506A Create complex code for mobile game devices</w:t>
      </w:r>
    </w:p>
    <w:p w:rsidR="00000000" w:rsidRPr="003A36C8" w:rsidP="003A36C8">
      <w:pPr>
        <w:pStyle w:val="BodyText"/>
      </w:pPr>
      <w:r w:rsidRPr="003A36C8">
        <w:t>ICAGAM507A Develop intermediate 3-D software for games and interactive media</w:t>
      </w:r>
    </w:p>
    <w:p w:rsidR="00000000" w:rsidRPr="003A36C8" w:rsidP="003A36C8">
      <w:pPr>
        <w:pStyle w:val="BodyText"/>
      </w:pPr>
      <w:r w:rsidRPr="003A36C8">
        <w:t>ICAGAM508A Develop complex 3-D software for games and interactive media</w:t>
      </w:r>
    </w:p>
    <w:p w:rsidR="00000000" w:rsidRPr="003A36C8" w:rsidP="003A36C8">
      <w:pPr>
        <w:pStyle w:val="BodyText"/>
      </w:pPr>
      <w:r w:rsidRPr="003A36C8">
        <w:t>ICAGA</w:t>
      </w:r>
      <w:r w:rsidRPr="003A36C8">
        <w:t>M509A Design interactive 3-D applications for scientific and mathematical modelling</w:t>
      </w:r>
    </w:p>
    <w:p w:rsidR="00000000" w:rsidRPr="003A36C8" w:rsidP="003A36C8">
      <w:pPr>
        <w:pStyle w:val="BodyText"/>
      </w:pPr>
      <w:r w:rsidRPr="003A36C8">
        <w:t>ICAGAM510A Prepare games for different platforms and delivery modes</w:t>
      </w:r>
    </w:p>
    <w:p w:rsidR="00000000" w:rsidRPr="003A36C8" w:rsidP="003A36C8">
      <w:pPr>
        <w:pStyle w:val="BodyText"/>
      </w:pPr>
      <w:r w:rsidRPr="003A36C8">
        <w:t>ICAGAM511A Manage testing of games and interactive media</w:t>
      </w:r>
    </w:p>
    <w:p w:rsidR="00000000" w:rsidRPr="003A36C8" w:rsidP="003A36C8">
      <w:pPr>
        <w:pStyle w:val="BodyText"/>
      </w:pPr>
      <w:r w:rsidRPr="003A36C8">
        <w:t>ICAGAM512A Create and implement designs for a 3</w:t>
      </w:r>
      <w:r w:rsidRPr="003A36C8">
        <w:t>-D games environment</w:t>
      </w:r>
    </w:p>
    <w:p w:rsidR="00000000" w:rsidRPr="003A36C8" w:rsidP="003A36C8">
      <w:pPr>
        <w:pStyle w:val="BodyText"/>
      </w:pPr>
      <w:r w:rsidRPr="003A36C8">
        <w:t>ICAGAM514A Design and create models for a 3-D and digital effects environment</w:t>
      </w:r>
    </w:p>
    <w:p w:rsidR="00000000" w:rsidRPr="003A36C8" w:rsidP="003A36C8">
      <w:pPr>
        <w:pStyle w:val="BodyText"/>
      </w:pPr>
      <w:r w:rsidRPr="003A36C8">
        <w:t>ICAGAM515A Design and create advanced particles, fluids and bodies for 3-D digital effects</w:t>
      </w:r>
    </w:p>
    <w:p w:rsidR="00000000" w:rsidRPr="003A36C8" w:rsidP="003A36C8">
      <w:pPr>
        <w:pStyle w:val="BodyText"/>
      </w:pPr>
      <w:r w:rsidRPr="003A36C8">
        <w:t>ICAGAM516A Animate a 3-D character for digital games</w:t>
      </w:r>
    </w:p>
    <w:p w:rsidR="00000000" w:rsidRPr="003A36C8" w:rsidP="003A36C8">
      <w:pPr>
        <w:pStyle w:val="BodyText"/>
      </w:pPr>
      <w:r w:rsidRPr="003A36C8">
        <w:t>ICAGAM517A Pr</w:t>
      </w:r>
      <w:r w:rsidRPr="003A36C8">
        <w:t>oduce a digital animation sequence</w:t>
      </w:r>
    </w:p>
    <w:p w:rsidR="00000000" w:rsidRPr="003A36C8" w:rsidP="003A36C8">
      <w:pPr>
        <w:pStyle w:val="BodyText"/>
      </w:pPr>
      <w:r w:rsidRPr="003A36C8">
        <w:t>ICAGAM518A Animate physical attributes of models and elements</w:t>
      </w:r>
    </w:p>
    <w:p w:rsidR="00000000" w:rsidRPr="003A36C8" w:rsidP="003A36C8">
      <w:pPr>
        <w:pStyle w:val="BodyText"/>
      </w:pPr>
      <w:r w:rsidRPr="003A36C8">
        <w:t>ICAGAM519A Manage technical art and rigging in 3-D animation</w:t>
      </w:r>
    </w:p>
    <w:p w:rsidR="00000000" w:rsidRPr="003A36C8" w:rsidP="003A36C8">
      <w:pPr>
        <w:pStyle w:val="BodyText"/>
      </w:pPr>
      <w:r w:rsidRPr="003A36C8">
        <w:t>ICAGAM520A Create and combine 3-D digital games and components</w:t>
      </w:r>
    </w:p>
    <w:p w:rsidR="00000000" w:rsidRPr="003A36C8" w:rsidP="003A36C8">
      <w:pPr>
        <w:pStyle w:val="BodyText"/>
      </w:pPr>
      <w:r w:rsidRPr="003A36C8">
        <w:t>ICAGAM521A Create interactive 3-D e</w:t>
      </w:r>
      <w:r w:rsidRPr="003A36C8">
        <w:t>nvironments for digital games</w:t>
      </w:r>
    </w:p>
    <w:p w:rsidR="00000000" w:rsidRPr="003A36C8" w:rsidP="003A36C8">
      <w:pPr>
        <w:pStyle w:val="BodyText"/>
      </w:pPr>
      <w:r w:rsidRPr="003A36C8">
        <w:t>ICAGAM522A Complete digital editing for the 3-D and digital effects environment</w:t>
      </w:r>
    </w:p>
    <w:p w:rsidR="00000000" w:rsidRPr="003A36C8" w:rsidP="003A36C8">
      <w:pPr>
        <w:pStyle w:val="BodyText"/>
      </w:pPr>
      <w:r w:rsidRPr="003A36C8">
        <w:t>ICAGAM523A Collaborate in the design of 3-D game levels and environments</w:t>
      </w:r>
    </w:p>
    <w:p w:rsidR="00000000" w:rsidRPr="003A36C8" w:rsidP="003A36C8">
      <w:pPr>
        <w:pStyle w:val="BodyText"/>
      </w:pPr>
      <w:r w:rsidRPr="003A36C8">
        <w:t>ICAGAM524A Integrate multiple data sources into interactive 3-D environme</w:t>
      </w:r>
      <w:r w:rsidRPr="003A36C8">
        <w:t>nts</w:t>
      </w:r>
    </w:p>
    <w:p w:rsidR="00000000" w:rsidRPr="003A36C8" w:rsidP="003A36C8">
      <w:pPr>
        <w:pStyle w:val="BodyText"/>
      </w:pPr>
      <w:r w:rsidRPr="003A36C8">
        <w:t>ICAGAM525A Apply digital texturing for the 3-D environment in digital games</w:t>
      </w:r>
    </w:p>
    <w:p w:rsidR="00000000" w:rsidRPr="003A36C8" w:rsidP="003A36C8">
      <w:pPr>
        <w:pStyle w:val="BodyText"/>
      </w:pPr>
      <w:r w:rsidRPr="003A36C8">
        <w:t>ICAGAM526A Create complex 3-D characters for games</w:t>
      </w:r>
    </w:p>
    <w:p w:rsidR="00000000" w:rsidRPr="003A36C8" w:rsidP="003A36C8">
      <w:pPr>
        <w:pStyle w:val="BodyText"/>
      </w:pPr>
      <w:r w:rsidRPr="003A36C8">
        <w:t>ICAGAM527A Integrate database with online game</w:t>
      </w:r>
    </w:p>
    <w:p w:rsidR="00000000" w:rsidRPr="003A36C8" w:rsidP="003A36C8">
      <w:pPr>
        <w:pStyle w:val="BodyText"/>
      </w:pPr>
      <w:r w:rsidRPr="003A36C8">
        <w:t>ICAGAM529A Analyse business opportunities in the digital games environment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rPr>
          <w:rStyle w:val="SpecialBold"/>
        </w:rPr>
        <w:t>Gr</w:t>
      </w:r>
      <w:r w:rsidRPr="003A36C8">
        <w:rPr>
          <w:rStyle w:val="SpecialBold"/>
        </w:rPr>
        <w:t>oup F Digital media technologies</w:t>
      </w:r>
    </w:p>
    <w:p w:rsidR="00000000" w:rsidRPr="003A36C8" w:rsidP="003A36C8">
      <w:pPr>
        <w:pStyle w:val="BodyText"/>
      </w:pPr>
      <w:r w:rsidRPr="003A36C8">
        <w:t xml:space="preserve">BSBCRT501A Originate and develop concepts </w:t>
      </w:r>
    </w:p>
    <w:p w:rsidR="00000000" w:rsidRPr="003A36C8" w:rsidP="003A36C8">
      <w:pPr>
        <w:pStyle w:val="BodyText"/>
      </w:pPr>
      <w:r w:rsidRPr="003A36C8">
        <w:t xml:space="preserve">CUFDIG502A Design web environments </w:t>
      </w:r>
    </w:p>
    <w:p w:rsidR="00000000" w:rsidRPr="003A36C8" w:rsidP="003A36C8">
      <w:pPr>
        <w:pStyle w:val="BodyText"/>
      </w:pPr>
      <w:r w:rsidRPr="003A36C8">
        <w:t xml:space="preserve">CUFDIG503A Design e-learning resources </w:t>
      </w:r>
    </w:p>
    <w:p w:rsidR="00000000" w:rsidRPr="003A36C8" w:rsidP="003A36C8">
      <w:pPr>
        <w:pStyle w:val="BodyText"/>
      </w:pPr>
      <w:r w:rsidRPr="003A36C8">
        <w:t>CUFDIG507A Design digital simulations</w:t>
      </w:r>
    </w:p>
    <w:p w:rsidR="00000000" w:rsidRPr="003A36C8" w:rsidP="003A36C8">
      <w:pPr>
        <w:pStyle w:val="BodyText"/>
      </w:pPr>
      <w:r w:rsidRPr="003A36C8">
        <w:t>CUFPOS201A Perform basic vision and sound editing</w:t>
      </w:r>
    </w:p>
    <w:p w:rsidR="00000000" w:rsidRPr="003A36C8" w:rsidP="003A36C8">
      <w:pPr>
        <w:pStyle w:val="BodyText"/>
      </w:pPr>
      <w:r w:rsidRPr="003A36C8">
        <w:t>CUFPOS401A Edit screen content for fast turnaround</w:t>
      </w:r>
    </w:p>
    <w:p w:rsidR="00000000" w:rsidRPr="003A36C8" w:rsidP="003A36C8">
      <w:pPr>
        <w:pStyle w:val="BodyText"/>
      </w:pPr>
      <w:r w:rsidRPr="003A36C8">
        <w:t>CUSSOU302A Record and mix a basic music demo</w:t>
      </w:r>
    </w:p>
    <w:p w:rsidR="00000000" w:rsidRPr="003A36C8" w:rsidP="003A36C8">
      <w:pPr>
        <w:pStyle w:val="BodyText"/>
      </w:pPr>
      <w:r w:rsidRPr="003A36C8">
        <w:t>CUSSOU502A Produce sound recordings</w:t>
      </w:r>
    </w:p>
    <w:p w:rsidR="00000000" w:rsidRPr="003A36C8" w:rsidP="003A36C8">
      <w:pPr>
        <w:pStyle w:val="BodyText"/>
      </w:pPr>
      <w:r w:rsidRPr="003A36C8">
        <w:t>CUVPHI519A Investigate and exploit innovative imaging options</w:t>
      </w:r>
    </w:p>
    <w:p w:rsidR="00000000" w:rsidRPr="003A36C8" w:rsidP="003A36C8">
      <w:pPr>
        <w:pStyle w:val="BodyText"/>
      </w:pPr>
      <w:r w:rsidRPr="003A36C8">
        <w:t>ICADMT501A Incorporate and edit digital video</w:t>
      </w:r>
    </w:p>
    <w:p w:rsidR="00000000" w:rsidRPr="003A36C8" w:rsidP="003A36C8">
      <w:pPr>
        <w:pStyle w:val="BodyText"/>
      </w:pPr>
      <w:r w:rsidRPr="003A36C8">
        <w:t>ICAICT406A Build</w:t>
      </w:r>
      <w:r w:rsidRPr="003A36C8">
        <w:t xml:space="preserve"> a graphical user interface</w:t>
      </w:r>
    </w:p>
    <w:p w:rsidR="00000000" w:rsidRPr="003A36C8" w:rsidP="003A36C8">
      <w:pPr>
        <w:pStyle w:val="BodyText"/>
      </w:pPr>
      <w:r w:rsidRPr="003A36C8">
        <w:t>ICAICT419A Work effectively in the digital media industry</w:t>
      </w:r>
    </w:p>
    <w:p w:rsidR="00000000" w:rsidRPr="003A36C8" w:rsidP="003A36C8">
      <w:pPr>
        <w:pStyle w:val="BodyText"/>
      </w:pPr>
    </w:p>
    <w:p w:rsidR="00000000" w:rsidRPr="003A36C8" w:rsidP="003A36C8">
      <w:pPr>
        <w:pStyle w:val="BodyText"/>
      </w:pPr>
      <w:r w:rsidRPr="003A36C8">
        <w:rPr>
          <w:rStyle w:val="SpecialBold"/>
        </w:rPr>
        <w:t>Group G Project management</w:t>
      </w:r>
    </w:p>
    <w:p w:rsidR="00000000" w:rsidRPr="003A36C8" w:rsidP="003A36C8">
      <w:pPr>
        <w:pStyle w:val="BodyText"/>
      </w:pPr>
      <w:r w:rsidRPr="003A36C8">
        <w:t>ICAPMG501A Manage IT projects</w:t>
      </w:r>
    </w:p>
    <w:p w:rsidR="00000000" w:rsidRPr="003A36C8" w:rsidP="003A36C8"/>
    <w:sectPr w:rsidSect="003A36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C8" w:rsidRPr="00677B07" w:rsidP="00677B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B07" w:rsidP="003A3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677B07" w:rsidP="003A3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7B07" w:rsidP="003A36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C8" w:rsidRPr="00677B07" w:rsidP="00677B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6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B07" w:rsidRPr="002D2AF8" w:rsidP="003A3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ICA50111 Diploma of Information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677B07" w:rsidP="003A36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B00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62E2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847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6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6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6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6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6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6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6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6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6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6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6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6C8"/>
  </w:style>
  <w:style w:type="character" w:customStyle="1" w:styleId="Heading1Char">
    <w:name w:val="Heading 1 Char"/>
    <w:basedOn w:val="DefaultParagraphFont"/>
    <w:link w:val="Heading1"/>
    <w:rsid w:val="003A36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6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6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36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36C8"/>
    <w:rPr>
      <w:b/>
      <w:spacing w:val="0"/>
    </w:rPr>
  </w:style>
  <w:style w:type="paragraph" w:styleId="ListBullet2">
    <w:name w:val="List Bullet 2"/>
    <w:basedOn w:val="List2"/>
    <w:rsid w:val="003A36C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36C8"/>
    <w:rPr>
      <w:i/>
    </w:rPr>
  </w:style>
  <w:style w:type="paragraph" w:customStyle="1" w:styleId="SuperHeading">
    <w:name w:val="SuperHeading"/>
    <w:basedOn w:val="Normal"/>
    <w:rsid w:val="003A36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6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6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6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6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6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6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6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6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6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6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6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6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6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6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6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6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36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6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6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6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36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6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6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6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6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6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6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6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6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36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6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6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6C8"/>
  </w:style>
  <w:style w:type="paragraph" w:styleId="TableofFigures">
    <w:name w:val="table of figures"/>
    <w:basedOn w:val="Normal"/>
    <w:next w:val="Normal"/>
    <w:semiHidden/>
    <w:rsid w:val="003A36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6C8"/>
    <w:pPr>
      <w:numPr>
        <w:numId w:val="11"/>
      </w:numPr>
    </w:pPr>
  </w:style>
  <w:style w:type="character" w:customStyle="1" w:styleId="WingdingSymbols">
    <w:name w:val="Wingding Symbols"/>
    <w:rsid w:val="003A36C8"/>
    <w:rPr>
      <w:rFonts w:ascii="Wingdings" w:hAnsi="Wingdings"/>
    </w:rPr>
  </w:style>
  <w:style w:type="paragraph" w:customStyle="1" w:styleId="TableHeading">
    <w:name w:val="Table Heading"/>
    <w:basedOn w:val="HeadingBase"/>
    <w:rsid w:val="003A36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6C8"/>
    <w:rPr>
      <w:color w:val="0033CC"/>
      <w:u w:val="none"/>
    </w:rPr>
  </w:style>
  <w:style w:type="paragraph" w:customStyle="1" w:styleId="BodyTextRight">
    <w:name w:val="Body Text Right"/>
    <w:basedOn w:val="BodyText"/>
    <w:rsid w:val="003A36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6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6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6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6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6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6C8"/>
    <w:rPr>
      <w:sz w:val="32"/>
    </w:rPr>
  </w:style>
  <w:style w:type="paragraph" w:customStyle="1" w:styleId="HeadingProcedure">
    <w:name w:val="Heading Procedure"/>
    <w:basedOn w:val="HeadingBase"/>
    <w:next w:val="Normal"/>
    <w:rsid w:val="003A36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6C8"/>
    <w:pPr>
      <w:spacing w:before="60" w:after="60"/>
    </w:pPr>
  </w:style>
  <w:style w:type="paragraph" w:styleId="ListContinue">
    <w:name w:val="List Continue"/>
    <w:basedOn w:val="List"/>
    <w:rsid w:val="003A36C8"/>
    <w:pPr>
      <w:ind w:firstLine="0"/>
    </w:pPr>
  </w:style>
  <w:style w:type="paragraph" w:customStyle="1" w:styleId="ListNote">
    <w:name w:val="List Note"/>
    <w:basedOn w:val="List"/>
    <w:rsid w:val="003A36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6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6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6C8"/>
    <w:rPr>
      <w:rFonts w:ascii="Courier New" w:hAnsi="Courier New"/>
    </w:rPr>
  </w:style>
  <w:style w:type="paragraph" w:customStyle="1" w:styleId="NoteBullet">
    <w:name w:val="Note Bullet"/>
    <w:basedOn w:val="Note"/>
    <w:rsid w:val="003A36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6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6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6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6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A36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6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6C8"/>
    <w:rPr>
      <w:b/>
      <w:smallCaps/>
    </w:rPr>
  </w:style>
  <w:style w:type="paragraph" w:customStyle="1" w:styleId="TableListNumber">
    <w:name w:val="Table List Number"/>
    <w:basedOn w:val="ListNumber"/>
    <w:rsid w:val="003A36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6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6C8"/>
    <w:pPr>
      <w:numPr>
        <w:numId w:val="9"/>
      </w:numPr>
    </w:pPr>
  </w:style>
  <w:style w:type="paragraph" w:customStyle="1" w:styleId="ListAlpha2">
    <w:name w:val="List Alpha 2"/>
    <w:basedOn w:val="List2"/>
    <w:rsid w:val="003A36C8"/>
    <w:pPr>
      <w:numPr>
        <w:numId w:val="8"/>
      </w:numPr>
    </w:pPr>
  </w:style>
  <w:style w:type="paragraph" w:styleId="List2">
    <w:name w:val="List 2"/>
    <w:basedOn w:val="BodyText"/>
    <w:rsid w:val="003A36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6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6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6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6C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6C8"/>
    <w:pPr>
      <w:numPr>
        <w:numId w:val="3"/>
      </w:numPr>
    </w:pPr>
  </w:style>
  <w:style w:type="paragraph" w:styleId="ListBullet5">
    <w:name w:val="List Bullet 5"/>
    <w:basedOn w:val="List5"/>
    <w:rsid w:val="003A36C8"/>
    <w:pPr>
      <w:numPr>
        <w:numId w:val="4"/>
      </w:numPr>
    </w:pPr>
  </w:style>
  <w:style w:type="paragraph" w:styleId="ListContinue2">
    <w:name w:val="List Continue 2"/>
    <w:basedOn w:val="List2"/>
    <w:rsid w:val="003A36C8"/>
    <w:pPr>
      <w:ind w:firstLine="0"/>
    </w:pPr>
  </w:style>
  <w:style w:type="paragraph" w:styleId="ListContinue3">
    <w:name w:val="List Continue 3"/>
    <w:basedOn w:val="List3"/>
    <w:rsid w:val="003A36C8"/>
    <w:pPr>
      <w:ind w:left="1021" w:firstLine="0"/>
    </w:pPr>
  </w:style>
  <w:style w:type="paragraph" w:styleId="ListContinue4">
    <w:name w:val="List Continue 4"/>
    <w:basedOn w:val="List4"/>
    <w:rsid w:val="003A36C8"/>
    <w:pPr>
      <w:ind w:firstLine="0"/>
    </w:pPr>
  </w:style>
  <w:style w:type="paragraph" w:styleId="ListContinue5">
    <w:name w:val="List Continue 5"/>
    <w:basedOn w:val="List5"/>
    <w:rsid w:val="003A36C8"/>
    <w:pPr>
      <w:ind w:firstLine="0"/>
    </w:pPr>
  </w:style>
  <w:style w:type="paragraph" w:styleId="ListNumber3">
    <w:name w:val="List Number 3"/>
    <w:basedOn w:val="List3"/>
    <w:rsid w:val="003A36C8"/>
    <w:pPr>
      <w:numPr>
        <w:numId w:val="5"/>
      </w:numPr>
    </w:pPr>
  </w:style>
  <w:style w:type="paragraph" w:styleId="ListNumber4">
    <w:name w:val="List Number 4"/>
    <w:basedOn w:val="List4"/>
    <w:rsid w:val="003A36C8"/>
    <w:pPr>
      <w:numPr>
        <w:numId w:val="6"/>
      </w:numPr>
    </w:pPr>
  </w:style>
  <w:style w:type="paragraph" w:styleId="ListNumber5">
    <w:name w:val="List Number 5"/>
    <w:basedOn w:val="List5"/>
    <w:rsid w:val="003A36C8"/>
    <w:pPr>
      <w:numPr>
        <w:numId w:val="7"/>
      </w:numPr>
    </w:pPr>
  </w:style>
  <w:style w:type="paragraph" w:styleId="BlockText">
    <w:name w:val="Block Text"/>
    <w:basedOn w:val="Normal"/>
    <w:rsid w:val="003A36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6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6C8"/>
    <w:rPr>
      <w:sz w:val="16"/>
      <w:vertAlign w:val="superscript"/>
    </w:rPr>
  </w:style>
  <w:style w:type="character" w:customStyle="1" w:styleId="Symbols">
    <w:name w:val="Symbols"/>
    <w:basedOn w:val="DefaultParagraphFont"/>
    <w:rsid w:val="003A36C8"/>
    <w:rPr>
      <w:rFonts w:ascii="Symbol" w:hAnsi="Symbol"/>
    </w:rPr>
  </w:style>
  <w:style w:type="character" w:customStyle="1" w:styleId="MenuOptions">
    <w:name w:val="Menu Options"/>
    <w:basedOn w:val="DefaultParagraphFont"/>
    <w:rsid w:val="003A36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6C8"/>
    <w:rPr>
      <w:b/>
    </w:rPr>
  </w:style>
  <w:style w:type="character" w:customStyle="1" w:styleId="Underlined">
    <w:name w:val="Underlined"/>
    <w:basedOn w:val="DefaultParagraphFont"/>
    <w:rsid w:val="003A36C8"/>
    <w:rPr>
      <w:u w:val="single"/>
    </w:rPr>
  </w:style>
  <w:style w:type="paragraph" w:customStyle="1" w:styleId="TableBodyTextRight">
    <w:name w:val="Table Body Text Right"/>
    <w:basedOn w:val="TableBodyText"/>
    <w:rsid w:val="003A36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6C8"/>
    <w:rPr>
      <w:sz w:val="18"/>
    </w:rPr>
  </w:style>
  <w:style w:type="paragraph" w:customStyle="1" w:styleId="BodySmallRight">
    <w:name w:val="Body Small Right"/>
    <w:basedOn w:val="BodyTextRight"/>
    <w:rsid w:val="003A36C8"/>
    <w:rPr>
      <w:sz w:val="18"/>
      <w:szCs w:val="18"/>
    </w:rPr>
  </w:style>
  <w:style w:type="paragraph" w:customStyle="1" w:styleId="MarginEdition">
    <w:name w:val="Margin Edition"/>
    <w:basedOn w:val="MarginNote"/>
    <w:rsid w:val="003A36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6C8"/>
    <w:rPr>
      <w:sz w:val="2"/>
      <w:szCs w:val="2"/>
    </w:rPr>
  </w:style>
  <w:style w:type="character" w:customStyle="1" w:styleId="Small">
    <w:name w:val="Small"/>
    <w:basedOn w:val="DefaultParagraphFont"/>
    <w:rsid w:val="003A36C8"/>
    <w:rPr>
      <w:sz w:val="16"/>
    </w:rPr>
  </w:style>
  <w:style w:type="paragraph" w:customStyle="1" w:styleId="WideTable">
    <w:name w:val="Wide Table"/>
    <w:basedOn w:val="Normal"/>
    <w:rsid w:val="003A36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6C8"/>
  </w:style>
  <w:style w:type="paragraph" w:styleId="Quote">
    <w:name w:val="Quote"/>
    <w:basedOn w:val="Heading1"/>
    <w:link w:val="QuoteChar"/>
    <w:qFormat/>
    <w:rsid w:val="003A36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6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6C8"/>
    <w:pPr>
      <w:pageBreakBefore/>
    </w:pPr>
  </w:style>
  <w:style w:type="paragraph" w:customStyle="1" w:styleId="Border">
    <w:name w:val="Border"/>
    <w:basedOn w:val="Normal"/>
    <w:qFormat/>
    <w:rsid w:val="003A36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6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6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6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6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6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6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6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6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6C8"/>
    <w:rPr>
      <w:u w:val="single"/>
    </w:rPr>
  </w:style>
  <w:style w:type="character" w:customStyle="1" w:styleId="BoldandItalics">
    <w:name w:val="Bold and Italics"/>
    <w:qFormat/>
    <w:rsid w:val="003A36C8"/>
    <w:rPr>
      <w:b/>
      <w:i/>
      <w:u w:val="none"/>
    </w:rPr>
  </w:style>
  <w:style w:type="paragraph" w:styleId="BalloonText">
    <w:name w:val="Balloon Text"/>
    <w:basedOn w:val="Normal"/>
    <w:link w:val="BalloonTextChar"/>
    <w:rsid w:val="003A3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6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6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6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6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6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1788</Words>
  <Characters>11959</Characters>
  <Application>Microsoft Office Word</Application>
  <DocSecurity>0</DocSecurity>
  <Lines>307</Lines>
  <Paragraphs>239</Paragraphs>
  <ScaleCrop>false</ScaleCrop>
  <Company>Author-it Software Corporation Ltd.</Company>
  <LinksUpToDate>false</LinksUpToDate>
  <CharactersWithSpaces>13557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ICA50111 Diploma of Information Technology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2013-11-07T09:58:15Z</dcterms:created>
  <dcterms:modified xsi:type="dcterms:W3CDTF">2013-11-06T04:51:00Z</dcterms:modified>
</cp:coreProperties>
</file>