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6EAF" w:rsidP="00D56E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ICA40411 Certificate IV in Information Technology Networking</w:t>
      </w:r>
      <w:r>
        <w:fldChar w:fldCharType="end"/>
      </w:r>
    </w:p>
    <w:p w:rsidR="00D56EAF" w:rsidP="00D56EAF">
      <w:pPr>
        <w:pStyle w:val="Version"/>
        <w:sectPr w:rsidSect="00BD4C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D4C80" w:rsidP="00BD4C80">
      <w:pPr>
        <w:pStyle w:val="SuperHeading"/>
      </w:pPr>
      <w:r w:rsidRPr="00BD4C80">
        <w:t>ICA40411 Certificate IV in Information Technology Networking</w:t>
      </w:r>
    </w:p>
    <w:p w:rsidR="00000000" w:rsidRPr="00BD4C80" w:rsidP="00BD4C80">
      <w:pPr>
        <w:pStyle w:val="Heading1"/>
      </w:pPr>
      <w:bookmarkStart w:id="1" w:name="O_614911"/>
      <w:bookmarkEnd w:id="1"/>
      <w:r w:rsidRPr="00BD4C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D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C80" w:rsidP="00BD4C80">
            <w:pPr>
              <w:pStyle w:val="BodyText"/>
            </w:pPr>
            <w:r w:rsidRPr="00BD4C8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C80">
            <w:pPr>
              <w:pStyle w:val="BodyText"/>
              <w:rPr>
                <w:lang w:val="en-NZ"/>
              </w:rPr>
            </w:pPr>
            <w:r w:rsidRPr="00BD4C80">
              <w:rPr>
                <w:rStyle w:val="SpecialBold"/>
              </w:rPr>
              <w:t>Comments</w:t>
            </w:r>
          </w:p>
        </w:tc>
      </w:tr>
      <w:tr w:rsidTr="00BD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C80" w:rsidP="00BD4C80">
            <w:pPr>
              <w:pStyle w:val="BodyText"/>
            </w:pPr>
            <w:r w:rsidRPr="00BD4C8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C80" w:rsidP="00BD4C80">
            <w:pPr>
              <w:pStyle w:val="BodyText"/>
            </w:pPr>
            <w:r w:rsidRPr="00BD4C80">
              <w:rPr>
                <w:rStyle w:val="Emphasis"/>
              </w:rPr>
              <w:t>This version first released with ICA11 Information and Communications Technology Training Package Version 2</w:t>
            </w:r>
            <w:r w:rsidRPr="00BD4C80">
              <w:t>.</w:t>
            </w:r>
          </w:p>
          <w:p w:rsidR="00000000" w:rsidP="00BD4C80">
            <w:pPr>
              <w:pStyle w:val="BodyText"/>
              <w:rPr>
                <w:lang w:val="en-NZ"/>
              </w:rPr>
            </w:pPr>
            <w:r w:rsidRPr="00BD4C80">
              <w:t>Addition of two new units of competency to electives.</w:t>
            </w:r>
          </w:p>
        </w:tc>
      </w:tr>
      <w:tr w:rsidTr="00BD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C80">
            <w:pPr>
              <w:pStyle w:val="BodyText"/>
              <w:rPr>
                <w:lang w:val="en-NZ"/>
              </w:rPr>
            </w:pPr>
            <w:r w:rsidRPr="00BD4C8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C80" w:rsidP="00BD4C80">
            <w:pPr>
              <w:pStyle w:val="BodyText"/>
            </w:pPr>
            <w:r w:rsidRPr="00BD4C80">
              <w:t>This Qualificatio</w:t>
            </w:r>
            <w:r w:rsidRPr="00BD4C80">
              <w:t xml:space="preserve">n first released with </w:t>
            </w:r>
            <w:r w:rsidRPr="00BD4C80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BD4C80" w:rsidP="00BD4C80">
      <w:pPr>
        <w:pStyle w:val="BodyText"/>
      </w:pPr>
    </w:p>
    <w:p w:rsidR="00000000" w:rsidRPr="00BD4C80" w:rsidP="00BD4C80">
      <w:pPr>
        <w:pStyle w:val="AllowPageBreak"/>
      </w:pPr>
    </w:p>
    <w:p w:rsidR="00000000" w:rsidRPr="00BD4C80" w:rsidP="00BD4C80">
      <w:pPr>
        <w:pStyle w:val="Heading1"/>
      </w:pPr>
      <w:bookmarkStart w:id="2" w:name="O_614910"/>
      <w:bookmarkEnd w:id="2"/>
      <w:r w:rsidRPr="00BD4C80">
        <w:t>Description</w:t>
      </w:r>
    </w:p>
    <w:p w:rsidR="00000000" w:rsidRPr="00BD4C80" w:rsidP="00BD4C80">
      <w:pPr>
        <w:pStyle w:val="BodyText"/>
      </w:pPr>
      <w:r w:rsidRPr="00BD4C80">
        <w:t>This qualification provides the skills and knowledge for an individual to install and manage small scale networks, either as a</w:t>
      </w:r>
      <w:r w:rsidRPr="00BD4C80">
        <w:t>n independent network support technician or as part of a team.</w:t>
      </w:r>
    </w:p>
    <w:p w:rsidR="00000000" w:rsidRPr="00BD4C80" w:rsidP="00BD4C80">
      <w:pPr>
        <w:pStyle w:val="BodyText"/>
      </w:pPr>
    </w:p>
    <w:p w:rsidR="00000000" w:rsidRPr="00BD4C80" w:rsidP="00BD4C80">
      <w:pPr>
        <w:pStyle w:val="BodyText"/>
      </w:pPr>
      <w:r w:rsidRPr="00BD4C80">
        <w:rPr>
          <w:rStyle w:val="SpecialBold"/>
        </w:rPr>
        <w:t>Job roles</w:t>
      </w:r>
    </w:p>
    <w:p w:rsidR="00000000" w:rsidRPr="00BD4C80" w:rsidP="00BD4C80">
      <w:pPr>
        <w:pStyle w:val="BodyText"/>
      </w:pPr>
      <w:r w:rsidRPr="00BD4C80">
        <w:t>Possible job titles relevant to this qualification include:</w:t>
      </w:r>
    </w:p>
    <w:p w:rsidR="00000000" w:rsidRPr="00BD4C80" w:rsidP="00BD4C80">
      <w:pPr>
        <w:pStyle w:val="ListBullet"/>
      </w:pPr>
      <w:r w:rsidRPr="00BD4C80">
        <w:t>network support</w:t>
      </w:r>
    </w:p>
    <w:p w:rsidR="00000000" w:rsidRPr="00BD4C80" w:rsidP="00BD4C80">
      <w:pPr>
        <w:pStyle w:val="ListBullet"/>
      </w:pPr>
      <w:r w:rsidRPr="00BD4C80">
        <w:t>network operations support</w:t>
      </w:r>
    </w:p>
    <w:p w:rsidR="00000000" w:rsidRPr="00BD4C80" w:rsidP="00BD4C80">
      <w:pPr>
        <w:pStyle w:val="ListBullet"/>
      </w:pPr>
      <w:r w:rsidRPr="00BD4C80">
        <w:t>network operations technician</w:t>
      </w:r>
    </w:p>
    <w:p w:rsidR="00000000" w:rsidRPr="00BD4C80" w:rsidP="00BD4C80">
      <w:pPr>
        <w:pStyle w:val="ListBullet"/>
      </w:pPr>
      <w:r w:rsidRPr="00BD4C80">
        <w:t>network technician</w:t>
      </w:r>
    </w:p>
    <w:p w:rsidR="00000000" w:rsidRPr="00BD4C80" w:rsidP="00BD4C80">
      <w:pPr>
        <w:pStyle w:val="ListBullet"/>
      </w:pPr>
      <w:r w:rsidRPr="00BD4C80">
        <w:t>network support technician.</w:t>
      </w:r>
    </w:p>
    <w:p w:rsidR="00000000" w:rsidRPr="00BD4C80" w:rsidP="00BD4C80">
      <w:pPr>
        <w:pStyle w:val="AllowPageBreak"/>
      </w:pPr>
    </w:p>
    <w:p w:rsidR="00000000" w:rsidRPr="00BD4C80" w:rsidP="00BD4C80">
      <w:pPr>
        <w:pStyle w:val="Heading1"/>
      </w:pPr>
      <w:bookmarkStart w:id="3" w:name="O_614909"/>
      <w:bookmarkEnd w:id="3"/>
      <w:r w:rsidRPr="00BD4C80">
        <w:t>Pathways Information</w:t>
      </w:r>
    </w:p>
    <w:p w:rsidR="00000000" w:rsidRPr="00BD4C80" w:rsidP="00BD4C80">
      <w:pPr>
        <w:pStyle w:val="BodyText"/>
      </w:pPr>
      <w:r w:rsidRPr="00BD4C80">
        <w:rPr>
          <w:rStyle w:val="Emphasis"/>
        </w:rPr>
        <w:t>Pathways into the qualification</w:t>
      </w:r>
    </w:p>
    <w:p w:rsidR="00000000" w:rsidRPr="00BD4C80" w:rsidP="00BD4C80">
      <w:pPr>
        <w:pStyle w:val="BodyText"/>
      </w:pPr>
      <w:r w:rsidRPr="00BD4C80">
        <w:t>Preferred pathways for candidates considering this qualification include:</w:t>
      </w:r>
    </w:p>
    <w:p w:rsidR="00000000" w:rsidRPr="00BD4C80" w:rsidP="00BD4C80">
      <w:pPr>
        <w:pStyle w:val="ListBullet"/>
      </w:pPr>
      <w:r w:rsidRPr="00BD4C80">
        <w:t>after achieving ICA30111 Certificate III in Information, Digital Media and Technology, or other relevant qualifi</w:t>
      </w:r>
      <w:r w:rsidRPr="00BD4C80">
        <w:t>cations or units equivalent to the core of ICA30111</w:t>
      </w:r>
    </w:p>
    <w:p w:rsidR="00000000" w:rsidRPr="00BD4C80" w:rsidP="00BD4C80">
      <w:pPr>
        <w:pStyle w:val="BodyText"/>
      </w:pPr>
      <w:r w:rsidRPr="00BD4C80">
        <w:t>OR</w:t>
      </w:r>
    </w:p>
    <w:p w:rsidR="00000000" w:rsidRPr="00BD4C80" w:rsidP="00BD4C80">
      <w:pPr>
        <w:pStyle w:val="ListBullet"/>
      </w:pPr>
      <w:r w:rsidRPr="00BD4C80">
        <w:t>with demonstrated vocational experience in a range of work environments in a network support role, including administrator, manager, operations analyst, operations engineer/technician, or technician.</w:t>
      </w:r>
    </w:p>
    <w:p w:rsidR="00000000" w:rsidRPr="00BD4C80" w:rsidP="00BD4C80">
      <w:pPr>
        <w:pStyle w:val="BodyText"/>
      </w:pPr>
    </w:p>
    <w:p w:rsidR="00000000" w:rsidRPr="00BD4C80" w:rsidP="00BD4C80">
      <w:pPr>
        <w:pStyle w:val="BodyText"/>
      </w:pPr>
      <w:r w:rsidRPr="00BD4C80">
        <w:rPr>
          <w:rStyle w:val="Emphasis"/>
        </w:rPr>
        <w:t>Pathways from the qualification</w:t>
      </w:r>
    </w:p>
    <w:p w:rsidR="00000000" w:rsidRPr="00BD4C80" w:rsidP="00BD4C80">
      <w:pPr>
        <w:pStyle w:val="BodyText"/>
      </w:pPr>
      <w:r w:rsidRPr="00BD4C80">
        <w:t>ICA50411 Diploma of Information Technology Networking, or a range of other ICA Diploma qualifications.</w:t>
      </w:r>
    </w:p>
    <w:p w:rsidR="00000000" w:rsidRPr="00BD4C80" w:rsidP="00BD4C80">
      <w:pPr>
        <w:pStyle w:val="AllowPageBreak"/>
      </w:pPr>
    </w:p>
    <w:p w:rsidR="00000000" w:rsidRPr="00BD4C80" w:rsidP="00BD4C80">
      <w:pPr>
        <w:pStyle w:val="Heading1"/>
      </w:pPr>
      <w:bookmarkStart w:id="4" w:name="O_614908"/>
      <w:bookmarkEnd w:id="4"/>
      <w:r w:rsidRPr="00BD4C80">
        <w:t>Licensing/Regulatory Information</w:t>
      </w:r>
    </w:p>
    <w:p w:rsidR="00000000" w:rsidRPr="00BD4C80" w:rsidP="00BD4C80">
      <w:pPr>
        <w:pStyle w:val="BodyText"/>
      </w:pPr>
      <w:r w:rsidRPr="00BD4C80">
        <w:t>There is no link between this qualification and licensing, legislative</w:t>
      </w:r>
      <w:r w:rsidRPr="00BD4C80">
        <w:t xml:space="preserve"> or regulatory requirements. However users should confirm requirements with the relevant federal, state or territory authority. There may be some alignment with industry standard certification competencies.</w:t>
      </w:r>
    </w:p>
    <w:p w:rsidR="00000000" w:rsidRPr="00BD4C80" w:rsidP="00BD4C80">
      <w:pPr>
        <w:pStyle w:val="AllowPageBreak"/>
      </w:pPr>
    </w:p>
    <w:p w:rsidR="00000000" w:rsidRPr="00BD4C80" w:rsidP="00BD4C80">
      <w:pPr>
        <w:pStyle w:val="Heading1"/>
      </w:pPr>
      <w:bookmarkStart w:id="5" w:name="O_614907"/>
      <w:bookmarkEnd w:id="5"/>
      <w:r w:rsidRPr="00BD4C80">
        <w:t>Entry Requirements</w:t>
      </w:r>
    </w:p>
    <w:p w:rsidR="00000000" w:rsidRPr="00BD4C80" w:rsidP="00BD4C80">
      <w:pPr>
        <w:pStyle w:val="BodyText"/>
      </w:pPr>
      <w:r w:rsidRPr="00BD4C80">
        <w:t xml:space="preserve">There are no </w:t>
      </w:r>
      <w:r w:rsidRPr="00BD4C80">
        <w:t>entry requirements for this qualification.</w:t>
      </w:r>
    </w:p>
    <w:p w:rsidR="00000000" w:rsidRPr="00BD4C80" w:rsidP="00BD4C80">
      <w:pPr>
        <w:pStyle w:val="AllowPageBreak"/>
      </w:pPr>
    </w:p>
    <w:p w:rsidR="00000000" w:rsidRPr="00BD4C80" w:rsidP="00BD4C80">
      <w:pPr>
        <w:pStyle w:val="Heading1"/>
      </w:pPr>
      <w:bookmarkStart w:id="6" w:name="O_614906"/>
      <w:bookmarkEnd w:id="6"/>
      <w:r w:rsidRPr="00BD4C80">
        <w:t>Employability Skills Summary</w:t>
      </w:r>
    </w:p>
    <w:p w:rsidR="00000000" w:rsidRPr="00BD4C80" w:rsidP="00BD4C80">
      <w:pPr>
        <w:pStyle w:val="BodyText"/>
      </w:pPr>
      <w:r w:rsidRPr="00BD4C80">
        <w:rPr>
          <w:rStyle w:val="Emphasis"/>
        </w:rPr>
        <w:t xml:space="preserve">The following table contains a summary of the employability skills required by industry for this qualification. The employability skills facets </w:t>
      </w:r>
      <w:r w:rsidRPr="00BD4C80">
        <w:rPr>
          <w:rStyle w:val="Emphasis"/>
        </w:rPr>
        <w:t>described here are broad industry requirements that may vary depending on qualification packaging options.</w:t>
      </w:r>
    </w:p>
    <w:p w:rsidR="00000000" w:rsidRPr="00BD4C80" w:rsidP="00BD4C8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581"/>
      </w:tblGrid>
      <w:tr w:rsidTr="00BD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C80" w:rsidP="00BD4C80">
            <w:pPr>
              <w:pStyle w:val="BodyText"/>
            </w:pPr>
            <w:r w:rsidRPr="00BD4C80">
              <w:rPr>
                <w:rStyle w:val="SpecialBold"/>
              </w:rPr>
              <w:t>Employability skill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C80">
            <w:pPr>
              <w:pStyle w:val="BodyText"/>
              <w:rPr>
                <w:lang w:val="en-NZ"/>
              </w:rPr>
            </w:pPr>
            <w:r w:rsidRPr="00BD4C80">
              <w:rPr>
                <w:rStyle w:val="SpecialBold"/>
              </w:rPr>
              <w:t>Industry/enterprise requirements for this qualification</w:t>
            </w:r>
          </w:p>
        </w:tc>
      </w:tr>
      <w:tr w:rsidTr="00BD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C80">
            <w:pPr>
              <w:pStyle w:val="BodyText"/>
              <w:rPr>
                <w:lang w:val="en-NZ"/>
              </w:rPr>
            </w:pPr>
            <w:r w:rsidRPr="00BD4C80">
              <w:t>Communication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C80" w:rsidP="00BD4C80">
            <w:pPr>
              <w:pStyle w:val="ListBullet"/>
            </w:pPr>
            <w:r w:rsidRPr="00BD4C80">
              <w:t xml:space="preserve">writing for business, requiring depth in some areas and </w:t>
            </w:r>
            <w:r w:rsidRPr="00BD4C80">
              <w:t>analysis and evaluation of information in a defined range of areas</w:t>
            </w:r>
          </w:p>
          <w:p w:rsidR="00000000" w:rsidP="00BD4C80">
            <w:pPr>
              <w:pStyle w:val="ListBullet"/>
              <w:rPr>
                <w:lang w:val="en-NZ"/>
              </w:rPr>
            </w:pPr>
            <w:r w:rsidRPr="00BD4C80">
              <w:t>presenting to teams and conducting meetings with clients</w:t>
            </w:r>
          </w:p>
        </w:tc>
      </w:tr>
      <w:tr w:rsidTr="00BD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C80">
            <w:pPr>
              <w:pStyle w:val="BodyText"/>
              <w:rPr>
                <w:lang w:val="en-NZ"/>
              </w:rPr>
            </w:pPr>
            <w:r w:rsidRPr="00BD4C80">
              <w:t>Teamwork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C80" w:rsidP="00BD4C80">
            <w:pPr>
              <w:pStyle w:val="ListBullet"/>
            </w:pPr>
            <w:r w:rsidRPr="00BD4C80">
              <w:t>consulting with work team to review proposed changes against current and future business requirements</w:t>
            </w:r>
          </w:p>
          <w:p w:rsidR="00000000" w:rsidP="00BD4C80">
            <w:pPr>
              <w:pStyle w:val="ListBullet"/>
              <w:rPr>
                <w:lang w:val="en-NZ"/>
              </w:rPr>
            </w:pPr>
            <w:r w:rsidRPr="00BD4C80">
              <w:t>establishing and im</w:t>
            </w:r>
            <w:r w:rsidRPr="00BD4C80">
              <w:t>proving work teams in an IT environment</w:t>
            </w:r>
          </w:p>
        </w:tc>
      </w:tr>
      <w:tr w:rsidTr="00BD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C80">
            <w:pPr>
              <w:pStyle w:val="BodyText"/>
              <w:rPr>
                <w:lang w:val="en-NZ"/>
              </w:rPr>
            </w:pPr>
            <w:r w:rsidRPr="00BD4C80">
              <w:t>Problem-solving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C80" w:rsidP="00BD4C80">
            <w:pPr>
              <w:pStyle w:val="ListBullet"/>
            </w:pPr>
            <w:r w:rsidRPr="00BD4C80">
              <w:t>debugging code</w:t>
            </w:r>
          </w:p>
          <w:p w:rsidR="00000000" w:rsidP="00BD4C80">
            <w:pPr>
              <w:pStyle w:val="ListBullet"/>
              <w:rPr>
                <w:lang w:val="en-NZ"/>
              </w:rPr>
            </w:pPr>
            <w:r w:rsidRPr="00BD4C80">
              <w:t>solving network problems related to the installation of hardware, software and networks</w:t>
            </w:r>
          </w:p>
        </w:tc>
      </w:tr>
      <w:tr w:rsidTr="00BD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C80">
            <w:pPr>
              <w:pStyle w:val="BodyText"/>
              <w:rPr>
                <w:lang w:val="en-NZ"/>
              </w:rPr>
            </w:pPr>
            <w:r w:rsidRPr="00BD4C80">
              <w:t>Initiative and enterprise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C80" w:rsidP="00BD4C80">
            <w:pPr>
              <w:pStyle w:val="ListBullet"/>
            </w:pPr>
            <w:r w:rsidRPr="00BD4C80">
              <w:t>developing new criteria and procedures for performing current practices</w:t>
            </w:r>
          </w:p>
          <w:p w:rsidR="00000000" w:rsidP="00BD4C80">
            <w:pPr>
              <w:pStyle w:val="ListBullet"/>
              <w:rPr>
                <w:lang w:val="en-NZ"/>
              </w:rPr>
            </w:pPr>
            <w:r w:rsidRPr="00BD4C80">
              <w:t>identifying, analysing and evaluating information from a variety of sources</w:t>
            </w:r>
          </w:p>
        </w:tc>
      </w:tr>
      <w:tr w:rsidTr="00BD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C80">
            <w:pPr>
              <w:pStyle w:val="BodyText"/>
              <w:rPr>
                <w:lang w:val="en-NZ"/>
              </w:rPr>
            </w:pPr>
            <w:r w:rsidRPr="00BD4C80">
              <w:t>Planning and organising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C80" w:rsidP="00BD4C80">
            <w:pPr>
              <w:pStyle w:val="ListBullet"/>
            </w:pPr>
            <w:r w:rsidRPr="00BD4C80">
              <w:t>creating project plans to guide the development of systems methodologies</w:t>
            </w:r>
          </w:p>
          <w:p w:rsidR="00000000" w:rsidP="00BD4C80">
            <w:pPr>
              <w:pStyle w:val="ListBullet"/>
              <w:rPr>
                <w:lang w:val="en-NZ"/>
              </w:rPr>
            </w:pPr>
            <w:r w:rsidRPr="00BD4C80">
              <w:t xml:space="preserve">planning </w:t>
            </w:r>
            <w:r w:rsidRPr="00BD4C80">
              <w:t>and designing different networking configurations</w:t>
            </w:r>
          </w:p>
        </w:tc>
      </w:tr>
      <w:tr w:rsidTr="00BD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C80">
            <w:pPr>
              <w:pStyle w:val="BodyText"/>
              <w:rPr>
                <w:lang w:val="en-NZ"/>
              </w:rPr>
            </w:pPr>
            <w:r w:rsidRPr="00BD4C80">
              <w:t>Self-management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C80" w:rsidP="00BD4C80">
            <w:pPr>
              <w:pStyle w:val="ListBullet"/>
            </w:pPr>
            <w:r w:rsidRPr="00BD4C80">
              <w:t>taking responsibility for own output in relation to specified quality standards</w:t>
            </w:r>
          </w:p>
          <w:p w:rsidR="00000000" w:rsidP="00BD4C80">
            <w:pPr>
              <w:pStyle w:val="ListBullet"/>
              <w:rPr>
                <w:lang w:val="en-NZ"/>
              </w:rPr>
            </w:pPr>
            <w:r w:rsidRPr="00BD4C80">
              <w:t>meeting ethical standards in the areas of security, legal, moral and ethical practice</w:t>
            </w:r>
          </w:p>
        </w:tc>
      </w:tr>
      <w:tr w:rsidTr="00BD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C80">
            <w:pPr>
              <w:pStyle w:val="BodyText"/>
              <w:rPr>
                <w:lang w:val="en-NZ"/>
              </w:rPr>
            </w:pPr>
            <w:r w:rsidRPr="00BD4C80">
              <w:t>Learning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C80" w:rsidP="00BD4C80">
            <w:pPr>
              <w:pStyle w:val="ListBullet"/>
            </w:pPr>
            <w:r w:rsidRPr="00BD4C80">
              <w:t>maintaining knowledge of tools and software applications and the goods and services provided</w:t>
            </w:r>
          </w:p>
          <w:p w:rsidR="00000000" w:rsidRPr="00BD4C80" w:rsidP="00BD4C80">
            <w:pPr>
              <w:pStyle w:val="ListBullet"/>
            </w:pPr>
            <w:r w:rsidRPr="00BD4C80">
              <w:t>obtaining client evaluation and feedback</w:t>
            </w:r>
          </w:p>
          <w:p w:rsidR="00000000" w:rsidP="00BD4C80">
            <w:pPr>
              <w:pStyle w:val="ListBullet"/>
              <w:rPr>
                <w:lang w:val="en-NZ"/>
              </w:rPr>
            </w:pPr>
            <w:r w:rsidRPr="00BD4C80">
              <w:t>providing instruction to clients and users</w:t>
            </w:r>
          </w:p>
        </w:tc>
      </w:tr>
      <w:tr w:rsidTr="00BD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C80">
            <w:pPr>
              <w:pStyle w:val="BodyText"/>
              <w:rPr>
                <w:lang w:val="en-NZ"/>
              </w:rPr>
            </w:pPr>
            <w:r w:rsidRPr="00BD4C80">
              <w:t>Technology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C80" w:rsidP="00BD4C80">
            <w:pPr>
              <w:pStyle w:val="ListBullet"/>
            </w:pPr>
            <w:r w:rsidRPr="00BD4C80">
              <w:t>selecting and using software, hardware and networking components a</w:t>
            </w:r>
            <w:r w:rsidRPr="00BD4C80">
              <w:t>nd diagnostic tools in a wide range of different environments</w:t>
            </w:r>
          </w:p>
        </w:tc>
      </w:tr>
    </w:tbl>
    <w:p w:rsidR="00000000" w:rsidRPr="00BD4C80" w:rsidP="00BD4C80">
      <w:pPr>
        <w:pStyle w:val="BodyText"/>
      </w:pPr>
    </w:p>
    <w:p w:rsidR="00000000" w:rsidRPr="00BD4C80" w:rsidP="00BD4C80">
      <w:pPr>
        <w:pStyle w:val="AllowPageBreak"/>
      </w:pPr>
    </w:p>
    <w:p w:rsidR="00000000" w:rsidRPr="00BD4C80" w:rsidP="00BD4C80">
      <w:pPr>
        <w:pStyle w:val="Heading1"/>
      </w:pPr>
      <w:bookmarkStart w:id="7" w:name="O_614905"/>
      <w:bookmarkEnd w:id="7"/>
      <w:r w:rsidRPr="00BD4C80">
        <w:t>Packaging Rules</w:t>
      </w:r>
    </w:p>
    <w:p w:rsidR="00000000" w:rsidRPr="00BD4C80" w:rsidP="00BD4C80">
      <w:pPr>
        <w:pStyle w:val="BodyText"/>
      </w:pPr>
      <w:r w:rsidRPr="00BD4C80">
        <w:rPr>
          <w:rStyle w:val="SpecialBold"/>
        </w:rPr>
        <w:t>Total number of units = 17</w:t>
      </w:r>
    </w:p>
    <w:p w:rsidR="00000000" w:rsidRPr="00BD4C80" w:rsidP="00BD4C80">
      <w:pPr>
        <w:pStyle w:val="BodyText"/>
      </w:pPr>
      <w:r w:rsidRPr="00BD4C80">
        <w:rPr>
          <w:rStyle w:val="SpecialBold"/>
        </w:rPr>
        <w:t>8 core units</w:t>
      </w:r>
      <w:r w:rsidRPr="00BD4C80">
        <w:t xml:space="preserve"> plus</w:t>
      </w:r>
    </w:p>
    <w:p w:rsidR="00000000" w:rsidRPr="00BD4C80" w:rsidP="00BD4C80">
      <w:pPr>
        <w:pStyle w:val="BodyText"/>
      </w:pPr>
      <w:r w:rsidRPr="00BD4C80">
        <w:rPr>
          <w:rStyle w:val="SpecialBold"/>
        </w:rPr>
        <w:t>9 elective units, of which:</w:t>
      </w:r>
    </w:p>
    <w:p w:rsidR="00000000" w:rsidRPr="00BD4C80" w:rsidP="00BD4C80">
      <w:pPr>
        <w:pStyle w:val="ListBullet"/>
      </w:pPr>
      <w:r w:rsidRPr="00BD4C80">
        <w:t>6 units must be from the elective units listed below</w:t>
      </w:r>
    </w:p>
    <w:p w:rsidR="00000000" w:rsidRPr="00BD4C80" w:rsidP="00BD4C80">
      <w:pPr>
        <w:pStyle w:val="ListBullet"/>
      </w:pPr>
      <w:r w:rsidRPr="00BD4C80">
        <w:t>the remaining units may be from the elective units below or from elsewhere in ICA11 or any other Training Package or accredited course at Certificate III, IV or Diploma level.</w:t>
      </w:r>
    </w:p>
    <w:p w:rsidR="00000000" w:rsidRPr="00BD4C80" w:rsidP="00BD4C80">
      <w:pPr>
        <w:pStyle w:val="BodyText"/>
      </w:pPr>
    </w:p>
    <w:p w:rsidR="00000000" w:rsidRPr="00BD4C80" w:rsidP="00BD4C80">
      <w:pPr>
        <w:pStyle w:val="BodyText"/>
      </w:pPr>
      <w:r w:rsidRPr="00BD4C80">
        <w:t>The elective units chosen must be relevant to the work outcome and meet local i</w:t>
      </w:r>
      <w:r w:rsidRPr="00BD4C80">
        <w:t>ndustry needs.</w:t>
      </w:r>
    </w:p>
    <w:p w:rsidR="00000000" w:rsidRPr="00BD4C80" w:rsidP="00BD4C80">
      <w:pPr>
        <w:pStyle w:val="BodyText"/>
      </w:pPr>
    </w:p>
    <w:p w:rsidR="00000000" w:rsidRPr="00BD4C80" w:rsidP="00BD4C80">
      <w:pPr>
        <w:pStyle w:val="BodyText"/>
      </w:pPr>
      <w:r w:rsidRPr="00BD4C80">
        <w:rPr>
          <w:rStyle w:val="SpecialBold"/>
        </w:rPr>
        <w:t>Core units</w:t>
      </w:r>
    </w:p>
    <w:p w:rsidR="00000000" w:rsidRPr="00BD4C80" w:rsidP="00BD4C80">
      <w:pPr>
        <w:pStyle w:val="BodyText"/>
      </w:pPr>
      <w:r w:rsidRPr="00BD4C80">
        <w:t>BSBWHS304A Participate effectively in WHS communication and consultative processes</w:t>
      </w:r>
    </w:p>
    <w:p w:rsidR="00000000" w:rsidRPr="00BD4C80" w:rsidP="00BD4C80">
      <w:pPr>
        <w:pStyle w:val="BodyText"/>
      </w:pPr>
      <w:r w:rsidRPr="00BD4C80">
        <w:t>ICAICT401A Determine and confirm client business requirements</w:t>
      </w:r>
    </w:p>
    <w:p w:rsidR="00000000" w:rsidRPr="00BD4C80" w:rsidP="00BD4C80">
      <w:pPr>
        <w:pStyle w:val="BodyText"/>
      </w:pPr>
      <w:r w:rsidRPr="00BD4C80">
        <w:t>ICAICT418A Contribute to copyright, ethics and privacy in an IT environment</w:t>
      </w:r>
    </w:p>
    <w:p w:rsidR="00000000" w:rsidRPr="00BD4C80" w:rsidP="00BD4C80">
      <w:pPr>
        <w:pStyle w:val="BodyText"/>
      </w:pPr>
      <w:r w:rsidRPr="00BD4C80">
        <w:t>ICANWK40</w:t>
      </w:r>
      <w:r w:rsidRPr="00BD4C80">
        <w:t xml:space="preserve">1A Install and manage a server </w:t>
      </w:r>
    </w:p>
    <w:p w:rsidR="00000000" w:rsidRPr="00BD4C80" w:rsidP="00BD4C80">
      <w:pPr>
        <w:pStyle w:val="BodyText"/>
      </w:pPr>
      <w:r w:rsidRPr="00BD4C80">
        <w:t>ICANWK402A Install and configure virtual machines for sustainable ICT</w:t>
      </w:r>
    </w:p>
    <w:p w:rsidR="00000000" w:rsidRPr="00BD4C80" w:rsidP="00BD4C80">
      <w:pPr>
        <w:pStyle w:val="BodyText"/>
      </w:pPr>
      <w:r w:rsidRPr="00BD4C80">
        <w:t>ICANWK403A Manage network and data integrity</w:t>
      </w:r>
    </w:p>
    <w:p w:rsidR="00000000" w:rsidRPr="00BD4C80" w:rsidP="00BD4C80">
      <w:pPr>
        <w:pStyle w:val="BodyText"/>
      </w:pPr>
      <w:r w:rsidRPr="00BD4C80">
        <w:t>ICANWK404A Install, operate and troubleshoot a small enterprise branch network</w:t>
      </w:r>
    </w:p>
    <w:p w:rsidR="00000000" w:rsidRPr="00BD4C80" w:rsidP="00BD4C80">
      <w:pPr>
        <w:pStyle w:val="BodyText"/>
      </w:pPr>
      <w:r w:rsidRPr="00BD4C80">
        <w:t>ICTTEN4198A Install, configure</w:t>
      </w:r>
      <w:r w:rsidRPr="00BD4C80">
        <w:t xml:space="preserve"> and test an internet protocol network</w:t>
      </w:r>
    </w:p>
    <w:p w:rsidR="00000000" w:rsidRPr="00BD4C80" w:rsidP="00BD4C80">
      <w:pPr>
        <w:pStyle w:val="BodyText"/>
      </w:pPr>
    </w:p>
    <w:p w:rsidR="00000000" w:rsidRPr="00BD4C80" w:rsidP="00BD4C80">
      <w:pPr>
        <w:pStyle w:val="BodyText"/>
      </w:pPr>
      <w:r w:rsidRPr="00BD4C80">
        <w:rPr>
          <w:rStyle w:val="SpecialBold"/>
        </w:rPr>
        <w:t>Elective units</w:t>
      </w:r>
    </w:p>
    <w:p w:rsidR="00000000" w:rsidRPr="00BD4C80" w:rsidP="00BD4C80">
      <w:pPr>
        <w:pStyle w:val="BodyText"/>
      </w:pPr>
      <w:r w:rsidRPr="00BD4C80">
        <w:t>BSBCRT401A Articulate, present and debate ideas</w:t>
      </w:r>
    </w:p>
    <w:p w:rsidR="00000000" w:rsidRPr="00BD4C80" w:rsidP="00BD4C80">
      <w:pPr>
        <w:pStyle w:val="BodyText"/>
      </w:pPr>
      <w:r w:rsidRPr="00BD4C80">
        <w:t>BSBWOR404B Develop work priorities</w:t>
      </w:r>
    </w:p>
    <w:p w:rsidR="00000000" w:rsidRPr="00BD4C80" w:rsidP="00BD4C80">
      <w:pPr>
        <w:pStyle w:val="BodyText"/>
      </w:pPr>
      <w:r w:rsidRPr="00BD4C80">
        <w:t>ICAICT403A Apply software development methodologies</w:t>
      </w:r>
    </w:p>
    <w:p w:rsidR="00000000" w:rsidRPr="00BD4C80" w:rsidP="00BD4C80">
      <w:pPr>
        <w:pStyle w:val="BodyText"/>
      </w:pPr>
      <w:r w:rsidRPr="00BD4C80">
        <w:t>ICAICT408A Create technical documentation</w:t>
      </w:r>
    </w:p>
    <w:p w:rsidR="00000000" w:rsidRPr="00BD4C80" w:rsidP="00BD4C80">
      <w:pPr>
        <w:pStyle w:val="BodyText"/>
      </w:pPr>
      <w:r w:rsidRPr="00BD4C80">
        <w:t>ICAICT417A Identify, evaluate and apply current industry-specific technologies to meet industry standards</w:t>
      </w:r>
    </w:p>
    <w:p w:rsidR="00000000" w:rsidRPr="00BD4C80" w:rsidP="00BD4C80">
      <w:pPr>
        <w:pStyle w:val="BodyText"/>
      </w:pPr>
      <w:r w:rsidRPr="00BD4C80">
        <w:t>ICAICT423A Select cloud storage strategies</w:t>
      </w:r>
    </w:p>
    <w:p w:rsidR="00000000" w:rsidRPr="00BD4C80" w:rsidP="00BD4C80">
      <w:pPr>
        <w:pStyle w:val="BodyText"/>
      </w:pPr>
      <w:r w:rsidRPr="00BD4C80">
        <w:t>ICANWK405A Build a small wireless local area network</w:t>
      </w:r>
    </w:p>
    <w:p w:rsidR="00000000" w:rsidRPr="00BD4C80" w:rsidP="00BD4C80">
      <w:pPr>
        <w:pStyle w:val="BodyText"/>
      </w:pPr>
      <w:r w:rsidRPr="00BD4C80">
        <w:t>ICANWK406A Install, configure and test network securit</w:t>
      </w:r>
      <w:r w:rsidRPr="00BD4C80">
        <w:t>y</w:t>
      </w:r>
    </w:p>
    <w:p w:rsidR="00000000" w:rsidRPr="00BD4C80" w:rsidP="00BD4C80">
      <w:pPr>
        <w:pStyle w:val="BodyText"/>
      </w:pPr>
      <w:r w:rsidRPr="00BD4C80">
        <w:t>ICANWK407A Install and configure client-server applications and services</w:t>
      </w:r>
    </w:p>
    <w:p w:rsidR="00000000" w:rsidRPr="00BD4C80" w:rsidP="00BD4C80">
      <w:pPr>
        <w:pStyle w:val="BodyText"/>
      </w:pPr>
      <w:r w:rsidRPr="00BD4C80">
        <w:t>ICANWK408A Configure a desktop environment</w:t>
      </w:r>
    </w:p>
    <w:p w:rsidR="00000000" w:rsidRPr="00BD4C80" w:rsidP="00BD4C80">
      <w:pPr>
        <w:pStyle w:val="BodyText"/>
      </w:pPr>
      <w:r w:rsidRPr="00BD4C80">
        <w:t>ICANWK409A Create scripts for networking</w:t>
      </w:r>
    </w:p>
    <w:p w:rsidR="00000000" w:rsidRPr="00BD4C80" w:rsidP="00BD4C80">
      <w:pPr>
        <w:pStyle w:val="BodyText"/>
      </w:pPr>
      <w:r w:rsidRPr="00BD4C80">
        <w:t>ICANWK410A Install hardware to a network</w:t>
      </w:r>
    </w:p>
    <w:p w:rsidR="00000000" w:rsidRPr="00BD4C80" w:rsidP="00BD4C80">
      <w:pPr>
        <w:pStyle w:val="BodyText"/>
      </w:pPr>
      <w:r w:rsidRPr="00BD4C80">
        <w:t>ICANWK411A Deploy software to networked computers</w:t>
      </w:r>
    </w:p>
    <w:p w:rsidR="00000000" w:rsidRPr="00BD4C80" w:rsidP="00BD4C80">
      <w:pPr>
        <w:pStyle w:val="BodyText"/>
      </w:pPr>
      <w:r w:rsidRPr="00BD4C80">
        <w:t>ICANWK</w:t>
      </w:r>
      <w:r w:rsidRPr="00BD4C80">
        <w:t>412A Create network documentation</w:t>
      </w:r>
    </w:p>
    <w:p w:rsidR="00000000" w:rsidRPr="00BD4C80" w:rsidP="00BD4C80">
      <w:pPr>
        <w:pStyle w:val="BodyText"/>
      </w:pPr>
      <w:r w:rsidRPr="00BD4C80">
        <w:t>ICANWK419A Identify and use current virtualisation technologies</w:t>
      </w:r>
    </w:p>
    <w:p w:rsidR="00000000" w:rsidRPr="00BD4C80" w:rsidP="00BD4C80">
      <w:pPr>
        <w:pStyle w:val="BodyText"/>
      </w:pPr>
      <w:r w:rsidRPr="00BD4C80">
        <w:t>ICAPMG401A Support small scale IT projects</w:t>
      </w:r>
    </w:p>
    <w:p w:rsidR="00000000" w:rsidRPr="00BD4C80" w:rsidP="00BD4C80">
      <w:pPr>
        <w:pStyle w:val="BodyText"/>
      </w:pPr>
      <w:r w:rsidRPr="00BD4C80">
        <w:t>ICAPRG425A Use structured query language</w:t>
      </w:r>
    </w:p>
    <w:p w:rsidR="00000000" w:rsidRPr="00BD4C80" w:rsidP="00BD4C80">
      <w:pPr>
        <w:pStyle w:val="BodyText"/>
      </w:pPr>
      <w:r w:rsidRPr="00BD4C80">
        <w:t>ICASAS426A Locate and troubleshoot IT equipment, system and software fault</w:t>
      </w:r>
      <w:r w:rsidRPr="00BD4C80">
        <w:t>s</w:t>
      </w:r>
    </w:p>
    <w:p w:rsidR="00000000" w:rsidRPr="00BD4C80" w:rsidP="00BD4C80">
      <w:pPr>
        <w:pStyle w:val="BodyText"/>
      </w:pPr>
      <w:r w:rsidRPr="00BD4C80">
        <w:t>ICTOPN4116A Use advanced optical test equipment</w:t>
      </w:r>
    </w:p>
    <w:p w:rsidR="00000000" w:rsidRPr="00BD4C80" w:rsidP="00BD4C80">
      <w:pPr>
        <w:pStyle w:val="BodyText"/>
      </w:pPr>
      <w:r w:rsidRPr="00BD4C80">
        <w:t>ICTSUS4183A Install and test renewable energy system for ICT networks</w:t>
      </w:r>
    </w:p>
    <w:p w:rsidR="00000000" w:rsidRPr="00BD4C80" w:rsidP="00BD4C80">
      <w:pPr>
        <w:pStyle w:val="BodyText"/>
      </w:pPr>
      <w:r w:rsidRPr="00BD4C80">
        <w:t>ICTSUS4184A Install and test power saving hardware</w:t>
      </w:r>
    </w:p>
    <w:p w:rsidR="00000000" w:rsidRPr="00BD4C80" w:rsidP="00BD4C80">
      <w:pPr>
        <w:pStyle w:val="BodyText"/>
      </w:pPr>
      <w:r w:rsidRPr="00BD4C80">
        <w:t>ICTSUS4185A Install and test power management software</w:t>
      </w:r>
    </w:p>
    <w:p w:rsidR="00000000" w:rsidRPr="00BD4C80" w:rsidP="00BD4C80">
      <w:pPr>
        <w:pStyle w:val="BodyText"/>
      </w:pPr>
      <w:r w:rsidRPr="00BD4C80">
        <w:t>ICTSUS4186A Install thin clien</w:t>
      </w:r>
      <w:r w:rsidRPr="00BD4C80">
        <w:t>t applications for power over ethernet</w:t>
      </w:r>
    </w:p>
    <w:p w:rsidR="00000000" w:rsidRPr="00BD4C80" w:rsidP="00BD4C80">
      <w:pPr>
        <w:pStyle w:val="BodyText"/>
      </w:pPr>
      <w:r w:rsidRPr="00BD4C80">
        <w:t>ICTTEN4199A Install, configure and test a router</w:t>
      </w:r>
    </w:p>
    <w:p w:rsidR="00000000" w:rsidRPr="00BD4C80" w:rsidP="00BD4C80">
      <w:pPr>
        <w:pStyle w:val="BodyText"/>
      </w:pPr>
      <w:r w:rsidRPr="00BD4C80">
        <w:t>ICTTEN4202A Install and test a radio frequency identification system</w:t>
      </w:r>
    </w:p>
    <w:p w:rsidR="00000000" w:rsidRPr="00BD4C80" w:rsidP="00BD4C80">
      <w:pPr>
        <w:pStyle w:val="BodyText"/>
      </w:pPr>
      <w:r w:rsidRPr="00BD4C80">
        <w:t>ICTTEN4210A Implement and troubleshoot enterprise routers and switches</w:t>
      </w:r>
    </w:p>
    <w:p w:rsidR="00000000" w:rsidRPr="00BD4C80" w:rsidP="00BD4C80">
      <w:pPr>
        <w:pStyle w:val="BodyText"/>
      </w:pPr>
      <w:r w:rsidRPr="00BD4C80">
        <w:t xml:space="preserve">ICTTEN4211A Design, install </w:t>
      </w:r>
      <w:r w:rsidRPr="00BD4C80">
        <w:t>and configure an internetwork</w:t>
      </w:r>
    </w:p>
    <w:p w:rsidR="00000000" w:rsidRPr="00BD4C80" w:rsidP="00BD4C80">
      <w:pPr>
        <w:pStyle w:val="BodyText"/>
      </w:pPr>
      <w:r w:rsidRPr="00BD4C80">
        <w:t>ICTTEN5200A Install, configure and test a local area network switch</w:t>
      </w:r>
    </w:p>
    <w:p w:rsidR="00000000" w:rsidRPr="00BD4C80" w:rsidP="00BD4C80">
      <w:pPr>
        <w:pStyle w:val="BodyText"/>
      </w:pPr>
    </w:p>
    <w:p w:rsidR="00000000" w:rsidRPr="00BD4C80" w:rsidP="00BD4C80">
      <w:pPr>
        <w:pStyle w:val="BodyText"/>
      </w:pPr>
      <w:r w:rsidRPr="00BD4C80">
        <w:rPr>
          <w:rStyle w:val="SpecialBold"/>
        </w:rPr>
        <w:t>Selecting elective units for different outcomes</w:t>
      </w:r>
    </w:p>
    <w:p w:rsidR="00000000" w:rsidRPr="00BD4C80" w:rsidP="00BD4C80">
      <w:pPr>
        <w:pStyle w:val="BodyText"/>
      </w:pPr>
      <w:r w:rsidRPr="00BD4C80">
        <w:t>The following examples are designed to assist in the selection of appropriate electives for particular outcom</w:t>
      </w:r>
      <w:r w:rsidRPr="00BD4C80">
        <w:t>es at this level, but are in no way prescriptive.</w:t>
      </w:r>
    </w:p>
    <w:p w:rsidR="00000000" w:rsidRPr="00BD4C80" w:rsidP="00BD4C80">
      <w:pPr>
        <w:pStyle w:val="BodyText"/>
      </w:pPr>
    </w:p>
    <w:p w:rsidR="00000000" w:rsidRPr="00BD4C80" w:rsidP="00BD4C80">
      <w:pPr>
        <w:pStyle w:val="BodyText"/>
      </w:pPr>
      <w:r w:rsidRPr="00BD4C80">
        <w:rPr>
          <w:rStyle w:val="SpecialBold"/>
        </w:rPr>
        <w:t>Certified networking technician</w:t>
      </w:r>
    </w:p>
    <w:p w:rsidR="00000000" w:rsidRPr="00BD4C80" w:rsidP="00BD4C80">
      <w:pPr>
        <w:pStyle w:val="BodyText"/>
      </w:pPr>
      <w:r w:rsidRPr="00BD4C80">
        <w:t>Core units plus:</w:t>
      </w:r>
    </w:p>
    <w:p w:rsidR="00000000" w:rsidRPr="00BD4C80" w:rsidP="00BD4C80">
      <w:pPr>
        <w:pStyle w:val="BodyText"/>
      </w:pPr>
      <w:r w:rsidRPr="00BD4C80">
        <w:t>ICANWK404A Install, operate and troubleshoot a small enterprise branch network</w:t>
      </w:r>
    </w:p>
    <w:p w:rsidR="00000000" w:rsidRPr="00BD4C80" w:rsidP="00BD4C80">
      <w:pPr>
        <w:pStyle w:val="BodyText"/>
      </w:pPr>
      <w:r w:rsidRPr="00BD4C80">
        <w:t xml:space="preserve">ICANWK405A Build a small wireless local area network </w:t>
      </w:r>
    </w:p>
    <w:p w:rsidR="00000000" w:rsidRPr="00BD4C80" w:rsidP="00BD4C80">
      <w:pPr>
        <w:pStyle w:val="BodyText"/>
      </w:pPr>
      <w:r w:rsidRPr="00BD4C80">
        <w:t>ICTTEN4199A Install, configure and test a router</w:t>
      </w:r>
    </w:p>
    <w:p w:rsidR="00000000" w:rsidRPr="00BD4C80" w:rsidP="00BD4C80">
      <w:pPr>
        <w:pStyle w:val="BodyText"/>
      </w:pPr>
    </w:p>
    <w:p w:rsidR="00000000" w:rsidRPr="00BD4C80" w:rsidP="00BD4C80">
      <w:pPr>
        <w:pStyle w:val="BodyText"/>
      </w:pPr>
      <w:r w:rsidRPr="00BD4C80">
        <w:rPr>
          <w:rStyle w:val="SpecialBold"/>
        </w:rPr>
        <w:t>Certified technology specialist – graphical user interfaces (GUI)</w:t>
      </w:r>
    </w:p>
    <w:p w:rsidR="00000000" w:rsidRPr="00BD4C80" w:rsidP="00BD4C80">
      <w:pPr>
        <w:pStyle w:val="BodyText"/>
      </w:pPr>
      <w:r w:rsidRPr="00BD4C80">
        <w:t>Core units plus:</w:t>
      </w:r>
    </w:p>
    <w:p w:rsidR="00000000" w:rsidRPr="00BD4C80" w:rsidP="00BD4C80">
      <w:pPr>
        <w:pStyle w:val="BodyText"/>
      </w:pPr>
      <w:r w:rsidRPr="00BD4C80">
        <w:t>ICANWK403A Manage network and data integrity</w:t>
      </w:r>
    </w:p>
    <w:p w:rsidR="00000000" w:rsidRPr="00BD4C80" w:rsidP="00BD4C80">
      <w:pPr>
        <w:pStyle w:val="BodyText"/>
      </w:pPr>
      <w:r w:rsidRPr="00BD4C80">
        <w:t>ICANWK408A Configure a desktop environment</w:t>
      </w:r>
    </w:p>
    <w:p w:rsidR="00000000" w:rsidRPr="00BD4C80" w:rsidP="00BD4C80">
      <w:pPr>
        <w:pStyle w:val="BodyText"/>
      </w:pPr>
    </w:p>
    <w:p w:rsidR="00000000" w:rsidRPr="00BD4C80" w:rsidP="00BD4C80">
      <w:pPr>
        <w:pStyle w:val="BodyText"/>
      </w:pPr>
      <w:r w:rsidRPr="00BD4C80">
        <w:rPr>
          <w:rStyle w:val="SpecialBold"/>
        </w:rPr>
        <w:t>Certified technician or technology</w:t>
      </w:r>
      <w:r w:rsidRPr="00BD4C80">
        <w:rPr>
          <w:rStyle w:val="SpecialBold"/>
        </w:rPr>
        <w:t xml:space="preserve"> specialist – small server configuration</w:t>
      </w:r>
    </w:p>
    <w:p w:rsidR="00000000" w:rsidRPr="00BD4C80" w:rsidP="00BD4C80">
      <w:pPr>
        <w:pStyle w:val="BodyText"/>
      </w:pPr>
      <w:r w:rsidRPr="00BD4C80">
        <w:t>Core units plus:</w:t>
      </w:r>
    </w:p>
    <w:p w:rsidR="00000000" w:rsidRPr="00BD4C80" w:rsidP="00BD4C80">
      <w:pPr>
        <w:pStyle w:val="BodyText"/>
      </w:pPr>
      <w:r w:rsidRPr="00BD4C80">
        <w:t>ICANWK401A Install and manage a server</w:t>
      </w:r>
    </w:p>
    <w:p w:rsidR="00000000" w:rsidRPr="00BD4C80" w:rsidP="00BD4C80">
      <w:pPr>
        <w:pStyle w:val="BodyText"/>
      </w:pPr>
    </w:p>
    <w:p w:rsidR="00000000" w:rsidRPr="00BD4C80" w:rsidP="00BD4C80">
      <w:pPr>
        <w:pStyle w:val="BodyText"/>
      </w:pPr>
      <w:r w:rsidRPr="00BD4C80">
        <w:rPr>
          <w:rStyle w:val="SpecialBold"/>
        </w:rPr>
        <w:t>Certified IT enterprise, security or server administrator</w:t>
      </w:r>
    </w:p>
    <w:p w:rsidR="00000000" w:rsidRPr="00BD4C80" w:rsidP="00BD4C80">
      <w:pPr>
        <w:pStyle w:val="BodyText"/>
      </w:pPr>
      <w:r w:rsidRPr="00BD4C80">
        <w:t>Core units plus:</w:t>
      </w:r>
    </w:p>
    <w:p w:rsidR="00000000" w:rsidRPr="00BD4C80" w:rsidP="00BD4C80">
      <w:pPr>
        <w:pStyle w:val="BodyText"/>
      </w:pPr>
      <w:r w:rsidRPr="00BD4C80">
        <w:t>ICANWK406A Install, configure and test network security</w:t>
      </w:r>
    </w:p>
    <w:p w:rsidR="00000000" w:rsidRPr="00BD4C80" w:rsidP="00BD4C80">
      <w:pPr>
        <w:pStyle w:val="BodyText"/>
      </w:pPr>
      <w:r w:rsidRPr="00BD4C80">
        <w:t>ICANWK403A Manage network a</w:t>
      </w:r>
      <w:r w:rsidRPr="00BD4C80">
        <w:t>nd data integrity</w:t>
      </w:r>
    </w:p>
    <w:p w:rsidR="00000000" w:rsidRPr="00BD4C80" w:rsidP="00BD4C80">
      <w:pPr>
        <w:pStyle w:val="BodyText"/>
      </w:pPr>
    </w:p>
    <w:p w:rsidR="00000000" w:rsidRPr="00BD4C80" w:rsidP="00BD4C80">
      <w:pPr>
        <w:pStyle w:val="BodyText"/>
      </w:pPr>
      <w:r w:rsidRPr="00BD4C80">
        <w:rPr>
          <w:rStyle w:val="SpecialBold"/>
        </w:rPr>
        <w:t>Certified SQL associate or specialist</w:t>
      </w:r>
    </w:p>
    <w:p w:rsidR="00000000" w:rsidRPr="00BD4C80" w:rsidP="00BD4C80">
      <w:pPr>
        <w:pStyle w:val="BodyText"/>
      </w:pPr>
      <w:r w:rsidRPr="00BD4C80">
        <w:t>Core units plus:</w:t>
      </w:r>
    </w:p>
    <w:p w:rsidR="00000000" w:rsidRPr="00BD4C80" w:rsidP="00BD4C80">
      <w:pPr>
        <w:pStyle w:val="BodyText"/>
      </w:pPr>
      <w:r w:rsidRPr="00BD4C80">
        <w:t>ICAPRG425A Use structured query language</w:t>
      </w:r>
    </w:p>
    <w:p w:rsidR="00000000" w:rsidRPr="00BD4C80" w:rsidP="00BD4C80"/>
    <w:sectPr w:rsidSect="00BD4C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C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C80" w:rsidRPr="00D56EAF" w:rsidP="00D56E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C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EAF" w:rsidP="00BD4C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56EAF" w:rsidP="00BD4C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56EAF" w:rsidP="00BD4C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C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C80" w:rsidRPr="00D56EAF" w:rsidP="00D56EA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C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EAF" w:rsidRPr="002D2AF8" w:rsidP="00BD4C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ICA40411 Certificate IV in Information Technology Networking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2013</w:t>
    </w:r>
    <w:r>
      <w:fldChar w:fldCharType="end"/>
    </w:r>
  </w:p>
  <w:p w:rsidR="00D56EAF" w:rsidP="00BD4C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EAF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9253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C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C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C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C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C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C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C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C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C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C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C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C80"/>
  </w:style>
  <w:style w:type="character" w:customStyle="1" w:styleId="Heading1Char">
    <w:name w:val="Heading 1 Char"/>
    <w:basedOn w:val="DefaultParagraphFont"/>
    <w:link w:val="Heading1"/>
    <w:rsid w:val="00BD4C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4C8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C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4C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4C80"/>
    <w:rPr>
      <w:b/>
      <w:spacing w:val="0"/>
    </w:rPr>
  </w:style>
  <w:style w:type="character" w:styleId="Emphasis">
    <w:name w:val="Emphasis"/>
    <w:basedOn w:val="DefaultParagraphFont"/>
    <w:qFormat/>
    <w:rsid w:val="00BD4C80"/>
    <w:rPr>
      <w:i/>
    </w:rPr>
  </w:style>
  <w:style w:type="paragraph" w:customStyle="1" w:styleId="SuperHeading">
    <w:name w:val="SuperHeading"/>
    <w:basedOn w:val="Normal"/>
    <w:rsid w:val="00BD4C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4C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4C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C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C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C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C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C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C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C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C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C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C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C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C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C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C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C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C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C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4C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4C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4C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C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C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4C8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4C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C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C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C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C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C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C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C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C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4C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C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C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C80"/>
  </w:style>
  <w:style w:type="paragraph" w:styleId="TableofFigures">
    <w:name w:val="table of figures"/>
    <w:basedOn w:val="Normal"/>
    <w:next w:val="Normal"/>
    <w:semiHidden/>
    <w:rsid w:val="00BD4C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C80"/>
    <w:pPr>
      <w:numPr>
        <w:numId w:val="10"/>
      </w:numPr>
    </w:pPr>
  </w:style>
  <w:style w:type="character" w:customStyle="1" w:styleId="WingdingSymbols">
    <w:name w:val="Wingding Symbols"/>
    <w:rsid w:val="00BD4C80"/>
    <w:rPr>
      <w:rFonts w:ascii="Wingdings" w:hAnsi="Wingdings"/>
    </w:rPr>
  </w:style>
  <w:style w:type="paragraph" w:customStyle="1" w:styleId="TableHeading">
    <w:name w:val="Table Heading"/>
    <w:basedOn w:val="HeadingBase"/>
    <w:rsid w:val="00BD4C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4C80"/>
    <w:rPr>
      <w:color w:val="0033CC"/>
      <w:u w:val="none"/>
    </w:rPr>
  </w:style>
  <w:style w:type="paragraph" w:customStyle="1" w:styleId="BodyTextRight">
    <w:name w:val="Body Text Right"/>
    <w:basedOn w:val="BodyText"/>
    <w:rsid w:val="00BD4C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C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C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C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C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C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C80"/>
    <w:rPr>
      <w:sz w:val="32"/>
    </w:rPr>
  </w:style>
  <w:style w:type="paragraph" w:customStyle="1" w:styleId="HeadingProcedure">
    <w:name w:val="Heading Procedure"/>
    <w:basedOn w:val="HeadingBase"/>
    <w:next w:val="Normal"/>
    <w:rsid w:val="00BD4C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C80"/>
    <w:pPr>
      <w:spacing w:before="60" w:after="60"/>
    </w:pPr>
  </w:style>
  <w:style w:type="paragraph" w:styleId="ListContinue">
    <w:name w:val="List Continue"/>
    <w:basedOn w:val="List"/>
    <w:rsid w:val="00BD4C80"/>
    <w:pPr>
      <w:ind w:firstLine="0"/>
    </w:pPr>
  </w:style>
  <w:style w:type="paragraph" w:customStyle="1" w:styleId="ListNote">
    <w:name w:val="List Note"/>
    <w:basedOn w:val="List"/>
    <w:rsid w:val="00BD4C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C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C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C80"/>
    <w:rPr>
      <w:rFonts w:ascii="Courier New" w:hAnsi="Courier New"/>
    </w:rPr>
  </w:style>
  <w:style w:type="paragraph" w:customStyle="1" w:styleId="NoteBullet">
    <w:name w:val="Note Bullet"/>
    <w:basedOn w:val="Note"/>
    <w:rsid w:val="00BD4C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C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4C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4C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C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4C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C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C80"/>
    <w:rPr>
      <w:b/>
      <w:smallCaps/>
    </w:rPr>
  </w:style>
  <w:style w:type="paragraph" w:customStyle="1" w:styleId="TableListNumber">
    <w:name w:val="Table List Number"/>
    <w:basedOn w:val="ListNumber"/>
    <w:rsid w:val="00BD4C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C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C80"/>
    <w:pPr>
      <w:numPr>
        <w:numId w:val="8"/>
      </w:numPr>
    </w:pPr>
  </w:style>
  <w:style w:type="paragraph" w:customStyle="1" w:styleId="ListAlpha2">
    <w:name w:val="List Alpha 2"/>
    <w:basedOn w:val="List2"/>
    <w:rsid w:val="00BD4C80"/>
    <w:pPr>
      <w:numPr>
        <w:numId w:val="7"/>
      </w:numPr>
    </w:pPr>
  </w:style>
  <w:style w:type="paragraph" w:styleId="List2">
    <w:name w:val="List 2"/>
    <w:basedOn w:val="BodyText"/>
    <w:rsid w:val="00BD4C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C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C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C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4C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4C80"/>
    <w:pPr>
      <w:numPr>
        <w:numId w:val="2"/>
      </w:numPr>
    </w:pPr>
  </w:style>
  <w:style w:type="paragraph" w:styleId="ListBullet5">
    <w:name w:val="List Bullet 5"/>
    <w:basedOn w:val="List5"/>
    <w:rsid w:val="00BD4C80"/>
    <w:pPr>
      <w:numPr>
        <w:numId w:val="3"/>
      </w:numPr>
    </w:pPr>
  </w:style>
  <w:style w:type="paragraph" w:styleId="ListContinue2">
    <w:name w:val="List Continue 2"/>
    <w:basedOn w:val="List2"/>
    <w:rsid w:val="00BD4C80"/>
    <w:pPr>
      <w:ind w:firstLine="0"/>
    </w:pPr>
  </w:style>
  <w:style w:type="paragraph" w:styleId="ListContinue3">
    <w:name w:val="List Continue 3"/>
    <w:basedOn w:val="List3"/>
    <w:rsid w:val="00BD4C80"/>
    <w:pPr>
      <w:ind w:left="1021" w:firstLine="0"/>
    </w:pPr>
  </w:style>
  <w:style w:type="paragraph" w:styleId="ListContinue4">
    <w:name w:val="List Continue 4"/>
    <w:basedOn w:val="List4"/>
    <w:rsid w:val="00BD4C80"/>
    <w:pPr>
      <w:ind w:firstLine="0"/>
    </w:pPr>
  </w:style>
  <w:style w:type="paragraph" w:styleId="ListContinue5">
    <w:name w:val="List Continue 5"/>
    <w:basedOn w:val="List5"/>
    <w:rsid w:val="00BD4C80"/>
    <w:pPr>
      <w:ind w:firstLine="0"/>
    </w:pPr>
  </w:style>
  <w:style w:type="paragraph" w:styleId="ListNumber3">
    <w:name w:val="List Number 3"/>
    <w:basedOn w:val="List3"/>
    <w:rsid w:val="00BD4C80"/>
    <w:pPr>
      <w:numPr>
        <w:numId w:val="4"/>
      </w:numPr>
    </w:pPr>
  </w:style>
  <w:style w:type="paragraph" w:styleId="ListNumber4">
    <w:name w:val="List Number 4"/>
    <w:basedOn w:val="List4"/>
    <w:rsid w:val="00BD4C80"/>
    <w:pPr>
      <w:numPr>
        <w:numId w:val="5"/>
      </w:numPr>
    </w:pPr>
  </w:style>
  <w:style w:type="paragraph" w:styleId="ListNumber5">
    <w:name w:val="List Number 5"/>
    <w:basedOn w:val="List5"/>
    <w:rsid w:val="00BD4C80"/>
    <w:pPr>
      <w:numPr>
        <w:numId w:val="6"/>
      </w:numPr>
    </w:pPr>
  </w:style>
  <w:style w:type="paragraph" w:styleId="BlockText">
    <w:name w:val="Block Text"/>
    <w:basedOn w:val="Normal"/>
    <w:rsid w:val="00BD4C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C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C80"/>
    <w:rPr>
      <w:sz w:val="16"/>
      <w:vertAlign w:val="superscript"/>
    </w:rPr>
  </w:style>
  <w:style w:type="character" w:customStyle="1" w:styleId="Symbols">
    <w:name w:val="Symbols"/>
    <w:basedOn w:val="DefaultParagraphFont"/>
    <w:rsid w:val="00BD4C80"/>
    <w:rPr>
      <w:rFonts w:ascii="Symbol" w:hAnsi="Symbol"/>
    </w:rPr>
  </w:style>
  <w:style w:type="character" w:customStyle="1" w:styleId="MenuOptions">
    <w:name w:val="Menu Options"/>
    <w:basedOn w:val="DefaultParagraphFont"/>
    <w:rsid w:val="00BD4C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C80"/>
    <w:rPr>
      <w:b/>
    </w:rPr>
  </w:style>
  <w:style w:type="character" w:customStyle="1" w:styleId="Underlined">
    <w:name w:val="Underlined"/>
    <w:basedOn w:val="DefaultParagraphFont"/>
    <w:rsid w:val="00BD4C80"/>
    <w:rPr>
      <w:u w:val="single"/>
    </w:rPr>
  </w:style>
  <w:style w:type="paragraph" w:customStyle="1" w:styleId="TableBodyTextRight">
    <w:name w:val="Table Body Text Right"/>
    <w:basedOn w:val="TableBodyText"/>
    <w:rsid w:val="00BD4C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C80"/>
    <w:rPr>
      <w:sz w:val="18"/>
    </w:rPr>
  </w:style>
  <w:style w:type="paragraph" w:customStyle="1" w:styleId="BodySmallRight">
    <w:name w:val="Body Small Right"/>
    <w:basedOn w:val="BodyTextRight"/>
    <w:rsid w:val="00BD4C80"/>
    <w:rPr>
      <w:sz w:val="18"/>
      <w:szCs w:val="18"/>
    </w:rPr>
  </w:style>
  <w:style w:type="paragraph" w:customStyle="1" w:styleId="MarginEdition">
    <w:name w:val="Margin Edition"/>
    <w:basedOn w:val="MarginNote"/>
    <w:rsid w:val="00BD4C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C80"/>
    <w:rPr>
      <w:sz w:val="2"/>
      <w:szCs w:val="2"/>
    </w:rPr>
  </w:style>
  <w:style w:type="character" w:customStyle="1" w:styleId="Small">
    <w:name w:val="Small"/>
    <w:basedOn w:val="DefaultParagraphFont"/>
    <w:rsid w:val="00BD4C80"/>
    <w:rPr>
      <w:sz w:val="16"/>
    </w:rPr>
  </w:style>
  <w:style w:type="paragraph" w:customStyle="1" w:styleId="WideTable">
    <w:name w:val="Wide Table"/>
    <w:basedOn w:val="Normal"/>
    <w:rsid w:val="00BD4C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C80"/>
  </w:style>
  <w:style w:type="paragraph" w:styleId="Quote">
    <w:name w:val="Quote"/>
    <w:basedOn w:val="Heading1"/>
    <w:link w:val="QuoteChar"/>
    <w:qFormat/>
    <w:rsid w:val="00BD4C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C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C80"/>
    <w:pPr>
      <w:pageBreakBefore/>
    </w:pPr>
  </w:style>
  <w:style w:type="paragraph" w:customStyle="1" w:styleId="Border">
    <w:name w:val="Border"/>
    <w:basedOn w:val="Normal"/>
    <w:qFormat/>
    <w:rsid w:val="00BD4C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C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C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C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C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C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C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C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C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C80"/>
    <w:rPr>
      <w:u w:val="single"/>
    </w:rPr>
  </w:style>
  <w:style w:type="character" w:customStyle="1" w:styleId="BoldandItalics">
    <w:name w:val="Bold and Italics"/>
    <w:qFormat/>
    <w:rsid w:val="00BD4C80"/>
    <w:rPr>
      <w:b/>
      <w:i/>
      <w:u w:val="none"/>
    </w:rPr>
  </w:style>
  <w:style w:type="paragraph" w:styleId="BalloonText">
    <w:name w:val="Balloon Text"/>
    <w:basedOn w:val="Normal"/>
    <w:link w:val="BalloonTextChar"/>
    <w:rsid w:val="00BD4C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C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C8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C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C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C8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937</Words>
  <Characters>6162</Characters>
  <Application>Microsoft Office Word</Application>
  <DocSecurity>0</DocSecurity>
  <Lines>178</Lines>
  <Paragraphs>126</Paragraphs>
  <ScaleCrop>false</ScaleCrop>
  <Company>Author-it Software Corporation Ltd.</Company>
  <LinksUpToDate>false</LinksUpToDate>
  <CharactersWithSpaces>7002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ICA40411 Certificate IV in Information Technology Networking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2013-11-07T09:58:04Z</dcterms:created>
  <dcterms:modified xsi:type="dcterms:W3CDTF">2013-11-06T04:51:00Z</dcterms:modified>
</cp:coreProperties>
</file>