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816" w:rsidP="0089381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ICA40311 Certificate IV in Web-Based Technologies</w:t>
      </w:r>
      <w:r>
        <w:fldChar w:fldCharType="end"/>
      </w:r>
    </w:p>
    <w:p w:rsidR="00893816" w:rsidP="00893816">
      <w:pPr>
        <w:pStyle w:val="Version"/>
        <w:sectPr w:rsidSect="00257D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DD2" w:rsidP="00257DD2">
      <w:pPr>
        <w:pStyle w:val="SuperHeading"/>
      </w:pPr>
      <w:r w:rsidRPr="00257DD2">
        <w:t>ICA40311 Certificate IV in Web-Based Technologies</w:t>
      </w:r>
    </w:p>
    <w:p w:rsidR="00000000" w:rsidRPr="00257DD2" w:rsidP="00257DD2">
      <w:pPr>
        <w:pStyle w:val="Heading1"/>
      </w:pPr>
      <w:bookmarkStart w:id="1" w:name="O_460443"/>
      <w:bookmarkEnd w:id="1"/>
      <w:r w:rsidRPr="00257D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57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D2" w:rsidP="00257DD2">
            <w:pPr>
              <w:pStyle w:val="BodyText"/>
            </w:pPr>
            <w:r w:rsidRPr="00257D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BodyText"/>
              <w:rPr>
                <w:lang w:val="en-NZ"/>
              </w:rPr>
            </w:pPr>
            <w:r w:rsidRPr="00257DD2">
              <w:rPr>
                <w:rStyle w:val="SpecialBold"/>
              </w:rPr>
              <w:t>Comments</w:t>
            </w:r>
          </w:p>
        </w:tc>
      </w:tr>
      <w:tr w:rsidTr="00257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BodyText"/>
              <w:rPr>
                <w:lang w:val="en-NZ"/>
              </w:rPr>
            </w:pPr>
            <w:r w:rsidRPr="00257D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D2" w:rsidP="00257DD2">
            <w:pPr>
              <w:pStyle w:val="BodyText"/>
            </w:pPr>
            <w:r w:rsidRPr="00257DD2">
              <w:t xml:space="preserve">This Qualification first released with </w:t>
            </w:r>
            <w:r w:rsidRPr="00257DD2">
              <w:rPr>
                <w:rStyle w:val="Emphasis"/>
              </w:rPr>
              <w:t>ICA11 Inform</w:t>
            </w:r>
            <w:r w:rsidRPr="00257DD2">
              <w:rPr>
                <w:rStyle w:val="Emphasis"/>
              </w:rPr>
              <w:t>ation and Communications Technology Training Package version 1.0</w:t>
            </w:r>
          </w:p>
        </w:tc>
      </w:tr>
    </w:tbl>
    <w:p w:rsidR="00000000" w:rsidRPr="00257DD2" w:rsidP="00257DD2">
      <w:pPr>
        <w:pStyle w:val="BodyText"/>
      </w:pPr>
    </w:p>
    <w:p w:rsidR="00000000" w:rsidRPr="00257DD2" w:rsidP="00257DD2">
      <w:pPr>
        <w:pStyle w:val="AllowPageBreak"/>
      </w:pPr>
    </w:p>
    <w:p w:rsidR="00000000" w:rsidRPr="00257DD2" w:rsidP="00257DD2">
      <w:pPr>
        <w:pStyle w:val="Heading1"/>
      </w:pPr>
      <w:bookmarkStart w:id="2" w:name="O_460444"/>
      <w:bookmarkEnd w:id="2"/>
      <w:r w:rsidRPr="00257DD2">
        <w:t>Description</w:t>
      </w:r>
    </w:p>
    <w:p w:rsidR="00000000" w:rsidRPr="00257DD2" w:rsidP="00257DD2">
      <w:pPr>
        <w:pStyle w:val="BodyText"/>
      </w:pPr>
      <w:r w:rsidRPr="00257DD2">
        <w:t>This qualification provides an individual with the skills and knowledge to design, develop, build and administer websites using a range of website technologies.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BodyText"/>
      </w:pPr>
      <w:r w:rsidRPr="00257DD2">
        <w:rPr>
          <w:rStyle w:val="SpecialBold"/>
        </w:rPr>
        <w:t>Job roles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BodyText"/>
      </w:pPr>
      <w:r w:rsidRPr="00257DD2">
        <w:t>Possible job titles relevant to this include: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ListBullet"/>
      </w:pPr>
      <w:r w:rsidRPr="00257DD2">
        <w:t>web developer or technical writer</w:t>
      </w:r>
    </w:p>
    <w:p w:rsidR="00000000" w:rsidRPr="00257DD2" w:rsidP="00257DD2">
      <w:pPr>
        <w:pStyle w:val="ListBullet"/>
      </w:pPr>
      <w:r w:rsidRPr="00257DD2">
        <w:t>webmaster assistant</w:t>
      </w:r>
    </w:p>
    <w:p w:rsidR="00000000" w:rsidRPr="00257DD2" w:rsidP="00257DD2">
      <w:pPr>
        <w:pStyle w:val="ListBullet"/>
      </w:pPr>
      <w:r w:rsidRPr="00257DD2">
        <w:t>website coordinator</w:t>
      </w:r>
    </w:p>
    <w:p w:rsidR="00000000" w:rsidRPr="00257DD2" w:rsidP="00257DD2">
      <w:pPr>
        <w:pStyle w:val="ListBullet"/>
      </w:pPr>
      <w:r w:rsidRPr="00257DD2">
        <w:t>website or web support administrator</w:t>
      </w:r>
    </w:p>
    <w:p w:rsidR="00000000" w:rsidRPr="00257DD2" w:rsidP="00257DD2">
      <w:pPr>
        <w:pStyle w:val="ListBullet"/>
      </w:pPr>
      <w:r w:rsidRPr="00257DD2">
        <w:t>assistant web designer.</w:t>
      </w:r>
    </w:p>
    <w:p w:rsidR="00000000" w:rsidRPr="00257DD2" w:rsidP="00257DD2">
      <w:pPr>
        <w:pStyle w:val="AllowPageBreak"/>
      </w:pPr>
    </w:p>
    <w:p w:rsidR="00000000" w:rsidRPr="00257DD2" w:rsidP="00257DD2">
      <w:pPr>
        <w:pStyle w:val="Heading1"/>
      </w:pPr>
      <w:bookmarkStart w:id="3" w:name="O_460445"/>
      <w:bookmarkEnd w:id="3"/>
      <w:r w:rsidRPr="00257DD2">
        <w:t>Pathways Information</w:t>
      </w:r>
    </w:p>
    <w:p w:rsidR="00000000" w:rsidRPr="00257DD2" w:rsidP="00257DD2">
      <w:pPr>
        <w:pStyle w:val="BodyText"/>
      </w:pPr>
      <w:r w:rsidRPr="00257DD2">
        <w:rPr>
          <w:rStyle w:val="SpecialBold"/>
        </w:rPr>
        <w:t>Pathways into the qual</w:t>
      </w:r>
      <w:r w:rsidRPr="00257DD2">
        <w:rPr>
          <w:rStyle w:val="SpecialBold"/>
        </w:rPr>
        <w:t>ification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BodyText"/>
      </w:pPr>
      <w:r w:rsidRPr="00257DD2">
        <w:t>Preferred pathways for candidates considering this qualification include: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ListBullet"/>
      </w:pPr>
      <w:r w:rsidRPr="00257DD2">
        <w:t>after achieving ICA30111 Certificate III in Information, Digital Media and Technology, or other relevant qualifications or units equivalent to the core of ICA30111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BodyText"/>
      </w:pPr>
      <w:r w:rsidRPr="00257DD2">
        <w:t>OR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ListBullet"/>
      </w:pPr>
      <w:r w:rsidRPr="00257DD2">
        <w:t>with demonstrated vocational experience in a range of web-related work environments in website development, administration or management.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BodyText"/>
      </w:pPr>
      <w:r w:rsidRPr="00257DD2">
        <w:rPr>
          <w:rStyle w:val="SpecialBold"/>
        </w:rPr>
        <w:t>Pathways from the qualification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BodyText"/>
      </w:pPr>
      <w:r w:rsidRPr="00257DD2">
        <w:t>ICA50611 Diploma of Website Development, or a range of other Diploma qualifications</w:t>
      </w:r>
      <w:r w:rsidRPr="00257DD2">
        <w:t>.</w:t>
      </w:r>
    </w:p>
    <w:p w:rsidR="00000000" w:rsidRPr="00257DD2" w:rsidP="00257DD2">
      <w:pPr>
        <w:pStyle w:val="AllowPageBreak"/>
      </w:pPr>
    </w:p>
    <w:p w:rsidR="00000000" w:rsidRPr="00257DD2" w:rsidP="00257DD2">
      <w:pPr>
        <w:pStyle w:val="Heading1"/>
      </w:pPr>
      <w:bookmarkStart w:id="4" w:name="O_460446"/>
      <w:bookmarkEnd w:id="4"/>
      <w:r w:rsidRPr="00257DD2">
        <w:t>Licensing/Regulatory Information</w:t>
      </w:r>
    </w:p>
    <w:p w:rsidR="00000000" w:rsidRPr="00257DD2" w:rsidP="00257DD2">
      <w:pPr>
        <w:pStyle w:val="BodyText"/>
      </w:pPr>
      <w:r w:rsidRPr="00257DD2">
        <w:t xml:space="preserve">There is no link between this qualification and licensing, legislative or regulatory requirements. However users should confirm requirements </w:t>
      </w:r>
      <w:r w:rsidRPr="00257DD2">
        <w:t>with the relevant federal, state or territory authority. There may be some alignment with industry standard certification competencies.</w:t>
      </w:r>
    </w:p>
    <w:p w:rsidR="00000000" w:rsidRPr="00257DD2" w:rsidP="00257DD2">
      <w:pPr>
        <w:pStyle w:val="AllowPageBreak"/>
      </w:pPr>
    </w:p>
    <w:p w:rsidR="00000000" w:rsidRPr="00257DD2" w:rsidP="00257DD2">
      <w:pPr>
        <w:pStyle w:val="Heading1"/>
      </w:pPr>
      <w:bookmarkStart w:id="5" w:name="O_460447"/>
      <w:bookmarkEnd w:id="5"/>
      <w:r w:rsidRPr="00257DD2">
        <w:t>Entry Requirements</w:t>
      </w:r>
    </w:p>
    <w:p w:rsidR="00000000" w:rsidRPr="00257DD2" w:rsidP="00257DD2">
      <w:pPr>
        <w:pStyle w:val="BodyText"/>
      </w:pPr>
      <w:r w:rsidRPr="00257DD2">
        <w:t>There are no entry requirements for this qualification.</w:t>
      </w:r>
    </w:p>
    <w:p w:rsidR="00000000" w:rsidRPr="00257DD2" w:rsidP="00257DD2">
      <w:pPr>
        <w:pStyle w:val="AllowPageBreak"/>
      </w:pPr>
    </w:p>
    <w:p w:rsidR="00000000" w:rsidRPr="00257DD2" w:rsidP="00257DD2">
      <w:pPr>
        <w:pStyle w:val="Heading1"/>
      </w:pPr>
      <w:bookmarkStart w:id="6" w:name="O_460448"/>
      <w:bookmarkEnd w:id="6"/>
      <w:r w:rsidRPr="00257DD2">
        <w:t>Employabili</w:t>
      </w:r>
      <w:r w:rsidRPr="00257DD2">
        <w:t>ty Skills Summary</w:t>
      </w:r>
    </w:p>
    <w:p w:rsidR="00000000" w:rsidRPr="00257DD2" w:rsidP="00257DD2">
      <w:pPr>
        <w:pStyle w:val="BodyText"/>
      </w:pPr>
      <w:r w:rsidRPr="00257DD2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</w:t>
      </w:r>
      <w:r w:rsidRPr="00257DD2">
        <w:rPr>
          <w:rStyle w:val="Emphasis"/>
        </w:rPr>
        <w:t>ing options.</w:t>
      </w:r>
    </w:p>
    <w:p w:rsidR="00000000" w:rsidRPr="00257DD2" w:rsidP="00257DD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581"/>
      </w:tblGrid>
      <w:tr w:rsidTr="00257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D2" w:rsidP="00257DD2">
            <w:pPr>
              <w:pStyle w:val="BodyText"/>
            </w:pPr>
            <w:r w:rsidRPr="00257DD2">
              <w:rPr>
                <w:rStyle w:val="SpecialBold"/>
              </w:rPr>
              <w:t>Employability skill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BodyText"/>
              <w:rPr>
                <w:lang w:val="en-NZ"/>
              </w:rPr>
            </w:pPr>
            <w:r w:rsidRPr="00257DD2">
              <w:rPr>
                <w:rStyle w:val="SpecialBold"/>
              </w:rPr>
              <w:t>Industry/enterprise requirements for this qualification</w:t>
            </w:r>
          </w:p>
        </w:tc>
      </w:tr>
      <w:tr w:rsidTr="00257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BodyText"/>
              <w:rPr>
                <w:lang w:val="en-NZ"/>
              </w:rPr>
            </w:pPr>
            <w:r w:rsidRPr="00257DD2">
              <w:t>Communication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D2" w:rsidP="00257DD2">
            <w:pPr>
              <w:pStyle w:val="ListBullet"/>
            </w:pPr>
            <w:r w:rsidRPr="00257DD2">
              <w:t xml:space="preserve">consulting with end users and clients before, during and after development of websites to determine their issues and ensure that their needs are met </w:t>
            </w:r>
          </w:p>
          <w:p w:rsidR="00000000" w:rsidRPr="00257DD2" w:rsidP="00257DD2">
            <w:pPr>
              <w:pStyle w:val="ListBullet"/>
            </w:pPr>
            <w:r w:rsidRPr="00257DD2">
              <w:t>interpreting technical manuals</w:t>
            </w:r>
          </w:p>
          <w:p w:rsidR="00000000" w:rsidP="00257DD2">
            <w:pPr>
              <w:pStyle w:val="ListBullet"/>
              <w:rPr>
                <w:lang w:val="en-NZ"/>
              </w:rPr>
            </w:pPr>
            <w:r w:rsidRPr="00257DD2">
              <w:t>documenting and presenting information in a variety of formats and media</w:t>
            </w:r>
          </w:p>
        </w:tc>
      </w:tr>
      <w:tr w:rsidTr="00257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BodyText"/>
              <w:rPr>
                <w:lang w:val="en-NZ"/>
              </w:rPr>
            </w:pPr>
            <w:r w:rsidRPr="00257DD2">
              <w:t>Teamwork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D2" w:rsidP="00257DD2">
            <w:pPr>
              <w:pStyle w:val="ListBullet"/>
            </w:pPr>
            <w:r w:rsidRPr="00257DD2">
              <w:t>consulting with work team to review proposed changes against current and future business requirements</w:t>
            </w:r>
          </w:p>
          <w:p w:rsidR="00000000" w:rsidP="00257DD2">
            <w:pPr>
              <w:pStyle w:val="ListBullet"/>
              <w:rPr>
                <w:lang w:val="en-NZ"/>
              </w:rPr>
            </w:pPr>
            <w:r w:rsidRPr="00257DD2">
              <w:t>establishing and improving work teams i</w:t>
            </w:r>
            <w:r w:rsidRPr="00257DD2">
              <w:t>n an IT environment</w:t>
            </w:r>
          </w:p>
        </w:tc>
      </w:tr>
      <w:tr w:rsidTr="00257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BodyText"/>
              <w:rPr>
                <w:lang w:val="en-NZ"/>
              </w:rPr>
            </w:pPr>
            <w:r w:rsidRPr="00257DD2">
              <w:t>Problem-solving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ListBullet"/>
              <w:rPr>
                <w:lang w:val="en-NZ"/>
              </w:rPr>
            </w:pPr>
            <w:r w:rsidRPr="00257DD2">
              <w:t>determining criteria for writing script for web pages, for example, dynamic functionality and appropriate language</w:t>
            </w:r>
          </w:p>
        </w:tc>
      </w:tr>
      <w:tr w:rsidTr="00257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BodyText"/>
              <w:rPr>
                <w:lang w:val="en-NZ"/>
              </w:rPr>
            </w:pPr>
            <w:r w:rsidRPr="00257DD2">
              <w:t>Initiative and enterprise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D2" w:rsidP="00257DD2">
            <w:pPr>
              <w:pStyle w:val="ListBullet"/>
            </w:pPr>
            <w:r w:rsidRPr="00257DD2">
              <w:t>developing new criteria and procedures for performing current practices</w:t>
            </w:r>
          </w:p>
          <w:p w:rsidR="00000000" w:rsidP="00257DD2">
            <w:pPr>
              <w:pStyle w:val="ListBullet"/>
              <w:rPr>
                <w:lang w:val="en-NZ"/>
              </w:rPr>
            </w:pPr>
            <w:r w:rsidRPr="00257DD2">
              <w:t>identifying, analysing and evaluating information from a variety of sources</w:t>
            </w:r>
          </w:p>
        </w:tc>
      </w:tr>
      <w:tr w:rsidTr="00257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BodyText"/>
              <w:rPr>
                <w:lang w:val="en-NZ"/>
              </w:rPr>
            </w:pPr>
            <w:r w:rsidRPr="00257DD2">
              <w:t>Planning and organising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ListBullet"/>
              <w:rPr>
                <w:lang w:val="en-NZ"/>
              </w:rPr>
            </w:pPr>
            <w:r w:rsidRPr="00257DD2">
              <w:t>creating project plans to guide the development of systems methodologies</w:t>
            </w:r>
          </w:p>
        </w:tc>
      </w:tr>
      <w:tr w:rsidTr="00257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BodyText"/>
              <w:rPr>
                <w:lang w:val="en-NZ"/>
              </w:rPr>
            </w:pPr>
            <w:r w:rsidRPr="00257DD2">
              <w:t>Self-management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D2" w:rsidP="00257DD2">
            <w:pPr>
              <w:pStyle w:val="ListBullet"/>
            </w:pPr>
            <w:r w:rsidRPr="00257DD2">
              <w:t>taking responsibility for own output in relation to specified q</w:t>
            </w:r>
            <w:r w:rsidRPr="00257DD2">
              <w:t>uality standards</w:t>
            </w:r>
          </w:p>
          <w:p w:rsidR="00000000" w:rsidP="00257DD2">
            <w:pPr>
              <w:pStyle w:val="ListBullet"/>
              <w:rPr>
                <w:lang w:val="en-NZ"/>
              </w:rPr>
            </w:pPr>
            <w:r w:rsidRPr="00257DD2">
              <w:t>meeting ethical standards in the areas of security, legal, moral and ethical practice</w:t>
            </w:r>
          </w:p>
        </w:tc>
      </w:tr>
      <w:tr w:rsidTr="00257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BodyText"/>
              <w:rPr>
                <w:lang w:val="en-NZ"/>
              </w:rPr>
            </w:pPr>
            <w:r w:rsidRPr="00257DD2">
              <w:t>Learning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D2" w:rsidP="00257DD2">
            <w:pPr>
              <w:pStyle w:val="ListBullet"/>
            </w:pPr>
            <w:r w:rsidRPr="00257DD2">
              <w:t>gathering and organising feedback on draft documentation and client satisfaction</w:t>
            </w:r>
          </w:p>
          <w:p w:rsidR="00000000" w:rsidP="00257DD2">
            <w:pPr>
              <w:pStyle w:val="ListBullet"/>
              <w:rPr>
                <w:lang w:val="en-NZ"/>
              </w:rPr>
            </w:pPr>
            <w:r w:rsidRPr="00257DD2">
              <w:t xml:space="preserve">maintaining knowledge of tools and software applications and </w:t>
            </w:r>
            <w:r w:rsidRPr="00257DD2">
              <w:t>the goods and services provided</w:t>
            </w:r>
          </w:p>
        </w:tc>
      </w:tr>
      <w:tr w:rsidTr="00257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DD2">
            <w:pPr>
              <w:pStyle w:val="BodyText"/>
              <w:rPr>
                <w:lang w:val="en-NZ"/>
              </w:rPr>
            </w:pPr>
            <w:r w:rsidRPr="00257DD2">
              <w:t>Technology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DD2" w:rsidP="00257DD2">
            <w:pPr>
              <w:pStyle w:val="ListBullet"/>
            </w:pPr>
            <w:r w:rsidRPr="00257DD2">
              <w:t>selecting and using software and hardware tools in a variety of web, database, scripting and multimedia contexts</w:t>
            </w:r>
          </w:p>
        </w:tc>
      </w:tr>
    </w:tbl>
    <w:p w:rsidR="00000000" w:rsidRPr="00257DD2" w:rsidP="00257DD2">
      <w:pPr>
        <w:pStyle w:val="BodyText"/>
      </w:pPr>
    </w:p>
    <w:p w:rsidR="00000000" w:rsidRPr="00257DD2" w:rsidP="00257DD2">
      <w:pPr>
        <w:pStyle w:val="AllowPageBreak"/>
      </w:pPr>
    </w:p>
    <w:p w:rsidR="00000000" w:rsidRPr="00257DD2" w:rsidP="00257DD2">
      <w:pPr>
        <w:pStyle w:val="Heading1"/>
      </w:pPr>
      <w:bookmarkStart w:id="7" w:name="O_460449"/>
      <w:bookmarkEnd w:id="7"/>
      <w:r w:rsidRPr="00257DD2">
        <w:t>Packaging Rules</w:t>
      </w:r>
    </w:p>
    <w:p w:rsidR="00000000" w:rsidRPr="00257DD2" w:rsidP="00257DD2">
      <w:pPr>
        <w:pStyle w:val="BodyText"/>
      </w:pPr>
      <w:r w:rsidRPr="00257DD2">
        <w:rPr>
          <w:rStyle w:val="SpecialBold"/>
        </w:rPr>
        <w:t>Total number of units = 22</w:t>
      </w:r>
    </w:p>
    <w:p w:rsidR="00000000" w:rsidRPr="00257DD2" w:rsidP="00257DD2">
      <w:pPr>
        <w:pStyle w:val="BodyText"/>
      </w:pPr>
      <w:r w:rsidRPr="00257DD2">
        <w:rPr>
          <w:rStyle w:val="SpecialBold"/>
        </w:rPr>
        <w:t xml:space="preserve">8 core units </w:t>
      </w:r>
      <w:r w:rsidRPr="00257DD2">
        <w:rPr>
          <w:rStyle w:val="BoldandItalics"/>
        </w:rPr>
        <w:t>plus</w:t>
      </w:r>
    </w:p>
    <w:p w:rsidR="00000000" w:rsidRPr="00257DD2" w:rsidP="00257DD2">
      <w:pPr>
        <w:pStyle w:val="BodyText"/>
      </w:pPr>
      <w:r w:rsidRPr="00257DD2">
        <w:rPr>
          <w:rStyle w:val="SpecialBold"/>
        </w:rPr>
        <w:t>14 elective units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BodyText"/>
      </w:pPr>
      <w:r w:rsidRPr="00257DD2">
        <w:t>The elective units consist of: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ListBullet"/>
      </w:pPr>
      <w:r w:rsidRPr="00257DD2">
        <w:t>5 from one of the following specialist groups:</w:t>
      </w:r>
    </w:p>
    <w:p w:rsidR="00000000" w:rsidRPr="00257DD2" w:rsidP="00257DD2">
      <w:pPr>
        <w:pStyle w:val="ListBullet2"/>
      </w:pPr>
      <w:r w:rsidRPr="00257DD2">
        <w:t>Group A Administration</w:t>
      </w:r>
    </w:p>
    <w:p w:rsidR="00000000" w:rsidRPr="00257DD2" w:rsidP="00257DD2">
      <w:pPr>
        <w:pStyle w:val="ListBullet2"/>
      </w:pPr>
      <w:r w:rsidRPr="00257DD2">
        <w:t>Group B Design and development</w:t>
      </w:r>
    </w:p>
    <w:p w:rsidR="00000000" w:rsidRPr="00257DD2" w:rsidP="00257DD2">
      <w:pPr>
        <w:pStyle w:val="ListBullet"/>
      </w:pPr>
      <w:r w:rsidRPr="00257DD2">
        <w:t>of the remaining units:</w:t>
      </w:r>
    </w:p>
    <w:p w:rsidR="00000000" w:rsidRPr="00257DD2" w:rsidP="00257DD2">
      <w:pPr>
        <w:pStyle w:val="ListBullet2"/>
      </w:pPr>
      <w:r w:rsidRPr="00257DD2">
        <w:t xml:space="preserve">up to 9 may be from the specialist elective groups below or from Group C general elective </w:t>
      </w:r>
      <w:r w:rsidRPr="00257DD2">
        <w:t>units below</w:t>
      </w:r>
    </w:p>
    <w:p w:rsidR="00000000" w:rsidRPr="00257DD2" w:rsidP="00257DD2">
      <w:pPr>
        <w:pStyle w:val="ListBullet2"/>
      </w:pPr>
      <w:r w:rsidRPr="00257DD2">
        <w:t>up to 4 may be from elsewhere in ICA11 or any other Training Package or accredited course at Certificate IV or Diploma level.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BodyText"/>
      </w:pPr>
      <w:r w:rsidRPr="00257DD2">
        <w:t>The elective units chosen must be relevant to the work outcome and meet local industry needs.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BodyText"/>
      </w:pPr>
      <w:r w:rsidRPr="00257DD2">
        <w:rPr>
          <w:rStyle w:val="SpecialBold"/>
        </w:rPr>
        <w:t>Core units</w:t>
      </w:r>
    </w:p>
    <w:p w:rsidR="00000000" w:rsidRPr="00257DD2" w:rsidP="00257DD2">
      <w:pPr>
        <w:pStyle w:val="BodyText"/>
      </w:pPr>
      <w:r w:rsidRPr="00257DD2">
        <w:t xml:space="preserve">BSBOHS302B </w:t>
      </w:r>
      <w:r w:rsidRPr="00257DD2">
        <w:t>Participate effectively in OHS communication and consultative processes</w:t>
      </w:r>
    </w:p>
    <w:p w:rsidR="00000000" w:rsidRPr="00257DD2" w:rsidP="00257DD2">
      <w:pPr>
        <w:pStyle w:val="BodyText"/>
      </w:pPr>
      <w:r w:rsidRPr="00257DD2">
        <w:t>ICAICT401A Determine and confirm client business requirements</w:t>
      </w:r>
    </w:p>
    <w:p w:rsidR="00000000" w:rsidRPr="00257DD2" w:rsidP="00257DD2">
      <w:pPr>
        <w:pStyle w:val="BodyText"/>
      </w:pPr>
      <w:r w:rsidRPr="00257DD2">
        <w:t>ICAICT418A Contribute to copyright, ethics and privacy in an IT environment</w:t>
      </w:r>
    </w:p>
    <w:p w:rsidR="00000000" w:rsidRPr="00257DD2" w:rsidP="00257DD2">
      <w:pPr>
        <w:pStyle w:val="BodyText"/>
      </w:pPr>
      <w:r w:rsidRPr="00257DD2">
        <w:t xml:space="preserve">ICAWEB401A Design a website to meet technical </w:t>
      </w:r>
      <w:r w:rsidRPr="00257DD2">
        <w:t>requirements</w:t>
      </w:r>
    </w:p>
    <w:p w:rsidR="00000000" w:rsidRPr="00257DD2" w:rsidP="00257DD2">
      <w:pPr>
        <w:pStyle w:val="BodyText"/>
      </w:pPr>
      <w:r w:rsidRPr="00257DD2">
        <w:t>ICAWEB402A Confirm accessibility of websites for people with special needs</w:t>
      </w:r>
    </w:p>
    <w:p w:rsidR="00000000" w:rsidRPr="00257DD2" w:rsidP="00257DD2">
      <w:pPr>
        <w:pStyle w:val="BodyText"/>
      </w:pPr>
      <w:r w:rsidRPr="00257DD2">
        <w:t>ICAWEB403A Transfer content to a website using commercial packages</w:t>
      </w:r>
    </w:p>
    <w:p w:rsidR="00000000" w:rsidRPr="00257DD2" w:rsidP="00257DD2">
      <w:pPr>
        <w:pStyle w:val="BodyText"/>
      </w:pPr>
      <w:r w:rsidRPr="00257DD2">
        <w:t>ICAWEB424A Evaluate and select a web hosting service</w:t>
      </w:r>
    </w:p>
    <w:p w:rsidR="00000000" w:rsidRPr="00257DD2" w:rsidP="00257DD2">
      <w:pPr>
        <w:pStyle w:val="BodyText"/>
      </w:pPr>
      <w:r w:rsidRPr="00257DD2">
        <w:t>ICAWEB429A Create a markup language document to specification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BodyText"/>
      </w:pPr>
      <w:r w:rsidRPr="00257DD2">
        <w:rPr>
          <w:rStyle w:val="SpecialBold"/>
        </w:rPr>
        <w:t>Elective units</w:t>
      </w:r>
    </w:p>
    <w:p w:rsidR="00000000" w:rsidRPr="00257DD2" w:rsidP="00257DD2">
      <w:pPr>
        <w:pStyle w:val="BodyText"/>
      </w:pPr>
      <w:r w:rsidRPr="00257DD2">
        <w:rPr>
          <w:rStyle w:val="BoldandItalics"/>
        </w:rPr>
        <w:t>Specialist elective units</w:t>
      </w:r>
    </w:p>
    <w:p w:rsidR="00000000" w:rsidRPr="00257DD2" w:rsidP="00257DD2">
      <w:pPr>
        <w:pStyle w:val="BodyText"/>
      </w:pPr>
      <w:r w:rsidRPr="00257DD2">
        <w:rPr>
          <w:rStyle w:val="SpecialBold"/>
        </w:rPr>
        <w:t>Group A Administration</w:t>
      </w:r>
    </w:p>
    <w:p w:rsidR="00000000" w:rsidRPr="00257DD2" w:rsidP="00257DD2">
      <w:pPr>
        <w:pStyle w:val="BodyText"/>
      </w:pPr>
      <w:r w:rsidRPr="00257DD2">
        <w:t>ICAWEB404A Maintain website performance</w:t>
      </w:r>
    </w:p>
    <w:p w:rsidR="00000000" w:rsidRPr="00257DD2" w:rsidP="00257DD2">
      <w:pPr>
        <w:pStyle w:val="BodyText"/>
      </w:pPr>
      <w:r w:rsidRPr="00257DD2">
        <w:t>ICAWEB405A Monitor traffic and compile website traffic reports</w:t>
      </w:r>
    </w:p>
    <w:p w:rsidR="00000000" w:rsidRPr="00257DD2" w:rsidP="00257DD2">
      <w:pPr>
        <w:pStyle w:val="BodyText"/>
      </w:pPr>
      <w:r w:rsidRPr="00257DD2">
        <w:t xml:space="preserve">ICAWEB406A Create website </w:t>
      </w:r>
      <w:r w:rsidRPr="00257DD2">
        <w:t>testing procedures</w:t>
      </w:r>
    </w:p>
    <w:p w:rsidR="00000000" w:rsidRPr="00257DD2" w:rsidP="00257DD2">
      <w:pPr>
        <w:pStyle w:val="BodyText"/>
      </w:pPr>
      <w:r w:rsidRPr="00257DD2">
        <w:t>ICAWEB407A Conduct operational acceptance tests of websites</w:t>
      </w:r>
    </w:p>
    <w:p w:rsidR="00000000" w:rsidRPr="00257DD2" w:rsidP="00257DD2">
      <w:pPr>
        <w:pStyle w:val="BodyText"/>
      </w:pPr>
      <w:r w:rsidRPr="00257DD2">
        <w:t>ICAWEB408A Ensure basic website security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BodyText"/>
      </w:pPr>
      <w:r w:rsidRPr="00257DD2">
        <w:rPr>
          <w:rStyle w:val="SpecialBold"/>
        </w:rPr>
        <w:t>Group B Design and development</w:t>
      </w:r>
    </w:p>
    <w:p w:rsidR="00000000" w:rsidRPr="00257DD2" w:rsidP="00257DD2">
      <w:pPr>
        <w:pStyle w:val="BodyText"/>
      </w:pPr>
      <w:r w:rsidRPr="00257DD2">
        <w:t>ICADBS403A Create basic databases</w:t>
      </w:r>
    </w:p>
    <w:p w:rsidR="00000000" w:rsidRPr="00257DD2" w:rsidP="00257DD2">
      <w:pPr>
        <w:pStyle w:val="BodyText"/>
      </w:pPr>
      <w:r w:rsidRPr="00257DD2">
        <w:t xml:space="preserve">ICAWEB409A Develop cascading style sheets </w:t>
      </w:r>
    </w:p>
    <w:p w:rsidR="00000000" w:rsidRPr="00257DD2" w:rsidP="00257DD2">
      <w:pPr>
        <w:pStyle w:val="BodyText"/>
      </w:pPr>
      <w:r w:rsidRPr="00257DD2">
        <w:t>ICAWEB411A Produce basic cl</w:t>
      </w:r>
      <w:r w:rsidRPr="00257DD2">
        <w:t>ient-side script for dynamic web pages</w:t>
      </w:r>
    </w:p>
    <w:p w:rsidR="00000000" w:rsidRPr="00257DD2" w:rsidP="00257DD2">
      <w:pPr>
        <w:pStyle w:val="BodyText"/>
      </w:pPr>
      <w:r w:rsidRPr="00257DD2">
        <w:t>ICAWEB415A Produce server-side script for dynamic web pages</w:t>
      </w:r>
    </w:p>
    <w:p w:rsidR="00000000" w:rsidRPr="00257DD2" w:rsidP="00257DD2">
      <w:pPr>
        <w:pStyle w:val="BodyText"/>
      </w:pPr>
      <w:r w:rsidRPr="00257DD2">
        <w:t>ICAWEB425A Apply structured query language to extract and manipulate data</w:t>
      </w:r>
    </w:p>
    <w:p w:rsidR="00000000" w:rsidRPr="00257DD2" w:rsidP="00257DD2">
      <w:pPr>
        <w:pStyle w:val="BodyText"/>
      </w:pPr>
    </w:p>
    <w:p w:rsidR="00000000" w:rsidRPr="00257DD2" w:rsidP="00257DD2">
      <w:pPr>
        <w:pStyle w:val="BodyText"/>
      </w:pPr>
      <w:r w:rsidRPr="00257DD2">
        <w:rPr>
          <w:rStyle w:val="BoldandItalics"/>
        </w:rPr>
        <w:t>General elective units</w:t>
      </w:r>
    </w:p>
    <w:p w:rsidR="00000000" w:rsidRPr="00257DD2" w:rsidP="00257DD2">
      <w:pPr>
        <w:pStyle w:val="BodyText"/>
      </w:pPr>
      <w:r w:rsidRPr="00257DD2">
        <w:rPr>
          <w:rStyle w:val="SpecialBold"/>
        </w:rPr>
        <w:t>Group C</w:t>
      </w:r>
    </w:p>
    <w:p w:rsidR="00000000" w:rsidRPr="00257DD2" w:rsidP="00257DD2">
      <w:pPr>
        <w:pStyle w:val="BodyText"/>
      </w:pPr>
      <w:r w:rsidRPr="00257DD2">
        <w:t xml:space="preserve">BSBCRT401A Articulate, present and debate ideas  </w:t>
      </w:r>
    </w:p>
    <w:p w:rsidR="00000000" w:rsidRPr="00257DD2" w:rsidP="00257DD2">
      <w:pPr>
        <w:pStyle w:val="BodyText"/>
      </w:pPr>
      <w:r w:rsidRPr="00257DD2">
        <w:t>B</w:t>
      </w:r>
      <w:r w:rsidRPr="00257DD2">
        <w:t>SBSUS301A Implement and monitor environmentally sustainable work practices</w:t>
      </w:r>
    </w:p>
    <w:p w:rsidR="00000000" w:rsidRPr="00257DD2" w:rsidP="00257DD2">
      <w:pPr>
        <w:pStyle w:val="BodyText"/>
      </w:pPr>
      <w:r w:rsidRPr="00257DD2">
        <w:t>CUFPPM404A Create storyboards</w:t>
      </w:r>
    </w:p>
    <w:p w:rsidR="00000000" w:rsidRPr="00257DD2" w:rsidP="00257DD2">
      <w:pPr>
        <w:pStyle w:val="BodyText"/>
      </w:pPr>
      <w:r w:rsidRPr="00257DD2">
        <w:t>ICAICT403A Apply software development methodologies</w:t>
      </w:r>
    </w:p>
    <w:p w:rsidR="00000000" w:rsidRPr="00257DD2" w:rsidP="00257DD2">
      <w:pPr>
        <w:pStyle w:val="BodyText"/>
      </w:pPr>
      <w:r w:rsidRPr="00257DD2">
        <w:t>ICAICT407A Maintain website information standards</w:t>
      </w:r>
    </w:p>
    <w:p w:rsidR="00000000" w:rsidRPr="00257DD2" w:rsidP="00257DD2">
      <w:pPr>
        <w:pStyle w:val="BodyText"/>
      </w:pPr>
      <w:r w:rsidRPr="00257DD2">
        <w:t>ICAICT408A Create technical documentation</w:t>
      </w:r>
    </w:p>
    <w:p w:rsidR="00000000" w:rsidRPr="00257DD2" w:rsidP="00257DD2">
      <w:pPr>
        <w:pStyle w:val="BodyText"/>
      </w:pPr>
      <w:r w:rsidRPr="00257DD2">
        <w:t>ICAICT417A Identify, evaluate and apply current industry-specific technologies to meet industry standards</w:t>
      </w:r>
    </w:p>
    <w:p w:rsidR="00000000" w:rsidRPr="00257DD2" w:rsidP="00257DD2">
      <w:pPr>
        <w:pStyle w:val="BodyText"/>
      </w:pPr>
      <w:r w:rsidRPr="00257DD2">
        <w:t>ICAICT420A Develop client user interface</w:t>
      </w:r>
    </w:p>
    <w:p w:rsidR="00000000" w:rsidRPr="00257DD2" w:rsidP="00257DD2">
      <w:pPr>
        <w:pStyle w:val="BodyText"/>
      </w:pPr>
      <w:r w:rsidRPr="00257DD2">
        <w:t>ICANWK409A Create scripts for networking</w:t>
      </w:r>
    </w:p>
    <w:p w:rsidR="00000000" w:rsidRPr="00257DD2" w:rsidP="00257DD2">
      <w:pPr>
        <w:pStyle w:val="BodyText"/>
      </w:pPr>
      <w:r w:rsidRPr="00257DD2">
        <w:t>ICAPMG401A Support small scale IT projects</w:t>
      </w:r>
    </w:p>
    <w:p w:rsidR="00000000" w:rsidRPr="00257DD2" w:rsidP="00257DD2">
      <w:pPr>
        <w:pStyle w:val="BodyText"/>
      </w:pPr>
      <w:r w:rsidRPr="00257DD2">
        <w:t>ICAPRG405A Automate proce</w:t>
      </w:r>
      <w:r w:rsidRPr="00257DD2">
        <w:t>sses</w:t>
      </w:r>
    </w:p>
    <w:p w:rsidR="00000000" w:rsidRPr="00257DD2" w:rsidP="00257DD2">
      <w:pPr>
        <w:pStyle w:val="BodyText"/>
      </w:pPr>
      <w:r w:rsidRPr="00257DD2">
        <w:t>ICAWEB410A Apply web authoring tool to convert client data for websites</w:t>
      </w:r>
    </w:p>
    <w:p w:rsidR="00000000" w:rsidRPr="00257DD2" w:rsidP="00257DD2">
      <w:pPr>
        <w:pStyle w:val="BodyText"/>
      </w:pPr>
      <w:r w:rsidRPr="00257DD2">
        <w:t>ICAWEB412A Produce interactive web animation</w:t>
      </w:r>
    </w:p>
    <w:p w:rsidR="00000000" w:rsidRPr="00257DD2" w:rsidP="00257DD2">
      <w:pPr>
        <w:pStyle w:val="BodyText"/>
      </w:pPr>
      <w:r w:rsidRPr="00257DD2">
        <w:t>ICAWEB413A Optimise search engines</w:t>
      </w:r>
    </w:p>
    <w:p w:rsidR="00000000" w:rsidRPr="00257DD2" w:rsidP="00257DD2">
      <w:pPr>
        <w:pStyle w:val="BodyText"/>
      </w:pPr>
      <w:r w:rsidRPr="00257DD2">
        <w:t>ICAWEB414A Design simple web page layouts</w:t>
      </w:r>
    </w:p>
    <w:p w:rsidR="00000000" w:rsidRPr="00257DD2" w:rsidP="00257DD2">
      <w:pPr>
        <w:pStyle w:val="BodyText"/>
      </w:pPr>
      <w:r w:rsidRPr="00257DD2">
        <w:t>ICAWEB416A Customise content management system</w:t>
      </w:r>
    </w:p>
    <w:p w:rsidR="00000000" w:rsidRPr="00257DD2" w:rsidP="00257DD2">
      <w:pPr>
        <w:pStyle w:val="BodyText"/>
      </w:pPr>
      <w:r w:rsidRPr="00257DD2">
        <w:t>ICAWEB417A</w:t>
      </w:r>
      <w:r w:rsidRPr="00257DD2">
        <w:t xml:space="preserve"> Integrate social web technologies</w:t>
      </w:r>
    </w:p>
    <w:p w:rsidR="00000000" w:rsidRPr="00257DD2" w:rsidP="00257DD2">
      <w:pPr>
        <w:pStyle w:val="BodyText"/>
      </w:pPr>
      <w:r w:rsidRPr="00257DD2">
        <w:t>ICAWEB421A Ensure website content meets technical protocols and standards</w:t>
      </w:r>
    </w:p>
    <w:p w:rsidR="00000000" w:rsidRPr="00257DD2" w:rsidP="00257DD2"/>
    <w:sectPr w:rsidSect="00257D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3816" w:rsidP="0089381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16" w:rsidP="00257D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3816" w:rsidP="00257D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3816" w:rsidP="00257DD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D2" w:rsidRPr="00893816" w:rsidP="008938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16" w:rsidP="00257D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ICA40311 Certificate IV in Web-Based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2012</w:t>
    </w:r>
    <w:r>
      <w:rPr>
        <w:noProof/>
      </w:rPr>
      <w:fldChar w:fldCharType="end"/>
    </w:r>
  </w:p>
  <w:p w:rsidR="00893816" w:rsidP="00257D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969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14A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389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D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D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D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D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D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D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D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D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D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D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D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DD2"/>
  </w:style>
  <w:style w:type="character" w:customStyle="1" w:styleId="Heading1Char">
    <w:name w:val="Heading 1 Char"/>
    <w:basedOn w:val="DefaultParagraphFont"/>
    <w:link w:val="Heading1"/>
    <w:rsid w:val="00257D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DD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DD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57D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DD2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57D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DD2"/>
    <w:rPr>
      <w:b/>
      <w:spacing w:val="0"/>
    </w:rPr>
  </w:style>
  <w:style w:type="paragraph" w:styleId="ListBullet2">
    <w:name w:val="List Bullet 2"/>
    <w:basedOn w:val="List2"/>
    <w:rsid w:val="00257DD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7DD2"/>
    <w:rPr>
      <w:i/>
    </w:rPr>
  </w:style>
  <w:style w:type="paragraph" w:customStyle="1" w:styleId="SuperHeading">
    <w:name w:val="SuperHeading"/>
    <w:basedOn w:val="Normal"/>
    <w:rsid w:val="00257DD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57D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57DD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57D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D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D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D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D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D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D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D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D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57D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D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D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7D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7D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D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D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D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7D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D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D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D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D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D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D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D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D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7D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D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D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DD2"/>
  </w:style>
  <w:style w:type="paragraph" w:styleId="TableofFigures">
    <w:name w:val="table of figures"/>
    <w:basedOn w:val="Normal"/>
    <w:next w:val="Normal"/>
    <w:semiHidden/>
    <w:rsid w:val="00257D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DD2"/>
    <w:pPr>
      <w:numPr>
        <w:numId w:val="11"/>
      </w:numPr>
    </w:pPr>
  </w:style>
  <w:style w:type="character" w:customStyle="1" w:styleId="WingdingSymbols">
    <w:name w:val="Wingding Symbols"/>
    <w:rsid w:val="00257DD2"/>
    <w:rPr>
      <w:rFonts w:ascii="Wingdings" w:hAnsi="Wingdings"/>
    </w:rPr>
  </w:style>
  <w:style w:type="paragraph" w:customStyle="1" w:styleId="TableHeading">
    <w:name w:val="Table Heading"/>
    <w:basedOn w:val="HeadingBase"/>
    <w:rsid w:val="00257D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DD2"/>
    <w:rPr>
      <w:color w:val="0033CC"/>
      <w:u w:val="none"/>
    </w:rPr>
  </w:style>
  <w:style w:type="paragraph" w:customStyle="1" w:styleId="BodyTextRight">
    <w:name w:val="Body Text Right"/>
    <w:basedOn w:val="BodyText"/>
    <w:rsid w:val="00257D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D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D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D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D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D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DD2"/>
    <w:rPr>
      <w:sz w:val="32"/>
    </w:rPr>
  </w:style>
  <w:style w:type="paragraph" w:customStyle="1" w:styleId="HeadingProcedure">
    <w:name w:val="Heading Procedure"/>
    <w:basedOn w:val="HeadingBase"/>
    <w:next w:val="Normal"/>
    <w:rsid w:val="00257D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DD2"/>
    <w:pPr>
      <w:spacing w:before="60" w:after="60"/>
    </w:pPr>
  </w:style>
  <w:style w:type="paragraph" w:styleId="ListContinue">
    <w:name w:val="List Continue"/>
    <w:basedOn w:val="List"/>
    <w:rsid w:val="00257DD2"/>
    <w:pPr>
      <w:ind w:firstLine="0"/>
    </w:pPr>
  </w:style>
  <w:style w:type="paragraph" w:customStyle="1" w:styleId="ListNote">
    <w:name w:val="List Note"/>
    <w:basedOn w:val="List"/>
    <w:rsid w:val="00257D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D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D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DD2"/>
    <w:rPr>
      <w:rFonts w:ascii="Courier New" w:hAnsi="Courier New"/>
    </w:rPr>
  </w:style>
  <w:style w:type="paragraph" w:customStyle="1" w:styleId="NoteBullet">
    <w:name w:val="Note Bullet"/>
    <w:basedOn w:val="Note"/>
    <w:rsid w:val="00257D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D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D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D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D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7D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D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DD2"/>
    <w:rPr>
      <w:b/>
      <w:smallCaps/>
    </w:rPr>
  </w:style>
  <w:style w:type="paragraph" w:customStyle="1" w:styleId="TableListNumber">
    <w:name w:val="Table List Number"/>
    <w:basedOn w:val="ListNumber"/>
    <w:rsid w:val="00257D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D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DD2"/>
    <w:pPr>
      <w:numPr>
        <w:numId w:val="9"/>
      </w:numPr>
    </w:pPr>
  </w:style>
  <w:style w:type="paragraph" w:customStyle="1" w:styleId="ListAlpha2">
    <w:name w:val="List Alpha 2"/>
    <w:basedOn w:val="List2"/>
    <w:rsid w:val="00257DD2"/>
    <w:pPr>
      <w:numPr>
        <w:numId w:val="8"/>
      </w:numPr>
    </w:pPr>
  </w:style>
  <w:style w:type="paragraph" w:styleId="List2">
    <w:name w:val="List 2"/>
    <w:basedOn w:val="BodyText"/>
    <w:rsid w:val="00257D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D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D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D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DD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DD2"/>
    <w:pPr>
      <w:numPr>
        <w:numId w:val="3"/>
      </w:numPr>
    </w:pPr>
  </w:style>
  <w:style w:type="paragraph" w:styleId="ListBullet5">
    <w:name w:val="List Bullet 5"/>
    <w:basedOn w:val="List5"/>
    <w:rsid w:val="00257DD2"/>
    <w:pPr>
      <w:numPr>
        <w:numId w:val="4"/>
      </w:numPr>
    </w:pPr>
  </w:style>
  <w:style w:type="paragraph" w:styleId="ListContinue2">
    <w:name w:val="List Continue 2"/>
    <w:basedOn w:val="List2"/>
    <w:rsid w:val="00257DD2"/>
    <w:pPr>
      <w:ind w:firstLine="0"/>
    </w:pPr>
  </w:style>
  <w:style w:type="paragraph" w:styleId="ListContinue3">
    <w:name w:val="List Continue 3"/>
    <w:basedOn w:val="List3"/>
    <w:rsid w:val="00257DD2"/>
    <w:pPr>
      <w:ind w:left="1021" w:firstLine="0"/>
    </w:pPr>
  </w:style>
  <w:style w:type="paragraph" w:styleId="ListContinue4">
    <w:name w:val="List Continue 4"/>
    <w:basedOn w:val="List4"/>
    <w:rsid w:val="00257DD2"/>
    <w:pPr>
      <w:ind w:firstLine="0"/>
    </w:pPr>
  </w:style>
  <w:style w:type="paragraph" w:styleId="ListContinue5">
    <w:name w:val="List Continue 5"/>
    <w:basedOn w:val="List5"/>
    <w:rsid w:val="00257DD2"/>
    <w:pPr>
      <w:ind w:firstLine="0"/>
    </w:pPr>
  </w:style>
  <w:style w:type="paragraph" w:styleId="ListNumber3">
    <w:name w:val="List Number 3"/>
    <w:basedOn w:val="List3"/>
    <w:rsid w:val="00257DD2"/>
    <w:pPr>
      <w:numPr>
        <w:numId w:val="5"/>
      </w:numPr>
    </w:pPr>
  </w:style>
  <w:style w:type="paragraph" w:styleId="ListNumber4">
    <w:name w:val="List Number 4"/>
    <w:basedOn w:val="List4"/>
    <w:rsid w:val="00257DD2"/>
    <w:pPr>
      <w:numPr>
        <w:numId w:val="6"/>
      </w:numPr>
    </w:pPr>
  </w:style>
  <w:style w:type="paragraph" w:styleId="ListNumber5">
    <w:name w:val="List Number 5"/>
    <w:basedOn w:val="List5"/>
    <w:rsid w:val="00257DD2"/>
    <w:pPr>
      <w:numPr>
        <w:numId w:val="7"/>
      </w:numPr>
    </w:pPr>
  </w:style>
  <w:style w:type="paragraph" w:styleId="BlockText">
    <w:name w:val="Block Text"/>
    <w:basedOn w:val="Normal"/>
    <w:rsid w:val="00257D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D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DD2"/>
    <w:rPr>
      <w:sz w:val="16"/>
      <w:vertAlign w:val="superscript"/>
    </w:rPr>
  </w:style>
  <w:style w:type="character" w:customStyle="1" w:styleId="Symbols">
    <w:name w:val="Symbols"/>
    <w:basedOn w:val="DefaultParagraphFont"/>
    <w:rsid w:val="00257DD2"/>
    <w:rPr>
      <w:rFonts w:ascii="Symbol" w:hAnsi="Symbol"/>
    </w:rPr>
  </w:style>
  <w:style w:type="character" w:customStyle="1" w:styleId="MenuOptions">
    <w:name w:val="Menu Options"/>
    <w:basedOn w:val="DefaultParagraphFont"/>
    <w:rsid w:val="00257D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DD2"/>
    <w:rPr>
      <w:b/>
    </w:rPr>
  </w:style>
  <w:style w:type="character" w:customStyle="1" w:styleId="Underlined">
    <w:name w:val="Underlined"/>
    <w:basedOn w:val="DefaultParagraphFont"/>
    <w:rsid w:val="00257DD2"/>
    <w:rPr>
      <w:u w:val="single"/>
    </w:rPr>
  </w:style>
  <w:style w:type="paragraph" w:customStyle="1" w:styleId="TableBodyTextRight">
    <w:name w:val="Table Body Text Right"/>
    <w:basedOn w:val="TableBodyText"/>
    <w:rsid w:val="00257D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DD2"/>
    <w:rPr>
      <w:sz w:val="18"/>
    </w:rPr>
  </w:style>
  <w:style w:type="paragraph" w:customStyle="1" w:styleId="BodySmallRight">
    <w:name w:val="Body Small Right"/>
    <w:basedOn w:val="BodyTextRight"/>
    <w:rsid w:val="00257DD2"/>
    <w:rPr>
      <w:sz w:val="18"/>
      <w:szCs w:val="18"/>
    </w:rPr>
  </w:style>
  <w:style w:type="paragraph" w:customStyle="1" w:styleId="MarginEdition">
    <w:name w:val="Margin Edition"/>
    <w:basedOn w:val="MarginNote"/>
    <w:rsid w:val="00257D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DD2"/>
    <w:rPr>
      <w:sz w:val="2"/>
      <w:szCs w:val="2"/>
    </w:rPr>
  </w:style>
  <w:style w:type="character" w:customStyle="1" w:styleId="Small">
    <w:name w:val="Small"/>
    <w:basedOn w:val="DefaultParagraphFont"/>
    <w:rsid w:val="00257DD2"/>
    <w:rPr>
      <w:sz w:val="16"/>
    </w:rPr>
  </w:style>
  <w:style w:type="paragraph" w:customStyle="1" w:styleId="WideTable">
    <w:name w:val="Wide Table"/>
    <w:basedOn w:val="Normal"/>
    <w:rsid w:val="00257D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DD2"/>
  </w:style>
  <w:style w:type="paragraph" w:styleId="Quote">
    <w:name w:val="Quote"/>
    <w:basedOn w:val="Heading1"/>
    <w:link w:val="QuoteChar"/>
    <w:qFormat/>
    <w:rsid w:val="00257D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D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DD2"/>
    <w:pPr>
      <w:pageBreakBefore/>
    </w:pPr>
  </w:style>
  <w:style w:type="paragraph" w:customStyle="1" w:styleId="Border">
    <w:name w:val="Border"/>
    <w:basedOn w:val="Normal"/>
    <w:qFormat/>
    <w:rsid w:val="00257D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D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D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D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D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D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D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D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D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DD2"/>
    <w:rPr>
      <w:u w:val="single"/>
    </w:rPr>
  </w:style>
  <w:style w:type="paragraph" w:styleId="BalloonText">
    <w:name w:val="Balloon Text"/>
    <w:basedOn w:val="Normal"/>
    <w:link w:val="BalloonTextChar"/>
    <w:rsid w:val="00257D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D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DD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D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D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DD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788</Words>
  <Characters>5171</Characters>
  <Application>Microsoft Office Word</Application>
  <DocSecurity>0</DocSecurity>
  <Lines>164</Lines>
  <Paragraphs>110</Paragraphs>
  <ScaleCrop>false</ScaleCrop>
  <Company>Author-it Software Corporation Ltd.</Company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ICA40311 Certificate IV in Web-Based Technologies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2012-05-29T04:35:00Z</dcterms:created>
  <dcterms:modified xsi:type="dcterms:W3CDTF">2012-05-29T04:35:00Z</dcterms:modified>
</cp:coreProperties>
</file>