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2E76" w:rsidP="00522E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HLTSS00002 Allied health assistance - nutrition and dietetics skill set</w:t>
      </w:r>
      <w:r>
        <w:fldChar w:fldCharType="end"/>
      </w:r>
    </w:p>
    <w:p w:rsidR="00522E76" w:rsidP="00522E76">
      <w:pPr>
        <w:pStyle w:val="Version"/>
        <w:sectPr w:rsidSect="00C606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606F6" w:rsidP="00C606F6">
      <w:pPr>
        <w:pStyle w:val="SuperHeading"/>
      </w:pPr>
      <w:r w:rsidRPr="00C606F6">
        <w:t>H</w:t>
      </w:r>
      <w:r w:rsidRPr="00C606F6">
        <w:t>LTSS00002 Allied health assistance - nutrition and dietetics skill set</w:t>
      </w:r>
    </w:p>
    <w:p w:rsidR="00000000" w:rsidRPr="00C606F6" w:rsidP="00C606F6">
      <w:pPr>
        <w:pStyle w:val="Heading1"/>
      </w:pPr>
      <w:bookmarkStart w:id="1" w:name="O_443685"/>
      <w:bookmarkEnd w:id="1"/>
      <w:r w:rsidRPr="00C606F6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080"/>
        <w:gridCol w:w="3081"/>
        <w:gridCol w:w="3081"/>
      </w:tblGrid>
      <w:tr w:rsidTr="00C606F6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6F6">
            <w:pPr>
              <w:pStyle w:val="BodyText"/>
              <w:rPr>
                <w:lang w:val="en-NZ"/>
              </w:rPr>
            </w:pPr>
            <w:r w:rsidRPr="00C606F6">
              <w:t>HLT07 Version 4</w:t>
            </w:r>
          </w:p>
        </w:tc>
        <w:tc>
          <w:tcPr>
            <w:tcW w:w="30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6F6">
            <w:pPr>
              <w:pStyle w:val="BodyText"/>
              <w:rPr>
                <w:lang w:val="en-NZ"/>
              </w:rPr>
            </w:pPr>
            <w:r w:rsidRPr="00C606F6">
              <w:t>HLT07 Version 5</w:t>
            </w:r>
          </w:p>
        </w:tc>
        <w:tc>
          <w:tcPr>
            <w:tcW w:w="30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6F6">
            <w:pPr>
              <w:pStyle w:val="BodyText"/>
              <w:rPr>
                <w:lang w:val="en-NZ"/>
              </w:rPr>
            </w:pPr>
            <w:r w:rsidRPr="00C606F6">
              <w:t>Comments</w:t>
            </w:r>
          </w:p>
        </w:tc>
      </w:tr>
      <w:tr w:rsidTr="00C606F6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6F6">
            <w:pPr>
              <w:pStyle w:val="BodyText"/>
              <w:rPr>
                <w:lang w:val="en-NZ"/>
              </w:rPr>
            </w:pPr>
            <w:r w:rsidRPr="00C606F6">
              <w:t>HLT07 Allied Health Assistance – nutrition and dietetics skill set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6F6">
            <w:pPr>
              <w:pStyle w:val="BodyText"/>
              <w:rPr>
                <w:lang w:val="en-NZ"/>
              </w:rPr>
            </w:pPr>
            <w:r w:rsidRPr="00C606F6">
              <w:t>HLT07 Allied Health Assistance –</w:t>
            </w:r>
            <w:r w:rsidRPr="00C606F6">
              <w:t xml:space="preserve"> nutrition and dietetics skill set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6F6" w:rsidP="00C606F6">
            <w:pPr>
              <w:pStyle w:val="BodyText"/>
            </w:pPr>
            <w:r w:rsidRPr="00C606F6">
              <w:t>ISC upgrade changes. Update of unit codes. No change to competency outcome</w:t>
            </w:r>
          </w:p>
        </w:tc>
      </w:tr>
    </w:tbl>
    <w:p w:rsidR="00000000" w:rsidRPr="00C606F6" w:rsidP="00C606F6">
      <w:pPr>
        <w:pStyle w:val="BodyText"/>
      </w:pPr>
    </w:p>
    <w:p w:rsidR="00000000" w:rsidRPr="00C606F6" w:rsidP="00C606F6">
      <w:pPr>
        <w:pStyle w:val="AllowPageBreak"/>
      </w:pPr>
    </w:p>
    <w:p w:rsidR="00000000" w:rsidRPr="00C606F6" w:rsidP="00C606F6">
      <w:pPr>
        <w:pStyle w:val="Heading1"/>
      </w:pPr>
      <w:bookmarkStart w:id="2" w:name="O_443688"/>
      <w:bookmarkEnd w:id="2"/>
      <w:r w:rsidRPr="00C606F6">
        <w:t>Description</w:t>
      </w:r>
    </w:p>
    <w:p w:rsidR="00000000" w:rsidRPr="00C606F6" w:rsidP="00C606F6">
      <w:pPr>
        <w:pStyle w:val="BodyText"/>
      </w:pPr>
      <w:r w:rsidRPr="00C606F6">
        <w:t>Not Applicable</w:t>
      </w:r>
    </w:p>
    <w:p w:rsidR="00000000" w:rsidRPr="00C606F6" w:rsidP="00C606F6">
      <w:pPr>
        <w:pStyle w:val="AllowPageBreak"/>
      </w:pPr>
    </w:p>
    <w:p w:rsidR="00000000" w:rsidRPr="00C606F6" w:rsidP="00C606F6">
      <w:pPr>
        <w:pStyle w:val="Heading1"/>
      </w:pPr>
      <w:bookmarkStart w:id="3" w:name="O_443684"/>
      <w:bookmarkEnd w:id="3"/>
      <w:r w:rsidRPr="00C606F6">
        <w:t>Pathways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852"/>
        <w:gridCol w:w="6344"/>
      </w:tblGrid>
      <w:tr w:rsidTr="00522E7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6F6">
            <w:pPr>
              <w:pStyle w:val="BodyText"/>
              <w:rPr>
                <w:lang w:val="en-NZ"/>
              </w:rPr>
            </w:pPr>
            <w:r w:rsidRPr="00C606F6">
              <w:rPr>
                <w:rStyle w:val="SpecialBold"/>
              </w:rPr>
              <w:t>Pathway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6F6" w:rsidP="00C606F6">
            <w:pPr>
              <w:pStyle w:val="BodyText"/>
            </w:pPr>
            <w:r w:rsidRPr="00C606F6">
              <w:t xml:space="preserve">These units provide credit towards HLT42507 Certificate IV in Allied Health Assistance </w:t>
            </w:r>
          </w:p>
        </w:tc>
      </w:tr>
    </w:tbl>
    <w:p w:rsidR="00522E76" w:rsidP="00C606F6">
      <w:pPr>
        <w:pStyle w:val="BodyText"/>
      </w:pPr>
    </w:p>
    <w:p w:rsidR="00522E76" w:rsidP="00C606F6">
      <w:pPr>
        <w:pStyle w:val="BodyText"/>
      </w:pPr>
    </w:p>
    <w:p w:rsidR="00000000" w:rsidRPr="00C606F6" w:rsidP="00C606F6">
      <w:pPr>
        <w:pStyle w:val="Heading1"/>
      </w:pPr>
      <w:bookmarkStart w:id="4" w:name="O_443686"/>
      <w:bookmarkEnd w:id="4"/>
      <w:r w:rsidRPr="00C606F6">
        <w:t>Licensing/Regulatory Information</w:t>
      </w:r>
    </w:p>
    <w:p w:rsidR="00000000" w:rsidRPr="00C606F6" w:rsidP="00C606F6">
      <w:pPr>
        <w:pStyle w:val="BodyText"/>
      </w:pPr>
      <w:r w:rsidRPr="00C606F6">
        <w:t>Not Applicable</w:t>
      </w:r>
    </w:p>
    <w:p w:rsidR="00000000" w:rsidRPr="00C606F6" w:rsidP="00C606F6">
      <w:pPr>
        <w:pStyle w:val="AllowPageBreak"/>
      </w:pPr>
    </w:p>
    <w:p w:rsidR="00000000" w:rsidRPr="00C606F6" w:rsidP="00C606F6">
      <w:pPr>
        <w:pStyle w:val="Heading1"/>
      </w:pPr>
      <w:bookmarkStart w:id="5" w:name="O_443683"/>
      <w:bookmarkEnd w:id="5"/>
      <w:r w:rsidRPr="00C606F6">
        <w:t>Skill Set Requirements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33"/>
        <w:gridCol w:w="6963"/>
      </w:tblGrid>
      <w:tr w:rsidTr="00522E7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6F6">
            <w:pPr>
              <w:pStyle w:val="BodyText"/>
              <w:rPr>
                <w:lang w:val="en-NZ"/>
              </w:rPr>
            </w:pPr>
            <w:r w:rsidRPr="00C606F6">
              <w:t xml:space="preserve">Units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6F6" w:rsidP="00C606F6">
            <w:pPr>
              <w:pStyle w:val="BodyText"/>
            </w:pPr>
            <w:r w:rsidRPr="00C606F6">
              <w:t>HLTAH301C Assist with an allied health program</w:t>
            </w:r>
          </w:p>
          <w:p w:rsidR="00000000" w:rsidRPr="00C606F6" w:rsidP="00C606F6">
            <w:pPr>
              <w:pStyle w:val="BodyText"/>
            </w:pPr>
            <w:r w:rsidRPr="00C606F6">
              <w:t>HLTAH4</w:t>
            </w:r>
            <w:r w:rsidRPr="00C606F6">
              <w:t>15C Assist with the screening of dietary requirements and special diets</w:t>
            </w:r>
          </w:p>
          <w:p w:rsidR="00000000" w:rsidRPr="00C606F6" w:rsidP="00C606F6">
            <w:pPr>
              <w:pStyle w:val="BodyText"/>
            </w:pPr>
            <w:r w:rsidRPr="00C606F6">
              <w:t>HLTAH409C Conduct group sessions for individual client outcomes</w:t>
            </w:r>
          </w:p>
          <w:p w:rsidR="00000000" w:rsidRPr="00C606F6" w:rsidP="00C606F6">
            <w:pPr>
              <w:pStyle w:val="BodyText"/>
            </w:pPr>
            <w:r w:rsidRPr="00C606F6">
              <w:t>HLTAH420C Support the provision of basic nutrition advice/education</w:t>
            </w:r>
          </w:p>
        </w:tc>
      </w:tr>
    </w:tbl>
    <w:p w:rsidR="00522E76" w:rsidP="00C606F6">
      <w:pPr>
        <w:pStyle w:val="BodyText"/>
      </w:pPr>
    </w:p>
    <w:p w:rsidR="00522E76" w:rsidP="00C606F6">
      <w:pPr>
        <w:pStyle w:val="BodyText"/>
      </w:pPr>
    </w:p>
    <w:p w:rsidR="00000000" w:rsidRPr="00C606F6" w:rsidP="00C606F6">
      <w:pPr>
        <w:pStyle w:val="Heading1"/>
      </w:pPr>
      <w:bookmarkStart w:id="6" w:name="O_443681"/>
      <w:bookmarkEnd w:id="6"/>
      <w:r w:rsidRPr="00C606F6">
        <w:t>Target Group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33"/>
        <w:gridCol w:w="6963"/>
      </w:tblGrid>
      <w:tr w:rsidTr="00522E7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6F6">
            <w:pPr>
              <w:pStyle w:val="BodyText"/>
              <w:rPr>
                <w:lang w:val="en-NZ"/>
              </w:rPr>
            </w:pPr>
            <w:r w:rsidRPr="00C606F6">
              <w:rPr>
                <w:rStyle w:val="SpecialBold"/>
              </w:rPr>
              <w:t>Target group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6F6" w:rsidP="00C606F6">
            <w:pPr>
              <w:pStyle w:val="BodyText"/>
            </w:pPr>
            <w:r w:rsidRPr="00C606F6">
              <w:t>This skill set has been endorsed by industry as appropriate for people who hold a relevant professional or vocational qualification in health and wish to gain a set of skills in allied health assistance (nutrition and dietetics)</w:t>
            </w:r>
          </w:p>
        </w:tc>
      </w:tr>
    </w:tbl>
    <w:p w:rsidR="00522E76" w:rsidP="00C606F6">
      <w:pPr>
        <w:pStyle w:val="BodyText"/>
      </w:pPr>
    </w:p>
    <w:p w:rsidR="00522E76" w:rsidP="00C606F6">
      <w:pPr>
        <w:pStyle w:val="BodyText"/>
      </w:pPr>
    </w:p>
    <w:p w:rsidR="00000000" w:rsidRPr="00C606F6" w:rsidP="00C606F6">
      <w:pPr>
        <w:pStyle w:val="Heading1"/>
      </w:pPr>
      <w:bookmarkStart w:id="7" w:name="O_443682"/>
      <w:bookmarkEnd w:id="7"/>
      <w:r w:rsidRPr="00C606F6">
        <w:t>Suggest</w:t>
      </w:r>
      <w:r w:rsidRPr="00C606F6">
        <w:t>ed words for Statement of Attainment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33"/>
        <w:gridCol w:w="6963"/>
      </w:tblGrid>
      <w:tr w:rsidTr="00522E7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6F6">
            <w:pPr>
              <w:pStyle w:val="BodyText"/>
              <w:rPr>
                <w:lang w:val="en-NZ"/>
              </w:rPr>
            </w:pPr>
            <w:r w:rsidRPr="00C606F6">
              <w:rPr>
                <w:rStyle w:val="SpecialBold"/>
              </w:rPr>
              <w:t>Required form of words for Statement of Attainment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6F6" w:rsidP="00C606F6">
            <w:pPr>
              <w:pStyle w:val="BodyText"/>
            </w:pPr>
            <w:r w:rsidRPr="00C606F6">
              <w:t>This skill set meets industry requirements as specified in the HLT07 Health Training Package for work in allied health assistance in nutrition and dietetics</w:t>
            </w:r>
          </w:p>
        </w:tc>
      </w:tr>
    </w:tbl>
    <w:p w:rsidR="00000000" w:rsidRPr="00C606F6" w:rsidP="00C606F6">
      <w:pPr>
        <w:pStyle w:val="BodyText"/>
      </w:pPr>
    </w:p>
    <w:p w:rsidR="00000000" w:rsidRPr="00C606F6" w:rsidP="00C606F6">
      <w:pPr>
        <w:pStyle w:val="BodyText"/>
      </w:pPr>
      <w:r w:rsidRPr="00C606F6">
        <w:t>Please note that the following units of competency (from HLT31507 Certificate III in Nutrition and Dietetic Assistance) are pre-requisites for units included in this skill set:</w:t>
      </w:r>
    </w:p>
    <w:p w:rsidR="00000000" w:rsidRPr="00C606F6" w:rsidP="00C606F6">
      <w:pPr>
        <w:pStyle w:val="BodyText"/>
      </w:pPr>
      <w:r w:rsidRPr="00C606F6">
        <w:rPr>
          <w:rStyle w:val="Underline"/>
        </w:rPr>
        <w:t>H</w:t>
      </w:r>
      <w:r w:rsidRPr="00C606F6">
        <w:t>LTNA301C  Provide assistance to nutrition and dietetic services</w:t>
      </w:r>
    </w:p>
    <w:p w:rsidR="00000000" w:rsidRPr="00C606F6" w:rsidP="00C606F6">
      <w:pPr>
        <w:pStyle w:val="BodyText"/>
      </w:pPr>
      <w:r w:rsidRPr="00C606F6">
        <w:t>HLTNA302C  Pla</w:t>
      </w:r>
      <w:r w:rsidRPr="00C606F6">
        <w:t>n and evaluate meals and menus to meet recommended dietary guidelines</w:t>
      </w:r>
    </w:p>
    <w:p w:rsidR="00000000" w:rsidRPr="00C606F6" w:rsidP="00C606F6">
      <w:pPr>
        <w:pStyle w:val="BodyText"/>
      </w:pPr>
      <w:r w:rsidRPr="00C606F6">
        <w:t>HLTNA303C  Plan and modify meals and menus according to nutrition care plans</w:t>
      </w:r>
    </w:p>
    <w:p w:rsidR="00000000" w:rsidRPr="00C606F6" w:rsidP="00C606F6">
      <w:pPr>
        <w:pStyle w:val="BodyText"/>
      </w:pPr>
      <w:r w:rsidRPr="00C606F6">
        <w:t>HLTNA304C  Plan meals and menus to meet cultural and religious needs</w:t>
      </w:r>
    </w:p>
    <w:p w:rsidR="00000000" w:rsidRPr="00C606F6" w:rsidP="00C606F6">
      <w:pPr>
        <w:pStyle w:val="BodyText"/>
      </w:pPr>
      <w:r w:rsidRPr="00C606F6">
        <w:t>HLTNA305C  Support food services in menu</w:t>
      </w:r>
      <w:r w:rsidRPr="00C606F6">
        <w:t xml:space="preserve"> and meal order processing</w:t>
      </w:r>
    </w:p>
    <w:p w:rsidR="00000000" w:rsidRPr="00C606F6" w:rsidP="00C606F6">
      <w:pPr>
        <w:pStyle w:val="BodyText"/>
      </w:pPr>
      <w:r w:rsidRPr="00C606F6">
        <w:t>HLTFS207C  Follow basic food safety practices</w:t>
      </w:r>
    </w:p>
    <w:p w:rsidR="00000000" w:rsidRPr="00C606F6" w:rsidP="00C606F6">
      <w:pPr>
        <w:pStyle w:val="BodyText"/>
      </w:pPr>
      <w:r w:rsidRPr="00C606F6">
        <w:t>In addition, the following units of competency are recommended for work in allied health:</w:t>
      </w:r>
    </w:p>
    <w:p w:rsidR="00000000" w:rsidRPr="00C606F6" w:rsidP="00C606F6">
      <w:pPr>
        <w:pStyle w:val="BodyText"/>
      </w:pPr>
      <w:r w:rsidRPr="00C606F6">
        <w:t>HLTCSD201C Maintain high standard of client service</w:t>
      </w:r>
    </w:p>
    <w:p w:rsidR="00522E76" w:rsidP="00C606F6">
      <w:pPr>
        <w:pStyle w:val="BodyText"/>
      </w:pPr>
      <w:r w:rsidRPr="00C606F6">
        <w:t>HLTCSD305C Assist with client movement</w:t>
      </w:r>
    </w:p>
    <w:p w:rsidR="00522E76" w:rsidP="00C606F6">
      <w:pPr>
        <w:pStyle w:val="BodyText"/>
      </w:pPr>
    </w:p>
    <w:p w:rsidR="00000000" w:rsidRPr="00C606F6" w:rsidP="00C606F6"/>
    <w:sectPr w:rsidSect="00C606F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6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6F6" w:rsidRPr="00522E76" w:rsidP="00522E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6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E76" w:rsidP="00C606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22E76" w:rsidP="00C606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522E76" w:rsidP="00C606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6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6F6" w:rsidRPr="00522E76" w:rsidP="00522E7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6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E76" w:rsidRPr="002D2AF8" w:rsidP="00C606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HLTSS00002 Allied health assistance - nutrition and dietetics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522E76" w:rsidP="00C606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06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06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06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06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06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06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06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06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06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06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06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06F6"/>
  </w:style>
  <w:style w:type="character" w:customStyle="1" w:styleId="Heading1Char">
    <w:name w:val="Heading 1 Char"/>
    <w:basedOn w:val="DefaultParagraphFont"/>
    <w:link w:val="Heading1"/>
    <w:rsid w:val="00C606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06F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06F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606F6"/>
    <w:rPr>
      <w:b/>
      <w:spacing w:val="0"/>
    </w:rPr>
  </w:style>
  <w:style w:type="paragraph" w:customStyle="1" w:styleId="SuperHeading">
    <w:name w:val="SuperHeading"/>
    <w:basedOn w:val="Normal"/>
    <w:rsid w:val="00C606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06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C606F6"/>
    <w:rPr>
      <w:u w:val="single"/>
    </w:rPr>
  </w:style>
  <w:style w:type="character" w:customStyle="1" w:styleId="Heading2Char">
    <w:name w:val="Heading 2 Char"/>
    <w:basedOn w:val="DefaultParagraphFont"/>
    <w:link w:val="Heading2"/>
    <w:rsid w:val="00C606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06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06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06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06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06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06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06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06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06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06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06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06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06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06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06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06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06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06F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606F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606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06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06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06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606F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606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06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06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06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06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06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06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06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06F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606F6"/>
    <w:rPr>
      <w:i/>
    </w:rPr>
  </w:style>
  <w:style w:type="paragraph" w:styleId="Caption">
    <w:name w:val="caption"/>
    <w:basedOn w:val="BodyText"/>
    <w:next w:val="Normal"/>
    <w:qFormat/>
    <w:rsid w:val="00C606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06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06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06F6"/>
  </w:style>
  <w:style w:type="paragraph" w:styleId="TableofFigures">
    <w:name w:val="table of figures"/>
    <w:basedOn w:val="Normal"/>
    <w:next w:val="Normal"/>
    <w:semiHidden/>
    <w:rsid w:val="00C606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06F6"/>
    <w:pPr>
      <w:numPr>
        <w:numId w:val="9"/>
      </w:numPr>
    </w:pPr>
  </w:style>
  <w:style w:type="character" w:customStyle="1" w:styleId="WingdingSymbols">
    <w:name w:val="Wingding Symbols"/>
    <w:rsid w:val="00C606F6"/>
    <w:rPr>
      <w:rFonts w:ascii="Wingdings" w:hAnsi="Wingdings"/>
    </w:rPr>
  </w:style>
  <w:style w:type="paragraph" w:customStyle="1" w:styleId="TableHeading">
    <w:name w:val="Table Heading"/>
    <w:basedOn w:val="HeadingBase"/>
    <w:rsid w:val="00C606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06F6"/>
    <w:rPr>
      <w:color w:val="0033CC"/>
      <w:u w:val="none"/>
    </w:rPr>
  </w:style>
  <w:style w:type="paragraph" w:customStyle="1" w:styleId="BodyTextRight">
    <w:name w:val="Body Text Right"/>
    <w:basedOn w:val="BodyText"/>
    <w:rsid w:val="00C606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06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06F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06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06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06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06F6"/>
    <w:rPr>
      <w:sz w:val="32"/>
    </w:rPr>
  </w:style>
  <w:style w:type="paragraph" w:customStyle="1" w:styleId="HeadingProcedure">
    <w:name w:val="Heading Procedure"/>
    <w:basedOn w:val="HeadingBase"/>
    <w:next w:val="Normal"/>
    <w:rsid w:val="00C606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06F6"/>
    <w:pPr>
      <w:spacing w:before="60" w:after="60"/>
    </w:pPr>
  </w:style>
  <w:style w:type="paragraph" w:styleId="ListContinue">
    <w:name w:val="List Continue"/>
    <w:basedOn w:val="List"/>
    <w:rsid w:val="00C606F6"/>
    <w:pPr>
      <w:ind w:firstLine="0"/>
    </w:pPr>
  </w:style>
  <w:style w:type="paragraph" w:customStyle="1" w:styleId="ListNote">
    <w:name w:val="List Note"/>
    <w:basedOn w:val="List"/>
    <w:rsid w:val="00C606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06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06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06F6"/>
    <w:rPr>
      <w:rFonts w:ascii="Courier New" w:hAnsi="Courier New"/>
    </w:rPr>
  </w:style>
  <w:style w:type="paragraph" w:customStyle="1" w:styleId="NoteBullet">
    <w:name w:val="Note Bullet"/>
    <w:basedOn w:val="Note"/>
    <w:rsid w:val="00C606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06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06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06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06F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606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06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06F6"/>
    <w:rPr>
      <w:b/>
      <w:smallCaps/>
    </w:rPr>
  </w:style>
  <w:style w:type="paragraph" w:customStyle="1" w:styleId="TableListNumber">
    <w:name w:val="Table List Number"/>
    <w:basedOn w:val="ListNumber"/>
    <w:rsid w:val="00C606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06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06F6"/>
    <w:pPr>
      <w:numPr>
        <w:numId w:val="7"/>
      </w:numPr>
    </w:pPr>
  </w:style>
  <w:style w:type="paragraph" w:customStyle="1" w:styleId="ListAlpha2">
    <w:name w:val="List Alpha 2"/>
    <w:basedOn w:val="List2"/>
    <w:rsid w:val="00C606F6"/>
    <w:pPr>
      <w:numPr>
        <w:numId w:val="6"/>
      </w:numPr>
    </w:pPr>
  </w:style>
  <w:style w:type="paragraph" w:styleId="List2">
    <w:name w:val="List 2"/>
    <w:basedOn w:val="BodyText"/>
    <w:rsid w:val="00C606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06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06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06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06F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06F6"/>
    <w:pPr>
      <w:numPr>
        <w:numId w:val="1"/>
      </w:numPr>
    </w:pPr>
  </w:style>
  <w:style w:type="paragraph" w:styleId="ListBullet5">
    <w:name w:val="List Bullet 5"/>
    <w:basedOn w:val="List5"/>
    <w:rsid w:val="00C606F6"/>
    <w:pPr>
      <w:numPr>
        <w:numId w:val="2"/>
      </w:numPr>
    </w:pPr>
  </w:style>
  <w:style w:type="paragraph" w:styleId="ListContinue2">
    <w:name w:val="List Continue 2"/>
    <w:basedOn w:val="List2"/>
    <w:rsid w:val="00C606F6"/>
    <w:pPr>
      <w:ind w:firstLine="0"/>
    </w:pPr>
  </w:style>
  <w:style w:type="paragraph" w:styleId="ListContinue3">
    <w:name w:val="List Continue 3"/>
    <w:basedOn w:val="List3"/>
    <w:rsid w:val="00C606F6"/>
    <w:pPr>
      <w:ind w:left="1021" w:firstLine="0"/>
    </w:pPr>
  </w:style>
  <w:style w:type="paragraph" w:styleId="ListContinue4">
    <w:name w:val="List Continue 4"/>
    <w:basedOn w:val="List4"/>
    <w:rsid w:val="00C606F6"/>
    <w:pPr>
      <w:ind w:firstLine="0"/>
    </w:pPr>
  </w:style>
  <w:style w:type="paragraph" w:styleId="ListContinue5">
    <w:name w:val="List Continue 5"/>
    <w:basedOn w:val="List5"/>
    <w:rsid w:val="00C606F6"/>
    <w:pPr>
      <w:ind w:firstLine="0"/>
    </w:pPr>
  </w:style>
  <w:style w:type="paragraph" w:styleId="ListNumber3">
    <w:name w:val="List Number 3"/>
    <w:basedOn w:val="List3"/>
    <w:rsid w:val="00C606F6"/>
    <w:pPr>
      <w:numPr>
        <w:numId w:val="3"/>
      </w:numPr>
    </w:pPr>
  </w:style>
  <w:style w:type="paragraph" w:styleId="ListNumber4">
    <w:name w:val="List Number 4"/>
    <w:basedOn w:val="List4"/>
    <w:rsid w:val="00C606F6"/>
    <w:pPr>
      <w:numPr>
        <w:numId w:val="4"/>
      </w:numPr>
    </w:pPr>
  </w:style>
  <w:style w:type="paragraph" w:styleId="ListNumber5">
    <w:name w:val="List Number 5"/>
    <w:basedOn w:val="List5"/>
    <w:rsid w:val="00C606F6"/>
    <w:pPr>
      <w:numPr>
        <w:numId w:val="5"/>
      </w:numPr>
    </w:pPr>
  </w:style>
  <w:style w:type="paragraph" w:styleId="BlockText">
    <w:name w:val="Block Text"/>
    <w:basedOn w:val="Normal"/>
    <w:rsid w:val="00C606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06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06F6"/>
    <w:rPr>
      <w:sz w:val="16"/>
      <w:vertAlign w:val="superscript"/>
    </w:rPr>
  </w:style>
  <w:style w:type="character" w:customStyle="1" w:styleId="Symbols">
    <w:name w:val="Symbols"/>
    <w:basedOn w:val="DefaultParagraphFont"/>
    <w:rsid w:val="00C606F6"/>
    <w:rPr>
      <w:rFonts w:ascii="Symbol" w:hAnsi="Symbol"/>
    </w:rPr>
  </w:style>
  <w:style w:type="character" w:customStyle="1" w:styleId="MenuOptions">
    <w:name w:val="Menu Options"/>
    <w:basedOn w:val="DefaultParagraphFont"/>
    <w:rsid w:val="00C606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06F6"/>
    <w:rPr>
      <w:b/>
    </w:rPr>
  </w:style>
  <w:style w:type="character" w:customStyle="1" w:styleId="Underlined">
    <w:name w:val="Underlined"/>
    <w:basedOn w:val="DefaultParagraphFont"/>
    <w:rsid w:val="00C606F6"/>
    <w:rPr>
      <w:u w:val="single"/>
    </w:rPr>
  </w:style>
  <w:style w:type="paragraph" w:customStyle="1" w:styleId="TableBodyTextRight">
    <w:name w:val="Table Body Text Right"/>
    <w:basedOn w:val="TableBodyText"/>
    <w:rsid w:val="00C606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06F6"/>
    <w:rPr>
      <w:sz w:val="18"/>
    </w:rPr>
  </w:style>
  <w:style w:type="paragraph" w:customStyle="1" w:styleId="BodySmallRight">
    <w:name w:val="Body Small Right"/>
    <w:basedOn w:val="BodyTextRight"/>
    <w:rsid w:val="00C606F6"/>
    <w:rPr>
      <w:sz w:val="18"/>
      <w:szCs w:val="18"/>
    </w:rPr>
  </w:style>
  <w:style w:type="paragraph" w:customStyle="1" w:styleId="MarginEdition">
    <w:name w:val="Margin Edition"/>
    <w:basedOn w:val="MarginNote"/>
    <w:rsid w:val="00C606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06F6"/>
    <w:rPr>
      <w:sz w:val="2"/>
      <w:szCs w:val="2"/>
    </w:rPr>
  </w:style>
  <w:style w:type="character" w:customStyle="1" w:styleId="Small">
    <w:name w:val="Small"/>
    <w:basedOn w:val="DefaultParagraphFont"/>
    <w:rsid w:val="00C606F6"/>
    <w:rPr>
      <w:sz w:val="16"/>
    </w:rPr>
  </w:style>
  <w:style w:type="paragraph" w:customStyle="1" w:styleId="WideTable">
    <w:name w:val="Wide Table"/>
    <w:basedOn w:val="Normal"/>
    <w:rsid w:val="00C606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06F6"/>
  </w:style>
  <w:style w:type="paragraph" w:styleId="Quote">
    <w:name w:val="Quote"/>
    <w:basedOn w:val="Heading1"/>
    <w:link w:val="QuoteChar"/>
    <w:qFormat/>
    <w:rsid w:val="00C606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06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06F6"/>
    <w:pPr>
      <w:pageBreakBefore/>
    </w:pPr>
  </w:style>
  <w:style w:type="paragraph" w:customStyle="1" w:styleId="Border">
    <w:name w:val="Border"/>
    <w:basedOn w:val="Normal"/>
    <w:qFormat/>
    <w:rsid w:val="00C606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06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06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06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06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06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06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06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06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C606F6"/>
    <w:rPr>
      <w:b/>
      <w:i/>
      <w:u w:val="none"/>
    </w:rPr>
  </w:style>
  <w:style w:type="paragraph" w:styleId="BalloonText">
    <w:name w:val="Balloon Text"/>
    <w:basedOn w:val="Normal"/>
    <w:link w:val="BalloonTextChar"/>
    <w:rsid w:val="00C606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06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06F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06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06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06F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311</Words>
  <Characters>1857</Characters>
  <Application>Microsoft Office Word</Application>
  <DocSecurity>0</DocSecurity>
  <Lines>69</Lines>
  <Paragraphs>39</Paragraphs>
  <ScaleCrop>false</ScaleCrop>
  <Company>Author-it Software Corporation Ltd.</Company>
  <LinksUpToDate>false</LinksUpToDate>
  <CharactersWithSpaces>2138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HLTSS00002 Allied health assistance - nutrition and dietetics skill set</dc:title>
  <dc:subject>Approved</dc:subject>
  <dc:creator>Community Services and Health Industry Skills Council</dc:creator>
  <cp:keywords>Release: 2</cp:keywords>
  <dc:description>Review Date: 12 April 2008</dc:description>
  <cp:lastModifiedBy>Win-7 SWE 3.0</cp:lastModifiedBy>
  <cp:revision>3</cp:revision>
  <dcterms:created xsi:type="dcterms:W3CDTF">2013-04-19T05:24:00Z</dcterms:created>
  <dcterms:modified xsi:type="dcterms:W3CDTF">2013-04-19T05:24:00Z</dcterms:modified>
</cp:coreProperties>
</file>