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A95" w:rsidP="00623A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HLTSS00083 Infection Prevention and Control Skill Set</w:t>
      </w:r>
      <w:r>
        <w:fldChar w:fldCharType="end"/>
      </w:r>
    </w:p>
    <w:p w:rsidR="00623A95" w:rsidP="00623A95">
      <w:pPr>
        <w:pStyle w:val="Version"/>
        <w:sectPr w:rsidSect="009E75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E7514" w:rsidP="009E7514">
      <w:pPr>
        <w:pStyle w:val="SuperHeading"/>
      </w:pPr>
      <w:r w:rsidRPr="009E7514">
        <w:t>HLTSS00083 Infection Prevention and Control Skill Set</w:t>
      </w:r>
    </w:p>
    <w:p w:rsidR="00000000" w:rsidRPr="009E7514" w:rsidP="009E7514">
      <w:pPr>
        <w:pStyle w:val="Heading1"/>
      </w:pPr>
      <w:bookmarkStart w:id="1" w:name="O_1274938"/>
      <w:bookmarkEnd w:id="1"/>
      <w:r w:rsidRPr="009E7514">
        <w:t>Modification History</w:t>
      </w:r>
    </w:p>
    <w:p w:rsidR="00000000" w:rsidRPr="009E7514" w:rsidP="00623A95">
      <w:pPr>
        <w:pStyle w:val="BodyText"/>
      </w:pPr>
      <w:r w:rsidRPr="009E7514">
        <w:t>Not applicable.</w:t>
      </w:r>
    </w:p>
    <w:p w:rsidR="00000000" w:rsidRPr="009E7514" w:rsidP="009E7514">
      <w:pPr>
        <w:pStyle w:val="Heading1"/>
      </w:pPr>
      <w:bookmarkStart w:id="2" w:name="O_1274939"/>
      <w:bookmarkEnd w:id="2"/>
      <w:r w:rsidRPr="009E7514">
        <w:t>Description</w:t>
      </w:r>
    </w:p>
    <w:p w:rsidR="00000000" w:rsidRPr="009E7514" w:rsidP="00623A95">
      <w:pPr>
        <w:pStyle w:val="BodyText"/>
      </w:pPr>
      <w:r w:rsidRPr="009E7514">
        <w:t>This skill set provides individuals working in a range of industry and work setting contexts with the necessary skills and knowledge to apply basic infection prevention a</w:t>
      </w:r>
      <w:r w:rsidRPr="009E7514">
        <w:t>nd control principles including implementing standard and transmission-based precautions and responding to risks.</w:t>
      </w:r>
    </w:p>
    <w:p w:rsidR="00000000" w:rsidRPr="009E7514" w:rsidP="009E7514">
      <w:pPr>
        <w:pStyle w:val="Heading1"/>
      </w:pPr>
      <w:bookmarkStart w:id="3" w:name="O_1274940"/>
      <w:bookmarkEnd w:id="3"/>
      <w:r w:rsidRPr="009E7514">
        <w:t>Pathways Information</w:t>
      </w:r>
    </w:p>
    <w:p w:rsidR="00000000" w:rsidRPr="009E7514" w:rsidP="00623A95">
      <w:pPr>
        <w:pStyle w:val="BodyText"/>
      </w:pPr>
      <w:r w:rsidRPr="009E7514">
        <w:t>This skill set provides credit towards qualifications in a range of training packages.</w:t>
      </w:r>
    </w:p>
    <w:p w:rsidR="00000000" w:rsidRPr="009E7514" w:rsidP="009E7514">
      <w:pPr>
        <w:pStyle w:val="Heading1"/>
      </w:pPr>
      <w:bookmarkStart w:id="4" w:name="O_1274941"/>
      <w:bookmarkEnd w:id="4"/>
      <w:r w:rsidRPr="009E7514">
        <w:t>Licensing/Regulatory Information</w:t>
      </w:r>
    </w:p>
    <w:p w:rsidR="00000000" w:rsidRPr="009E7514" w:rsidP="00623A95">
      <w:pPr>
        <w:pStyle w:val="BodyText"/>
      </w:pPr>
      <w:r w:rsidRPr="009E7514">
        <w:t>No occupational licensing, certification or specific legislative requirements apply to this skill set at the time of publication.</w:t>
      </w:r>
    </w:p>
    <w:p w:rsidR="00000000" w:rsidRPr="009E7514" w:rsidP="009E7514">
      <w:pPr>
        <w:pStyle w:val="Heading1"/>
      </w:pPr>
      <w:bookmarkStart w:id="5" w:name="O_1274945"/>
      <w:bookmarkEnd w:id="5"/>
      <w:r w:rsidRPr="009E751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182"/>
      </w:tblGrid>
      <w:tr w:rsidTr="009E7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514" w:rsidP="009E7514">
            <w:pPr>
              <w:pStyle w:val="BodyText"/>
            </w:pPr>
            <w:r w:rsidRPr="009E7514">
              <w:rPr>
                <w:rStyle w:val="SpecialBold"/>
              </w:rPr>
              <w:t>Unit code</w:t>
            </w: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514">
            <w:pPr>
              <w:pStyle w:val="BodyText"/>
              <w:rPr>
                <w:lang w:val="en-NZ"/>
              </w:rPr>
            </w:pPr>
            <w:r w:rsidRPr="009E7514">
              <w:rPr>
                <w:rStyle w:val="SpecialBold"/>
              </w:rPr>
              <w:t>Unit title</w:t>
            </w:r>
          </w:p>
        </w:tc>
      </w:tr>
      <w:tr w:rsidTr="009E7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514">
            <w:pPr>
              <w:pStyle w:val="BodyText"/>
              <w:rPr>
                <w:lang w:val="en-NZ"/>
              </w:rPr>
            </w:pPr>
            <w:r w:rsidRPr="009E7514">
              <w:t>HLTINF006</w:t>
            </w: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514" w:rsidP="009E7514">
            <w:pPr>
              <w:pStyle w:val="BodyText"/>
            </w:pPr>
            <w:r w:rsidRPr="009E7514">
              <w:t>Apply basic pri</w:t>
            </w:r>
            <w:r w:rsidRPr="009E7514">
              <w:t>nciples and practices of infection prevention and control</w:t>
            </w:r>
          </w:p>
        </w:tc>
      </w:tr>
    </w:tbl>
    <w:p w:rsidR="00000000" w:rsidRPr="009E7514" w:rsidP="009E7514">
      <w:pPr>
        <w:pStyle w:val="BodyText"/>
      </w:pPr>
    </w:p>
    <w:p w:rsidR="00000000" w:rsidRPr="009E7514" w:rsidP="009E7514">
      <w:pPr>
        <w:pStyle w:val="AllowPageBreak"/>
      </w:pPr>
    </w:p>
    <w:p w:rsidR="00000000" w:rsidRPr="009E7514" w:rsidP="009E7514">
      <w:pPr>
        <w:pStyle w:val="Heading1"/>
      </w:pPr>
      <w:bookmarkStart w:id="6" w:name="O_1274943"/>
      <w:bookmarkEnd w:id="6"/>
      <w:r w:rsidRPr="009E7514">
        <w:t>Target Group</w:t>
      </w:r>
    </w:p>
    <w:p w:rsidR="00000000" w:rsidRPr="009E7514" w:rsidP="00623A95">
      <w:pPr>
        <w:pStyle w:val="BodyText"/>
      </w:pPr>
      <w:r w:rsidRPr="009E7514">
        <w:t>This skill set is for individuals in a range of work settings who are required to apply basic infection prevention and control principles and practices.</w:t>
      </w:r>
    </w:p>
    <w:p w:rsidR="00000000" w:rsidRPr="009E7514" w:rsidP="009E7514">
      <w:pPr>
        <w:pStyle w:val="Heading1"/>
      </w:pPr>
      <w:bookmarkStart w:id="7" w:name="O_1274944"/>
      <w:bookmarkEnd w:id="7"/>
      <w:r w:rsidRPr="009E7514">
        <w:t>Suggested words for Statement of Attainment</w:t>
      </w:r>
    </w:p>
    <w:p w:rsidR="00000000" w:rsidRPr="009E7514" w:rsidP="00623A95">
      <w:pPr>
        <w:pStyle w:val="BodyText"/>
      </w:pPr>
      <w:r w:rsidRPr="009E7514">
        <w:t>This unit of competency from the HLT Health Training Package provides a set of skills and knowledge to apply basic infection prevention and control principles and practices in a range of industry context</w:t>
      </w:r>
      <w:r w:rsidRPr="009E7514">
        <w:t>s and work settings.</w:t>
      </w:r>
    </w:p>
    <w:p w:rsidR="00000000" w:rsidRPr="009E7514" w:rsidP="009E7514"/>
    <w:sectPr w:rsidSect="009E75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14" w:rsidRPr="00623A95" w:rsidP="00623A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95" w:rsidP="009E7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23A95" w:rsidP="009E7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3A95" w:rsidP="009E75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514" w:rsidRPr="00623A95" w:rsidP="00623A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95" w:rsidRPr="002D2AF8" w:rsidP="009E7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HLTSS00083 Infection Prevention and Control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623A95" w:rsidP="009E75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5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5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5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5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5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5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5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5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5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5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5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514"/>
  </w:style>
  <w:style w:type="character" w:customStyle="1" w:styleId="Heading1Char">
    <w:name w:val="Heading 1 Char"/>
    <w:basedOn w:val="DefaultParagraphFont"/>
    <w:link w:val="Heading1"/>
    <w:rsid w:val="009E75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5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5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7514"/>
    <w:rPr>
      <w:b/>
      <w:spacing w:val="0"/>
    </w:rPr>
  </w:style>
  <w:style w:type="paragraph" w:customStyle="1" w:styleId="SuperHeading">
    <w:name w:val="SuperHeading"/>
    <w:basedOn w:val="Normal"/>
    <w:rsid w:val="009E75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5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5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5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5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5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5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5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5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5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5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5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5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5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5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5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5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75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75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5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5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5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5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5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5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5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5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5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5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5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5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5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514"/>
    <w:rPr>
      <w:i/>
    </w:rPr>
  </w:style>
  <w:style w:type="paragraph" w:styleId="Caption">
    <w:name w:val="caption"/>
    <w:basedOn w:val="BodyText"/>
    <w:next w:val="Normal"/>
    <w:qFormat/>
    <w:rsid w:val="009E75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5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5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514"/>
  </w:style>
  <w:style w:type="paragraph" w:styleId="TableofFigures">
    <w:name w:val="table of figures"/>
    <w:basedOn w:val="Normal"/>
    <w:next w:val="Normal"/>
    <w:semiHidden/>
    <w:rsid w:val="009E75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5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7514"/>
    <w:rPr>
      <w:rFonts w:ascii="Wingdings" w:hAnsi="Wingdings"/>
    </w:rPr>
  </w:style>
  <w:style w:type="paragraph" w:customStyle="1" w:styleId="TableHeading">
    <w:name w:val="Table Heading"/>
    <w:basedOn w:val="HeadingBase"/>
    <w:rsid w:val="009E75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514"/>
    <w:rPr>
      <w:color w:val="0033CC"/>
      <w:u w:val="none"/>
    </w:rPr>
  </w:style>
  <w:style w:type="paragraph" w:customStyle="1" w:styleId="BodyTextRight">
    <w:name w:val="Body Text Right"/>
    <w:basedOn w:val="BodyText"/>
    <w:rsid w:val="009E75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5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5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5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5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5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514"/>
    <w:rPr>
      <w:sz w:val="32"/>
    </w:rPr>
  </w:style>
  <w:style w:type="paragraph" w:customStyle="1" w:styleId="HeadingProcedure">
    <w:name w:val="Heading Procedure"/>
    <w:basedOn w:val="HeadingBase"/>
    <w:next w:val="Normal"/>
    <w:rsid w:val="009E75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514"/>
    <w:pPr>
      <w:spacing w:before="60" w:after="60"/>
    </w:pPr>
  </w:style>
  <w:style w:type="paragraph" w:styleId="ListContinue">
    <w:name w:val="List Continue"/>
    <w:basedOn w:val="List"/>
    <w:rsid w:val="009E7514"/>
    <w:pPr>
      <w:ind w:firstLine="0"/>
    </w:pPr>
  </w:style>
  <w:style w:type="paragraph" w:customStyle="1" w:styleId="ListNote">
    <w:name w:val="List Note"/>
    <w:basedOn w:val="List"/>
    <w:rsid w:val="009E75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5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5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514"/>
    <w:rPr>
      <w:rFonts w:ascii="Courier New" w:hAnsi="Courier New"/>
    </w:rPr>
  </w:style>
  <w:style w:type="paragraph" w:customStyle="1" w:styleId="NoteBullet">
    <w:name w:val="Note Bullet"/>
    <w:basedOn w:val="Note"/>
    <w:rsid w:val="009E75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5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5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5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5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75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5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514"/>
    <w:rPr>
      <w:b/>
      <w:smallCaps/>
    </w:rPr>
  </w:style>
  <w:style w:type="paragraph" w:customStyle="1" w:styleId="TableListNumber">
    <w:name w:val="Table List Number"/>
    <w:basedOn w:val="ListNumber"/>
    <w:rsid w:val="009E75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5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514"/>
    <w:pPr>
      <w:numPr>
        <w:numId w:val="7"/>
      </w:numPr>
    </w:pPr>
  </w:style>
  <w:style w:type="paragraph" w:customStyle="1" w:styleId="ListAlpha2">
    <w:name w:val="List Alpha 2"/>
    <w:basedOn w:val="List2"/>
    <w:rsid w:val="009E7514"/>
    <w:pPr>
      <w:numPr>
        <w:numId w:val="6"/>
      </w:numPr>
    </w:pPr>
  </w:style>
  <w:style w:type="paragraph" w:styleId="List2">
    <w:name w:val="List 2"/>
    <w:basedOn w:val="BodyText"/>
    <w:rsid w:val="009E75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5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5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5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5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5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7514"/>
    <w:pPr>
      <w:numPr>
        <w:numId w:val="2"/>
      </w:numPr>
    </w:pPr>
  </w:style>
  <w:style w:type="paragraph" w:styleId="ListContinue2">
    <w:name w:val="List Continue 2"/>
    <w:basedOn w:val="List2"/>
    <w:rsid w:val="009E7514"/>
    <w:pPr>
      <w:ind w:firstLine="0"/>
    </w:pPr>
  </w:style>
  <w:style w:type="paragraph" w:styleId="ListContinue3">
    <w:name w:val="List Continue 3"/>
    <w:basedOn w:val="List3"/>
    <w:rsid w:val="009E7514"/>
    <w:pPr>
      <w:ind w:left="1021" w:firstLine="0"/>
    </w:pPr>
  </w:style>
  <w:style w:type="paragraph" w:styleId="ListContinue4">
    <w:name w:val="List Continue 4"/>
    <w:basedOn w:val="List4"/>
    <w:rsid w:val="009E7514"/>
    <w:pPr>
      <w:ind w:firstLine="0"/>
    </w:pPr>
  </w:style>
  <w:style w:type="paragraph" w:styleId="ListContinue5">
    <w:name w:val="List Continue 5"/>
    <w:basedOn w:val="List5"/>
    <w:rsid w:val="009E7514"/>
    <w:pPr>
      <w:ind w:firstLine="0"/>
    </w:pPr>
  </w:style>
  <w:style w:type="paragraph" w:styleId="ListNumber3">
    <w:name w:val="List Number 3"/>
    <w:basedOn w:val="List3"/>
    <w:rsid w:val="009E7514"/>
    <w:pPr>
      <w:numPr>
        <w:numId w:val="3"/>
      </w:numPr>
    </w:pPr>
  </w:style>
  <w:style w:type="paragraph" w:styleId="ListNumber4">
    <w:name w:val="List Number 4"/>
    <w:basedOn w:val="List4"/>
    <w:rsid w:val="009E7514"/>
    <w:pPr>
      <w:numPr>
        <w:numId w:val="4"/>
      </w:numPr>
    </w:pPr>
  </w:style>
  <w:style w:type="paragraph" w:styleId="ListNumber5">
    <w:name w:val="List Number 5"/>
    <w:basedOn w:val="List5"/>
    <w:rsid w:val="009E7514"/>
    <w:pPr>
      <w:numPr>
        <w:numId w:val="5"/>
      </w:numPr>
    </w:pPr>
  </w:style>
  <w:style w:type="paragraph" w:styleId="BlockText">
    <w:name w:val="Block Text"/>
    <w:basedOn w:val="Normal"/>
    <w:rsid w:val="009E75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5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514"/>
    <w:rPr>
      <w:sz w:val="16"/>
      <w:vertAlign w:val="superscript"/>
    </w:rPr>
  </w:style>
  <w:style w:type="character" w:customStyle="1" w:styleId="Symbols">
    <w:name w:val="Symbols"/>
    <w:basedOn w:val="DefaultParagraphFont"/>
    <w:rsid w:val="009E7514"/>
    <w:rPr>
      <w:rFonts w:ascii="Symbol" w:hAnsi="Symbol"/>
    </w:rPr>
  </w:style>
  <w:style w:type="character" w:customStyle="1" w:styleId="MenuOptions">
    <w:name w:val="Menu Options"/>
    <w:basedOn w:val="DefaultParagraphFont"/>
    <w:rsid w:val="009E75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514"/>
    <w:rPr>
      <w:b/>
    </w:rPr>
  </w:style>
  <w:style w:type="character" w:customStyle="1" w:styleId="Underlined">
    <w:name w:val="Underlined"/>
    <w:basedOn w:val="DefaultParagraphFont"/>
    <w:rsid w:val="009E7514"/>
    <w:rPr>
      <w:u w:val="single"/>
    </w:rPr>
  </w:style>
  <w:style w:type="paragraph" w:customStyle="1" w:styleId="TableBodyTextRight">
    <w:name w:val="Table Body Text Right"/>
    <w:basedOn w:val="TableBodyText"/>
    <w:rsid w:val="009E75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514"/>
    <w:rPr>
      <w:sz w:val="18"/>
    </w:rPr>
  </w:style>
  <w:style w:type="paragraph" w:customStyle="1" w:styleId="BodySmallRight">
    <w:name w:val="Body Small Right"/>
    <w:basedOn w:val="BodyTextRight"/>
    <w:rsid w:val="009E7514"/>
    <w:rPr>
      <w:sz w:val="18"/>
      <w:szCs w:val="18"/>
    </w:rPr>
  </w:style>
  <w:style w:type="paragraph" w:customStyle="1" w:styleId="MarginEdition">
    <w:name w:val="Margin Edition"/>
    <w:basedOn w:val="MarginNote"/>
    <w:rsid w:val="009E75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514"/>
    <w:rPr>
      <w:sz w:val="2"/>
      <w:szCs w:val="2"/>
    </w:rPr>
  </w:style>
  <w:style w:type="character" w:customStyle="1" w:styleId="Small">
    <w:name w:val="Small"/>
    <w:basedOn w:val="DefaultParagraphFont"/>
    <w:rsid w:val="009E7514"/>
    <w:rPr>
      <w:sz w:val="16"/>
    </w:rPr>
  </w:style>
  <w:style w:type="paragraph" w:customStyle="1" w:styleId="WideTable">
    <w:name w:val="Wide Table"/>
    <w:basedOn w:val="Normal"/>
    <w:rsid w:val="009E75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514"/>
  </w:style>
  <w:style w:type="paragraph" w:styleId="Quote">
    <w:name w:val="Quote"/>
    <w:basedOn w:val="Heading1"/>
    <w:link w:val="QuoteChar"/>
    <w:qFormat/>
    <w:rsid w:val="009E75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5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514"/>
    <w:pPr>
      <w:pageBreakBefore/>
    </w:pPr>
  </w:style>
  <w:style w:type="paragraph" w:customStyle="1" w:styleId="Border">
    <w:name w:val="Border"/>
    <w:basedOn w:val="Normal"/>
    <w:qFormat/>
    <w:rsid w:val="009E75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5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5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5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5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5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5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5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5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514"/>
    <w:rPr>
      <w:u w:val="single"/>
    </w:rPr>
  </w:style>
  <w:style w:type="character" w:customStyle="1" w:styleId="BoldandItalics">
    <w:name w:val="Bold and Italics"/>
    <w:qFormat/>
    <w:rsid w:val="009E7514"/>
    <w:rPr>
      <w:b/>
      <w:i/>
      <w:u w:val="none"/>
    </w:rPr>
  </w:style>
  <w:style w:type="paragraph" w:styleId="BalloonText">
    <w:name w:val="Balloon Text"/>
    <w:basedOn w:val="Normal"/>
    <w:link w:val="BalloonTextChar"/>
    <w:rsid w:val="009E7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5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5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5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5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5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514"/>
    <w:pPr>
      <w:spacing w:before="0" w:after="0"/>
    </w:pPr>
  </w:style>
  <w:style w:type="paragraph" w:customStyle="1" w:styleId="BodyTextBold">
    <w:name w:val="Body Text Bold"/>
    <w:basedOn w:val="BodyText"/>
    <w:qFormat/>
    <w:rsid w:val="009E751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1166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HLTSS00083 Infection Prevention and Control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2022-11-25T00:50:22Z</dcterms:created>
  <dcterms:modified xsi:type="dcterms:W3CDTF">2022-11-24T09:56:00Z</dcterms:modified>
</cp:coreProperties>
</file>