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HLTSS00043 Telehealth Administration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SS00043"/>
      <w:r w:rsidRPr="00F31CE3">
        <w:t>HLTSS00043 Telehealth Administration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5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replace superseded units of competency in the skill set requirements. Equivalent outcome. 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Units of Competency updated (see mapping at www.cshisc.com.au)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Equivalent outcome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Added Companion Volumes link. Equivalent outcome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Corrections to errors and changes to formatting to improve readability. Equivalent outcome.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HLT Health Release 1.0.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provides a set of skills to coordinate and support the provision of Telehealth services in health or community services organisations.  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provide credit towards a range of qualifications in the </w:t>
      </w:r>
      <w:r w:rsidRPr="00F31CE3">
        <w:rPr>
          <w:i/>
          <w:iCs/>
        </w:rPr>
        <w:t>Health and Community Services Training Packages.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CHCDIV001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Work with diverse people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CHCDIV002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Promote Aboriginal and/or Torres Strait Islander cultural safety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HLTADM008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Administer and coordinate Telehealth services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HLTADM009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Manage Telehealth technology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individuals who coordinate and support the provision of Telehealth services in health or community services organisations.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meet industry requirements for Telehealth administration.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https://training.gov.au/training/details/HLT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HLTSS00043 Telehealth Administration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8 June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HLT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HLTSS00043 Telehealth Administration skill set</dc:title>
  <dc:subject>Release: 5</dc:subject>
  <dc:creator>HumanAbility</dc:creator>
  <cp:keywords>TPC v2.29.0-beta.1+1960.Branch.releases-2026-06-03-V1.Sha.b2e3d962f07b329409b55803cb6afdaeaf97ce35.b2e3d962f07b329409b55803cb6afdaeaf97ce35</cp:keywords>
  <cp:lastModifiedBy>TPC</cp:lastModifiedBy>
  <cp:revision>9</cp:revision>
  <dcterms:created xsi:type="dcterms:W3CDTF">2026-06-07T23:38:23Z</dcterms:created>
  <dcterms:modified xsi:type="dcterms:W3CDTF">2026-06-07T23:38:23Z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