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HLT52215 Diploma of Shiatsu and Oriental Therapies</w:t>
      </w:r>
      <w:bookmarkEnd w:id="0"/>
      <w:bookmarkEnd w:id="1"/>
    </w:p>
    <w:p w:rsidR="00D44002" w:rsidRPr="00F31CE3" w:rsidP="00F31CE3" w14:paraId="160C8F32" w14:textId="3B105B63">
      <w:pPr>
        <w:pStyle w:val="ChapterTitle"/>
      </w:pPr>
      <w:bookmarkStart w:id="2" w:name="HLT52215"/>
      <w:r w:rsidRPr="00F31CE3">
        <w:t>HLT52215 Diploma of Shiatsu and Oriental Therapies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HLT52215</w:t>
            </w:r>
            <w:r>
              <w:rPr>
                <w:rFonts w:ascii="Times New Roman" w:eastAsia="Times New Roman" w:hAnsi="Times New Roman" w:cs="Times New Roman"/>
                <w:kern w:val="0"/>
                <w14:ligatures w14:val="none"/>
              </w:rPr>
              <w:t xml:space="preserve"> Diploma of Shiatsu and Oriental Therapies release 3. Minor change to update First Aid units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HLT52215</w:t>
            </w:r>
            <w:r>
              <w:rPr>
                <w:rFonts w:ascii="Times New Roman" w:eastAsia="Times New Roman" w:hAnsi="Times New Roman" w:cs="Times New Roman"/>
                <w:kern w:val="0"/>
                <w14:ligatures w14:val="none"/>
              </w:rPr>
              <w:t xml:space="preserve"> Diploma of Shiatsu and Oriental Therapies release 2. The unit </w:t>
            </w:r>
            <w:r>
              <w:rPr>
                <w:rFonts w:ascii="Times New Roman" w:eastAsia="Times New Roman" w:hAnsi="Times New Roman" w:cs="Times New Roman"/>
                <w:kern w:val="0"/>
                <w14:ligatures w14:val="none"/>
              </w:rPr>
              <w:t>HLTINFCOV001</w:t>
            </w:r>
            <w:r>
              <w:rPr>
                <w:rFonts w:ascii="Times New Roman" w:eastAsia="Times New Roman" w:hAnsi="Times New Roman" w:cs="Times New Roman"/>
                <w:kern w:val="0"/>
                <w14:ligatures w14:val="none"/>
              </w:rPr>
              <w:t xml:space="preserve"> Comply with infection prevention and control policies and procedures added to electives.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HLT Health Training Package release 3.0.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Updated title of </w:t>
            </w:r>
            <w:r>
              <w:rPr>
                <w:rFonts w:ascii="Times New Roman" w:eastAsia="Times New Roman" w:hAnsi="Times New Roman" w:cs="Times New Roman"/>
                <w:kern w:val="0"/>
                <w14:ligatures w14:val="none"/>
              </w:rPr>
              <w:t>HLTINF004</w:t>
            </w:r>
            <w:r>
              <w:rPr>
                <w:rFonts w:ascii="Times New Roman" w:eastAsia="Times New Roman" w:hAnsi="Times New Roman" w:cs="Times New Roman"/>
                <w:kern w:val="0"/>
                <w14:ligatures w14:val="none"/>
              </w:rPr>
              <w:t xml:space="preserve">.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Equivalent competency outcome.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Shiatsu therapists who provide therapeutic Shiatsu treatments and other oriental therapies. Practitioners may be self-employed as independent practitioners or work in a larger health service.</w:t>
      </w:r>
    </w:p>
    <w:p w:rsidR="00D44002" w:rsidRPr="00F31CE3" w:rsidP="00F31CE3">
      <w:r w:rsidRPr="00F31CE3">
        <w:t>To achieve this qualification, the candidate must have completed at least 200 hours of work as detailed in the Assessment Requirements of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22</w:t>
      </w:r>
    </w:p>
    <w:p w:rsidR="00D44002" w:rsidRPr="00F31CE3" w:rsidP="00F31CE3">
      <w:pPr>
        <w:numPr>
          <w:ilvl w:val="0"/>
          <w:numId w:val="2"/>
        </w:numPr>
        <w:ind w:left="720" w:hanging="360"/>
        <w:jc w:val="left"/>
      </w:pPr>
      <w:r w:rsidRPr="00F31CE3">
        <w:t>19 core units</w:t>
      </w:r>
    </w:p>
    <w:p w:rsidR="00D44002" w:rsidRPr="00F31CE3" w:rsidP="00F31CE3">
      <w:pPr>
        <w:numPr>
          <w:ilvl w:val="0"/>
          <w:numId w:val="2"/>
        </w:numPr>
        <w:ind w:left="720" w:hanging="360"/>
        <w:jc w:val="left"/>
      </w:pPr>
      <w:r w:rsidRPr="00F31CE3">
        <w:t>3 elective units, consisting of:</w:t>
      </w:r>
    </w:p>
    <w:p w:rsidR="00D44002" w:rsidRPr="00F31CE3" w:rsidP="00F31CE3">
      <w:pPr>
        <w:numPr>
          <w:ilvl w:val="1"/>
          <w:numId w:val="2"/>
        </w:numPr>
        <w:ind w:left="1440" w:hanging="360"/>
        <w:jc w:val="left"/>
      </w:pPr>
      <w:r w:rsidRPr="00F31CE3">
        <w:t>at least 1 unit from the Business Management group below</w:t>
      </w:r>
    </w:p>
    <w:p w:rsidR="00D44002" w:rsidRPr="00F31CE3" w:rsidP="00F31CE3">
      <w:pPr>
        <w:numPr>
          <w:ilvl w:val="1"/>
          <w:numId w:val="2"/>
        </w:numPr>
        <w:ind w:left="1440" w:hanging="360"/>
        <w:jc w:val="left"/>
      </w:pPr>
      <w:r w:rsidRPr="00F31CE3">
        <w:t>up to 2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pPr>
            <w:r w:rsidRPr="00F31CE3">
              <w:t>CHCCOM006</w:t>
            </w:r>
          </w:p>
        </w:tc>
        <w:tc>
          <w:tcPr>
            <w:tcW w:w="0" w:type="auto"/>
          </w:tcPr>
          <w:p w:rsidR="00D44002" w:rsidRPr="00F31CE3" w:rsidP="00F31CE3">
            <w:pPr>
              <w:jc w:val="left"/>
            </w:pPr>
            <w:r w:rsidRPr="00F31CE3">
              <w:t>Establish and manage client relationships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CHCPRP005</w:t>
            </w:r>
          </w:p>
        </w:tc>
        <w:tc>
          <w:tcPr>
            <w:tcW w:w="0" w:type="auto"/>
          </w:tcPr>
          <w:p w:rsidR="00D44002" w:rsidRPr="00F31CE3" w:rsidP="00F31CE3">
            <w:r w:rsidRPr="00F31CE3">
              <w:t>Engage with health professionals and the health system</w:t>
            </w:r>
          </w:p>
        </w:tc>
      </w:tr>
      <w:tr>
        <w:tblPrEx>
          <w:tblW w:w="5000" w:type="pct"/>
        </w:tblPrEx>
        <w:tc>
          <w:tcPr>
            <w:tcW w:w="0" w:type="auto"/>
          </w:tcPr>
          <w:p w:rsidR="00D44002" w:rsidRPr="00F31CE3" w:rsidP="00F31CE3">
            <w:r w:rsidRPr="00F31CE3">
              <w:t>HLTAAP002</w:t>
            </w:r>
          </w:p>
        </w:tc>
        <w:tc>
          <w:tcPr>
            <w:tcW w:w="0" w:type="auto"/>
          </w:tcPr>
          <w:p w:rsidR="00D44002" w:rsidRPr="00F31CE3" w:rsidP="00F31CE3">
            <w:r w:rsidRPr="00F31CE3">
              <w:t>Confirm physical health status</w:t>
            </w:r>
          </w:p>
        </w:tc>
      </w:tr>
      <w:tr>
        <w:tblPrEx>
          <w:tblW w:w="5000" w:type="pct"/>
        </w:tblPrEx>
        <w:tc>
          <w:tcPr>
            <w:tcW w:w="0" w:type="auto"/>
          </w:tcPr>
          <w:p w:rsidR="00D44002" w:rsidRPr="00F31CE3" w:rsidP="00F31CE3">
            <w:r w:rsidRPr="00F31CE3">
              <w:t>HLTAAP003</w:t>
            </w:r>
          </w:p>
        </w:tc>
        <w:tc>
          <w:tcPr>
            <w:tcW w:w="0" w:type="auto"/>
          </w:tcPr>
          <w:p w:rsidR="00D44002" w:rsidRPr="00F31CE3" w:rsidP="00F31CE3">
            <w:r w:rsidRPr="00F31CE3">
              <w:t>Analyse and respond to client health information</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HLTINF004</w:t>
            </w:r>
          </w:p>
        </w:tc>
        <w:tc>
          <w:tcPr>
            <w:tcW w:w="0" w:type="auto"/>
          </w:tcPr>
          <w:p w:rsidR="00D44002" w:rsidRPr="00F31CE3" w:rsidP="00F31CE3">
            <w:r w:rsidRPr="00F31CE3">
              <w:t>Manage the prevention and control of infection</w:t>
            </w:r>
          </w:p>
        </w:tc>
      </w:tr>
      <w:tr>
        <w:tblPrEx>
          <w:tblW w:w="5000" w:type="pct"/>
        </w:tblPrEx>
        <w:tc>
          <w:tcPr>
            <w:tcW w:w="0" w:type="auto"/>
          </w:tcPr>
          <w:p w:rsidR="00D44002" w:rsidRPr="00F31CE3" w:rsidP="00F31CE3">
            <w:r w:rsidRPr="00F31CE3">
              <w:t>HLTSHU001</w:t>
            </w:r>
          </w:p>
        </w:tc>
        <w:tc>
          <w:tcPr>
            <w:tcW w:w="0" w:type="auto"/>
          </w:tcPr>
          <w:p w:rsidR="00D44002" w:rsidRPr="00F31CE3" w:rsidP="00F31CE3">
            <w:r w:rsidRPr="00F31CE3">
              <w:t>Work within a framework of traditional oriental medicine</w:t>
            </w:r>
          </w:p>
        </w:tc>
      </w:tr>
      <w:tr>
        <w:tblPrEx>
          <w:tblW w:w="5000" w:type="pct"/>
        </w:tblPrEx>
        <w:tc>
          <w:tcPr>
            <w:tcW w:w="0" w:type="auto"/>
          </w:tcPr>
          <w:p w:rsidR="00D44002" w:rsidRPr="00F31CE3" w:rsidP="00F31CE3">
            <w:r w:rsidRPr="00F31CE3">
              <w:t>HLTSHU002</w:t>
            </w:r>
          </w:p>
        </w:tc>
        <w:tc>
          <w:tcPr>
            <w:tcW w:w="0" w:type="auto"/>
          </w:tcPr>
          <w:p w:rsidR="00D44002" w:rsidRPr="00F31CE3" w:rsidP="00F31CE3">
            <w:r w:rsidRPr="00F31CE3">
              <w:t>Develop Shiatsu practice</w:t>
            </w:r>
          </w:p>
        </w:tc>
      </w:tr>
      <w:tr>
        <w:tblPrEx>
          <w:tblW w:w="5000" w:type="pct"/>
        </w:tblPrEx>
        <w:tc>
          <w:tcPr>
            <w:tcW w:w="0" w:type="auto"/>
          </w:tcPr>
          <w:p w:rsidR="00D44002" w:rsidRPr="00F31CE3" w:rsidP="00F31CE3">
            <w:r w:rsidRPr="00F31CE3">
              <w:t>HLTSHU003</w:t>
            </w:r>
          </w:p>
        </w:tc>
        <w:tc>
          <w:tcPr>
            <w:tcW w:w="0" w:type="auto"/>
          </w:tcPr>
          <w:p w:rsidR="00D44002" w:rsidRPr="00F31CE3" w:rsidP="00F31CE3">
            <w:r w:rsidRPr="00F31CE3">
              <w:t>Maintain personal health and awareness for traditional oriental medicine practice</w:t>
            </w:r>
          </w:p>
        </w:tc>
      </w:tr>
      <w:tr>
        <w:tblPrEx>
          <w:tblW w:w="5000" w:type="pct"/>
        </w:tblPrEx>
        <w:tc>
          <w:tcPr>
            <w:tcW w:w="0" w:type="auto"/>
          </w:tcPr>
          <w:p w:rsidR="00D44002" w:rsidRPr="00F31CE3" w:rsidP="00F31CE3">
            <w:r w:rsidRPr="00F31CE3">
              <w:rPr>
                <w:i/>
                <w:iCs/>
              </w:rPr>
              <w:t>HLTSHU004</w:t>
            </w:r>
            <w:r w:rsidRPr="00F31CE3">
              <w:rPr>
                <w:i/>
                <w:iCs/>
              </w:rPr>
              <w:t> </w:t>
            </w:r>
          </w:p>
        </w:tc>
        <w:tc>
          <w:tcPr>
            <w:tcW w:w="0" w:type="auto"/>
          </w:tcPr>
          <w:p w:rsidR="00D44002" w:rsidRPr="00F31CE3" w:rsidP="00F31CE3">
            <w:r w:rsidRPr="00F31CE3">
              <w:rPr>
                <w:i/>
                <w:iCs/>
              </w:rPr>
              <w:t>Perform Shiatsu therapy health assessments</w:t>
            </w:r>
          </w:p>
        </w:tc>
      </w:tr>
      <w:tr>
        <w:tblPrEx>
          <w:tblW w:w="5000" w:type="pct"/>
        </w:tblPrEx>
        <w:tc>
          <w:tcPr>
            <w:tcW w:w="0" w:type="auto"/>
          </w:tcPr>
          <w:p w:rsidR="00D44002" w:rsidRPr="00F31CE3" w:rsidP="00F31CE3">
            <w:r w:rsidRPr="00F31CE3">
              <w:rPr>
                <w:i/>
                <w:iCs/>
              </w:rPr>
              <w:t>HLTSHU005</w:t>
            </w:r>
          </w:p>
        </w:tc>
        <w:tc>
          <w:tcPr>
            <w:tcW w:w="0" w:type="auto"/>
          </w:tcPr>
          <w:p w:rsidR="00D44002" w:rsidRPr="00F31CE3" w:rsidP="00F31CE3">
            <w:r w:rsidRPr="00F31CE3">
              <w:rPr>
                <w:i/>
                <w:iCs/>
              </w:rPr>
              <w:t>Perform oriental therapies health assessments</w:t>
            </w:r>
          </w:p>
        </w:tc>
      </w:tr>
      <w:tr>
        <w:tblPrEx>
          <w:tblW w:w="5000" w:type="pct"/>
        </w:tblPrEx>
        <w:tc>
          <w:tcPr>
            <w:tcW w:w="0" w:type="auto"/>
          </w:tcPr>
          <w:p w:rsidR="00D44002" w:rsidRPr="00F31CE3" w:rsidP="00F31CE3">
            <w:r w:rsidRPr="00F31CE3">
              <w:rPr>
                <w:i/>
                <w:iCs/>
              </w:rPr>
              <w:t>HLTSHU006</w:t>
            </w:r>
            <w:r w:rsidRPr="00F31CE3">
              <w:rPr>
                <w:i/>
                <w:iCs/>
              </w:rPr>
              <w:t> </w:t>
            </w:r>
          </w:p>
        </w:tc>
        <w:tc>
          <w:tcPr>
            <w:tcW w:w="0" w:type="auto"/>
          </w:tcPr>
          <w:p w:rsidR="00D44002" w:rsidRPr="00F31CE3" w:rsidP="00F31CE3">
            <w:r w:rsidRPr="00F31CE3">
              <w:rPr>
                <w:i/>
                <w:iCs/>
              </w:rPr>
              <w:t>Provide Shiatsu therapy treatments</w:t>
            </w:r>
          </w:p>
        </w:tc>
      </w:tr>
      <w:tr>
        <w:tblPrEx>
          <w:tblW w:w="5000" w:type="pct"/>
        </w:tblPrEx>
        <w:tc>
          <w:tcPr>
            <w:tcW w:w="0" w:type="auto"/>
          </w:tcPr>
          <w:p w:rsidR="00D44002" w:rsidRPr="00F31CE3" w:rsidP="00F31CE3">
            <w:r w:rsidRPr="00F31CE3">
              <w:rPr>
                <w:i/>
                <w:iCs/>
              </w:rPr>
              <w:t>HLTSHU007</w:t>
            </w:r>
            <w:r w:rsidRPr="00F31CE3">
              <w:rPr>
                <w:i/>
                <w:iCs/>
              </w:rPr>
              <w:t> </w:t>
            </w:r>
          </w:p>
        </w:tc>
        <w:tc>
          <w:tcPr>
            <w:tcW w:w="0" w:type="auto"/>
          </w:tcPr>
          <w:p w:rsidR="00D44002" w:rsidRPr="00F31CE3" w:rsidP="00F31CE3">
            <w:r w:rsidRPr="00F31CE3">
              <w:rPr>
                <w:i/>
                <w:iCs/>
              </w:rPr>
              <w:t>Provide oriental therapies treatments</w:t>
            </w:r>
          </w:p>
        </w:tc>
      </w:tr>
      <w:tr>
        <w:tblPrEx>
          <w:tblW w:w="5000" w:type="pct"/>
        </w:tblPrEx>
        <w:tc>
          <w:tcPr>
            <w:tcW w:w="0" w:type="auto"/>
          </w:tcPr>
          <w:p w:rsidR="00D44002" w:rsidRPr="00F31CE3" w:rsidP="00F31CE3">
            <w:r w:rsidRPr="00F31CE3">
              <w:rPr>
                <w:i/>
                <w:iCs/>
              </w:rPr>
              <w:t>HLTSHU008</w:t>
            </w:r>
            <w:r w:rsidRPr="00F31CE3">
              <w:rPr>
                <w:i/>
                <w:iCs/>
              </w:rPr>
              <w:t> </w:t>
            </w:r>
          </w:p>
        </w:tc>
        <w:tc>
          <w:tcPr>
            <w:tcW w:w="0" w:type="auto"/>
          </w:tcPr>
          <w:p w:rsidR="00D44002" w:rsidRPr="00F31CE3" w:rsidP="00F31CE3">
            <w:r w:rsidRPr="00F31CE3">
              <w:rPr>
                <w:i/>
                <w:iCs/>
              </w:rPr>
              <w:t>Adapt Shiatsu and oriental therapies practice to meet specific needs</w:t>
            </w:r>
          </w:p>
        </w:tc>
      </w:tr>
      <w:tr>
        <w:tblPrEx>
          <w:tblW w:w="5000" w:type="pct"/>
        </w:tblPrEx>
        <w:tc>
          <w:tcPr>
            <w:tcW w:w="0" w:type="auto"/>
          </w:tcPr>
          <w:p w:rsidR="00D44002" w:rsidRPr="00F31CE3" w:rsidP="00F31CE3">
            <w:r w:rsidRPr="00F31CE3">
              <w:rPr>
                <w:i/>
                <w:iCs/>
              </w:rPr>
              <w:t>HLTSHU009</w:t>
            </w:r>
            <w:r w:rsidRPr="00F31CE3">
              <w:rPr>
                <w:i/>
                <w:iCs/>
              </w:rPr>
              <w:t> </w:t>
            </w:r>
          </w:p>
        </w:tc>
        <w:tc>
          <w:tcPr>
            <w:tcW w:w="0" w:type="auto"/>
          </w:tcPr>
          <w:p w:rsidR="00D44002" w:rsidRPr="00F31CE3" w:rsidP="00F31CE3">
            <w:r w:rsidRPr="00F31CE3">
              <w:rPr>
                <w:i/>
                <w:iCs/>
              </w:rPr>
              <w:t>Monitor and evaluate traditional oriental medicine treatments</w:t>
            </w:r>
          </w:p>
        </w:tc>
      </w:tr>
      <w:tr>
        <w:tblPrEx>
          <w:tblW w:w="5000" w:type="pct"/>
        </w:tblPrEx>
        <w:tc>
          <w:tcPr>
            <w:tcW w:w="0" w:type="auto"/>
          </w:tcPr>
          <w:p w:rsidR="00D44002" w:rsidRPr="00F31CE3" w:rsidP="00F31CE3">
            <w:r w:rsidRPr="00F31CE3">
              <w:t>HLTWHS004</w:t>
            </w:r>
          </w:p>
        </w:tc>
        <w:tc>
          <w:tcPr>
            <w:tcW w:w="0" w:type="auto"/>
          </w:tcPr>
          <w:p w:rsidR="00D44002" w:rsidRPr="00F31CE3" w:rsidP="00F31CE3">
            <w:r w:rsidRPr="00F31CE3">
              <w:t>Manage work health and safety</w:t>
            </w:r>
          </w:p>
        </w:tc>
      </w:tr>
    </w:tbl>
    <w:p w:rsidR="00D44002" w:rsidRPr="00F31CE3" w:rsidP="00F31CE3">
      <w:r w:rsidRPr="00F31CE3">
        <w:rPr>
          <w:rStyle w:val="Strong"/>
        </w:rPr>
        <w:t>Elective units</w:t>
      </w:r>
    </w:p>
    <w:p w:rsidR="00D44002" w:rsidRPr="00F31CE3" w:rsidP="00F31CE3">
      <w:r w:rsidRPr="00F31CE3">
        <w:rPr>
          <w:rStyle w:val="Strong"/>
        </w:rPr>
        <w:t>Business Management</w:t>
      </w:r>
    </w:p>
    <w:tbl>
      <w:tblPr>
        <w:tblStyle w:val="TableGrid"/>
        <w:tblW w:w="5000" w:type="pct"/>
        <w:jc w:val="left"/>
      </w:tblPr>
      <w:tblGrid>
        <w:gridCol w:w="1524"/>
        <w:gridCol w:w="7536"/>
      </w:tblGrid>
      <w:tr>
        <w:tblPrEx>
          <w:tblW w:w="5000" w:type="pct"/>
        </w:tblPrEx>
        <w:tc>
          <w:tcPr>
            <w:tcW w:w="0" w:type="auto"/>
          </w:tcPr>
          <w:p w:rsidR="00D44002" w:rsidRPr="00F31CE3" w:rsidP="00F31CE3">
            <w:pPr>
              <w:jc w:val="left"/>
            </w:pPr>
            <w:r w:rsidRPr="00F31CE3">
              <w:t>BSBESB401</w:t>
            </w:r>
          </w:p>
        </w:tc>
        <w:tc>
          <w:tcPr>
            <w:tcW w:w="0" w:type="auto"/>
          </w:tcPr>
          <w:p w:rsidR="00D44002" w:rsidRPr="00F31CE3" w:rsidP="00F31CE3">
            <w:pPr>
              <w:jc w:val="left"/>
            </w:pPr>
            <w:r w:rsidRPr="00F31CE3">
              <w:t>Research and develop business plans</w:t>
            </w:r>
          </w:p>
        </w:tc>
      </w:tr>
      <w:tr>
        <w:tblPrEx>
          <w:tblW w:w="5000" w:type="pct"/>
        </w:tblPrEx>
        <w:tc>
          <w:tcPr>
            <w:tcW w:w="0" w:type="auto"/>
          </w:tcPr>
          <w:p w:rsidR="00D44002" w:rsidRPr="00F31CE3" w:rsidP="00F31CE3">
            <w:r w:rsidRPr="00F31CE3">
              <w:t>BSBESB404</w:t>
            </w:r>
          </w:p>
        </w:tc>
        <w:tc>
          <w:tcPr>
            <w:tcW w:w="0" w:type="auto"/>
          </w:tcPr>
          <w:p w:rsidR="00D44002" w:rsidRPr="00F31CE3" w:rsidP="00F31CE3">
            <w:r w:rsidRPr="00F31CE3">
              <w:t>Market new business ventures</w:t>
            </w:r>
          </w:p>
        </w:tc>
      </w:tr>
      <w:tr>
        <w:tblPrEx>
          <w:tblW w:w="5000" w:type="pct"/>
        </w:tblPrEx>
        <w:tc>
          <w:tcPr>
            <w:tcW w:w="0" w:type="auto"/>
          </w:tcPr>
          <w:p w:rsidR="00D44002" w:rsidRPr="00F31CE3" w:rsidP="00F31CE3">
            <w:r w:rsidRPr="00F31CE3">
              <w:t>BSBESB406</w:t>
            </w:r>
          </w:p>
        </w:tc>
        <w:tc>
          <w:tcPr>
            <w:tcW w:w="0" w:type="auto"/>
          </w:tcPr>
          <w:p w:rsidR="00D44002" w:rsidRPr="00F31CE3" w:rsidP="00F31CE3">
            <w:r w:rsidRPr="00F31CE3">
              <w:t>Establish operational strategies and procedures for new business ventures</w:t>
            </w:r>
          </w:p>
        </w:tc>
      </w:tr>
      <w:tr>
        <w:tblPrEx>
          <w:tblW w:w="5000" w:type="pct"/>
        </w:tblPrEx>
        <w:tc>
          <w:tcPr>
            <w:tcW w:w="0" w:type="auto"/>
          </w:tcPr>
          <w:p w:rsidR="00D44002" w:rsidRPr="00F31CE3" w:rsidP="00F31CE3">
            <w:r w:rsidRPr="00F31CE3">
              <w:t>BSBESB407</w:t>
            </w:r>
          </w:p>
        </w:tc>
        <w:tc>
          <w:tcPr>
            <w:tcW w:w="0" w:type="auto"/>
          </w:tcPr>
          <w:p w:rsidR="00D44002" w:rsidRPr="00F31CE3" w:rsidP="00F31CE3">
            <w:r w:rsidRPr="00F31CE3">
              <w:t>Manage finances for new business ventures</w:t>
            </w:r>
          </w:p>
        </w:tc>
      </w:tr>
    </w:tbl>
    <w:p w:rsidR="00D44002" w:rsidRPr="00F31CE3" w:rsidP="00F31CE3">
      <w:r w:rsidRPr="00F31CE3">
        <w:rPr>
          <w:rStyle w:val="Strong"/>
        </w:rPr>
        <w:t>Other electives</w:t>
      </w:r>
    </w:p>
    <w:tbl>
      <w:tblPr>
        <w:tblStyle w:val="TableGrid"/>
        <w:tblW w:w="5000" w:type="pct"/>
        <w:jc w:val="left"/>
      </w:tblPr>
      <w:tblGrid>
        <w:gridCol w:w="1974"/>
        <w:gridCol w:w="7086"/>
      </w:tblGrid>
      <w:tr>
        <w:tblPrEx>
          <w:tblW w:w="5000" w:type="pct"/>
        </w:tblPrEx>
        <w:tc>
          <w:tcPr>
            <w:tcW w:w="0" w:type="auto"/>
          </w:tcPr>
          <w:p w:rsidR="00D44002" w:rsidRPr="00F31CE3" w:rsidP="00F31CE3">
            <w:pPr>
              <w:jc w:val="left"/>
            </w:pPr>
            <w:r w:rsidRPr="00F31CE3">
              <w:t>CHCCCS001</w:t>
            </w:r>
          </w:p>
        </w:tc>
        <w:tc>
          <w:tcPr>
            <w:tcW w:w="0" w:type="auto"/>
          </w:tcPr>
          <w:p w:rsidR="00D44002" w:rsidRPr="00F31CE3" w:rsidP="00F31CE3">
            <w:pPr>
              <w:jc w:val="left"/>
            </w:pPr>
            <w:r w:rsidRPr="00F31CE3">
              <w:t>Address the needs of people with chronic disease</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CHCPOL003</w:t>
            </w:r>
          </w:p>
        </w:tc>
        <w:tc>
          <w:tcPr>
            <w:tcW w:w="0" w:type="auto"/>
          </w:tcPr>
          <w:p w:rsidR="00D44002" w:rsidRPr="00F31CE3" w:rsidP="00F31CE3">
            <w:r w:rsidRPr="00F31CE3">
              <w:t>Research and apply evidence to practice</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CHCPRP002</w:t>
            </w:r>
          </w:p>
        </w:tc>
        <w:tc>
          <w:tcPr>
            <w:tcW w:w="0" w:type="auto"/>
          </w:tcPr>
          <w:p w:rsidR="00D44002" w:rsidRPr="00F31CE3" w:rsidP="00F31CE3">
            <w:r w:rsidRPr="00F31CE3">
              <w:t>Collaborate in professional practice</w:t>
            </w:r>
          </w:p>
        </w:tc>
      </w:tr>
      <w:tr>
        <w:tblPrEx>
          <w:tblW w:w="5000" w:type="pct"/>
        </w:tblPrEx>
        <w:tc>
          <w:tcPr>
            <w:tcW w:w="0" w:type="auto"/>
          </w:tcPr>
          <w:p w:rsidR="00D44002" w:rsidRPr="00F31CE3" w:rsidP="00F31CE3">
            <w:r w:rsidRPr="00F31CE3">
              <w:t>HLTINFCOV001</w:t>
            </w:r>
          </w:p>
        </w:tc>
        <w:tc>
          <w:tcPr>
            <w:tcW w:w="0" w:type="auto"/>
          </w:tcPr>
          <w:p w:rsidR="00D44002" w:rsidRPr="00F31CE3" w:rsidP="00F31CE3">
            <w:r w:rsidRPr="00F31CE3">
              <w:t>Comply with infection prevention and control policies and procedures</w:t>
            </w:r>
          </w:p>
        </w:tc>
      </w:tr>
    </w:tbl>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HLT52215 Diploma of Shiatsu and Oriental Therapies</w:t>
            </w:r>
          </w:p>
        </w:tc>
        <w:tc>
          <w:tcPr>
            <w:tcW w:w="2268" w:type="dxa"/>
            <w:noWrap w:val="0"/>
            <w:tcMar>
              <w:top w:w="15" w:type="dxa"/>
              <w:left w:w="15" w:type="dxa"/>
              <w:bottom w:w="15" w:type="dxa"/>
              <w:right w:w="15" w:type="dxa"/>
            </w:tcMar>
            <w:hideMark/>
          </w:tcPr>
          <w:p w:rsidR="00D44002" w:rsidRPr="00F31CE3" w:rsidP="00F31CE3">
            <w:r w:rsidRPr="00F31CE3">
              <w:t>HLT50212 Diploma of Shiatsu and Oriental Therapies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2.0 and meets the requirements of the 2012 Standards for Training Packages. Change to packaging rules. Significant changes to core units. Minimum clinic reqirement of 200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HLT52215 Diploma of Shiatsu and Oriental Therapies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HLT52215 Diploma of Shiatsu and Oriental Therapies</dc:title>
  <dc:subject>Release: 5</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2025-12-22T03:52:58Z</dcterms:created>
  <dcterms:modified xsi:type="dcterms:W3CDTF">2025-12-22T03:52:58Z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