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FEB" w:rsidP="00FD5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HLT42021 Certificate IV</w:t>
      </w:r>
      <w:r>
        <w:t xml:space="preserve"> in Massage Therapy</w:t>
      </w:r>
      <w:r>
        <w:fldChar w:fldCharType="end"/>
      </w:r>
    </w:p>
    <w:p w:rsidR="00FD5FEB" w:rsidP="00FD5FEB">
      <w:pPr>
        <w:pStyle w:val="Version"/>
        <w:sectPr w:rsidSect="00960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60F07" w:rsidP="00960F07">
      <w:pPr>
        <w:pStyle w:val="SuperHeading"/>
      </w:pPr>
      <w:r w:rsidRPr="00960F07">
        <w:t>HLT42021 Certificate IV in Massage Therapy</w:t>
      </w:r>
    </w:p>
    <w:p w:rsidR="00000000" w:rsidRPr="00960F07" w:rsidP="00960F07">
      <w:pPr>
        <w:pStyle w:val="Heading1"/>
      </w:pPr>
      <w:bookmarkStart w:id="1" w:name="O_1234844"/>
      <w:bookmarkEnd w:id="1"/>
      <w:r w:rsidRPr="00960F07">
        <w:t>Modification History</w:t>
      </w:r>
    </w:p>
    <w:p w:rsidR="00000000" w:rsidRPr="00960F07" w:rsidP="00FD5FEB">
      <w:pPr>
        <w:pStyle w:val="BodyText"/>
      </w:pPr>
      <w:r w:rsidRPr="00960F07">
        <w:t>Not applicable.</w:t>
      </w:r>
    </w:p>
    <w:p w:rsidR="00000000" w:rsidRPr="00960F07" w:rsidP="00960F07">
      <w:pPr>
        <w:pStyle w:val="Heading1"/>
      </w:pPr>
      <w:bookmarkStart w:id="2" w:name="O_1234845"/>
      <w:bookmarkEnd w:id="2"/>
      <w:r w:rsidRPr="00960F07">
        <w:t>Qualification Description</w:t>
      </w:r>
    </w:p>
    <w:p w:rsidR="00000000" w:rsidRPr="00960F07" w:rsidP="00FD5FEB">
      <w:pPr>
        <w:pStyle w:val="BodyText"/>
      </w:pPr>
      <w:r w:rsidRPr="00960F07">
        <w:t>This qualification reflects the role of massage therapists who provide general health maintenance treatments. It does not reflect the role of a remedial massage therapist. Th</w:t>
      </w:r>
      <w:r w:rsidRPr="00960F07">
        <w:t>erapists may be self-employed or work within a larger health service.</w:t>
      </w:r>
    </w:p>
    <w:p w:rsidR="00000000" w:rsidRPr="00960F07" w:rsidP="00FD5FEB">
      <w:pPr>
        <w:pStyle w:val="BodyText"/>
      </w:pPr>
      <w:r w:rsidRPr="00960F07">
        <w:t>To achieve this qualification, the candidate must have completed at least 80 hours of work in a simulated clinical environment as detailed in the Assessment Requirements of units of comp</w:t>
      </w:r>
      <w:r w:rsidRPr="00960F07">
        <w:t>etency.</w:t>
      </w:r>
    </w:p>
    <w:p w:rsidR="00000000" w:rsidRPr="00960F07" w:rsidP="00FD5FEB">
      <w:pPr>
        <w:pStyle w:val="BodyText"/>
      </w:pPr>
      <w:r w:rsidRPr="00960F07">
        <w:t>The skills in this qualification must be applied in accordance with Commonwealth and State or Territory legislation, Australian standards and industry codes of practice.</w:t>
      </w:r>
    </w:p>
    <w:p w:rsidR="00000000" w:rsidRPr="00960F07" w:rsidP="00FD5FEB">
      <w:pPr>
        <w:pStyle w:val="BodyText"/>
      </w:pPr>
      <w:r w:rsidRPr="00960F07">
        <w:t xml:space="preserve">No occupational licensing, certification or specific legislative requirements </w:t>
      </w:r>
      <w:r w:rsidRPr="00960F07">
        <w:t>apply to this qualification at the time of publication.</w:t>
      </w:r>
    </w:p>
    <w:p w:rsidR="00000000" w:rsidRPr="00960F07" w:rsidP="00960F07">
      <w:pPr>
        <w:pStyle w:val="Heading1"/>
      </w:pPr>
      <w:bookmarkStart w:id="3" w:name="O_1279513"/>
      <w:bookmarkEnd w:id="3"/>
      <w:r w:rsidRPr="00960F07">
        <w:t>Entry Requirements</w:t>
      </w:r>
    </w:p>
    <w:p w:rsidR="00000000" w:rsidRPr="00960F07" w:rsidP="00FD5FEB">
      <w:pPr>
        <w:pStyle w:val="BodyText"/>
      </w:pPr>
      <w:r w:rsidRPr="00960F07">
        <w:t>There are no entry requirements for this qualification.</w:t>
      </w:r>
    </w:p>
    <w:p w:rsidR="00000000" w:rsidRPr="00960F07" w:rsidP="00960F07">
      <w:pPr>
        <w:pStyle w:val="Heading1"/>
      </w:pPr>
      <w:bookmarkStart w:id="4" w:name="O_1234846"/>
      <w:bookmarkEnd w:id="4"/>
      <w:r w:rsidRPr="00960F07">
        <w:t>Packaging Rules</w:t>
      </w:r>
    </w:p>
    <w:p w:rsidR="00000000" w:rsidRPr="00960F07" w:rsidP="00FD5FEB">
      <w:pPr>
        <w:pStyle w:val="BodyText"/>
      </w:pPr>
      <w:r w:rsidRPr="00960F07">
        <w:t>13 units must be completed:</w:t>
      </w:r>
    </w:p>
    <w:p w:rsidR="00000000" w:rsidRPr="00960F07" w:rsidP="00960F07">
      <w:pPr>
        <w:pStyle w:val="ListBullet"/>
      </w:pPr>
      <w:r w:rsidRPr="00960F07">
        <w:t>10 core units</w:t>
      </w:r>
    </w:p>
    <w:p w:rsidR="00000000" w:rsidRPr="00960F07" w:rsidP="00960F07">
      <w:pPr>
        <w:pStyle w:val="ListBullet"/>
      </w:pPr>
      <w:r w:rsidRPr="00960F07">
        <w:t>3 elective units from the el</w:t>
      </w:r>
      <w:r w:rsidRPr="00960F07">
        <w:t>ectives listed below.</w:t>
      </w:r>
    </w:p>
    <w:p w:rsidR="00000000" w:rsidRPr="00960F07" w:rsidP="00FD5FEB">
      <w:pPr>
        <w:pStyle w:val="BodyText"/>
      </w:pPr>
      <w:r w:rsidRPr="00960F07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4950"/>
      </w:tblGrid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rPr>
                <w:rStyle w:val="SpecialBold"/>
              </w:rPr>
              <w:t>Core units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CHCCOM006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Establish and manage client relationships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CHCDIV001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Work with diverse people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CHCLEG003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Manage legal and ethical compliance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HLTAAP002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Confirm physical health status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HLTINF004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Manage the prevention and control of infection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HLTMSG009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Develop massage practice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HLTMSG010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Assess client massage needs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HLTMSG011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Provide massage treatments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HLTMSG012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Apply relaxation massage clinical practice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HLTWHS004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Manage work health and safety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rPr>
                <w:rStyle w:val="SpecialBold"/>
              </w:rPr>
              <w:t>Elective units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BSBESB401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Research and develop business plans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CHCCCS001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Address the needs of people with chronic disease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CHCCCS037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Visit client residence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CHCCCS038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Facilitate the empowerment of people receiving support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CHCMHS001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Work with people with mental health issues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CHCPOL003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Research and apply evidence to practice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CHCPRP003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Reflect on and improve own professional practice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CHCPRP005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Engage with hea</w:t>
            </w:r>
            <w:r w:rsidRPr="00960F07">
              <w:t>lth professionals and the health system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HLTAID011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 xml:space="preserve">Provide First Aid 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HLTMSG015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Adapt massage treatments to meet specific needs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HLTMSG016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Apply principles of pain neuroscience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HLTREF002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Provide reflexology for relaxation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SIRXOSM002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Maintain ethical and professional standards when using social media and online platforms</w:t>
            </w:r>
          </w:p>
        </w:tc>
      </w:tr>
      <w:tr w:rsidTr="00960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F07">
            <w:pPr>
              <w:pStyle w:val="BodyText"/>
              <w:rPr>
                <w:lang w:val="en-NZ"/>
              </w:rPr>
            </w:pPr>
            <w:r w:rsidRPr="00960F07">
              <w:t>SIRXSLS001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F07" w:rsidP="00960F07">
            <w:pPr>
              <w:pStyle w:val="BodyText"/>
            </w:pPr>
            <w:r w:rsidRPr="00960F07">
              <w:t>Sell to the retail customer</w:t>
            </w:r>
          </w:p>
        </w:tc>
      </w:tr>
    </w:tbl>
    <w:p w:rsidR="00000000" w:rsidRPr="00960F07" w:rsidP="00960F07">
      <w:pPr>
        <w:pStyle w:val="BodyText"/>
      </w:pPr>
    </w:p>
    <w:p w:rsidR="00000000" w:rsidRPr="00960F07" w:rsidP="00960F07">
      <w:pPr>
        <w:pStyle w:val="AllowPageBreak"/>
      </w:pPr>
    </w:p>
    <w:p w:rsidR="00000000" w:rsidRPr="00960F07" w:rsidP="00960F07">
      <w:pPr>
        <w:pStyle w:val="Heading1"/>
      </w:pPr>
      <w:bookmarkStart w:id="5" w:name="O_1234847"/>
      <w:bookmarkEnd w:id="5"/>
      <w:r w:rsidRPr="00960F07">
        <w:t>Qualification Mapping Information</w:t>
      </w:r>
    </w:p>
    <w:p w:rsidR="00000000" w:rsidRPr="00960F07" w:rsidP="00FD5FEB">
      <w:pPr>
        <w:pStyle w:val="BodyText"/>
      </w:pPr>
      <w:r w:rsidRPr="00960F07">
        <w:t>Supersedes and is not equivalent to HLT42015 Certificate IV in Massage T</w:t>
      </w:r>
      <w:r w:rsidRPr="00960F07">
        <w:t>herapy.</w:t>
      </w:r>
    </w:p>
    <w:p w:rsidR="00000000" w:rsidRPr="00960F07" w:rsidP="00960F07">
      <w:pPr>
        <w:pStyle w:val="Heading1"/>
      </w:pPr>
      <w:bookmarkStart w:id="6" w:name="O_1234848"/>
      <w:bookmarkEnd w:id="6"/>
      <w:r w:rsidRPr="00960F07">
        <w:t>Links</w:t>
      </w:r>
    </w:p>
    <w:p w:rsidR="00000000" w:rsidRPr="00960F07" w:rsidP="00FD5FEB">
      <w:pPr>
        <w:pStyle w:val="BodyText"/>
      </w:pPr>
      <w:r w:rsidRPr="00960F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25F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0F07" w:rsidP="00960F07"/>
    <w:sectPr w:rsidSect="00960F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7" w:rsidRPr="00FD5FEB" w:rsidP="00FD5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EB" w:rsidP="00960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FEB" w:rsidP="00960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5FEB" w:rsidP="00960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F07" w:rsidRPr="00FD5FEB" w:rsidP="00FD5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EB" w:rsidRPr="002D2AF8" w:rsidP="00960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HLT42021 Certificate IV in Massage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FD5FEB" w:rsidP="00960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96A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9AF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F07"/>
  </w:style>
  <w:style w:type="character" w:customStyle="1" w:styleId="Heading1Char">
    <w:name w:val="Heading 1 Char"/>
    <w:basedOn w:val="DefaultParagraphFont"/>
    <w:link w:val="Heading1"/>
    <w:rsid w:val="00960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F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F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F07"/>
    <w:rPr>
      <w:b/>
      <w:spacing w:val="0"/>
    </w:rPr>
  </w:style>
  <w:style w:type="paragraph" w:customStyle="1" w:styleId="SuperHeading">
    <w:name w:val="SuperHeading"/>
    <w:basedOn w:val="Normal"/>
    <w:rsid w:val="00960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F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F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F07"/>
    <w:rPr>
      <w:i/>
    </w:rPr>
  </w:style>
  <w:style w:type="paragraph" w:styleId="Caption">
    <w:name w:val="caption"/>
    <w:basedOn w:val="BodyText"/>
    <w:next w:val="Normal"/>
    <w:qFormat/>
    <w:rsid w:val="00960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F07"/>
  </w:style>
  <w:style w:type="paragraph" w:styleId="TableofFigures">
    <w:name w:val="table of figures"/>
    <w:basedOn w:val="Normal"/>
    <w:next w:val="Normal"/>
    <w:semiHidden/>
    <w:rsid w:val="00960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F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F07"/>
    <w:rPr>
      <w:rFonts w:ascii="Wingdings" w:hAnsi="Wingdings"/>
    </w:rPr>
  </w:style>
  <w:style w:type="paragraph" w:customStyle="1" w:styleId="TableHeading">
    <w:name w:val="Table Heading"/>
    <w:basedOn w:val="HeadingBase"/>
    <w:rsid w:val="00960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F07"/>
    <w:rPr>
      <w:color w:val="0033CC"/>
      <w:u w:val="none"/>
    </w:rPr>
  </w:style>
  <w:style w:type="paragraph" w:customStyle="1" w:styleId="BodyTextRight">
    <w:name w:val="Body Text Right"/>
    <w:basedOn w:val="BodyText"/>
    <w:rsid w:val="00960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F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F07"/>
    <w:rPr>
      <w:sz w:val="32"/>
    </w:rPr>
  </w:style>
  <w:style w:type="paragraph" w:customStyle="1" w:styleId="HeadingProcedure">
    <w:name w:val="Heading Procedure"/>
    <w:basedOn w:val="HeadingBase"/>
    <w:next w:val="Normal"/>
    <w:rsid w:val="00960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F07"/>
    <w:pPr>
      <w:spacing w:before="60" w:after="60"/>
    </w:pPr>
  </w:style>
  <w:style w:type="paragraph" w:styleId="ListContinue">
    <w:name w:val="List Continue"/>
    <w:basedOn w:val="List"/>
    <w:rsid w:val="00960F07"/>
    <w:pPr>
      <w:ind w:firstLine="0"/>
    </w:pPr>
  </w:style>
  <w:style w:type="paragraph" w:customStyle="1" w:styleId="ListNote">
    <w:name w:val="List Note"/>
    <w:basedOn w:val="List"/>
    <w:rsid w:val="00960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F07"/>
    <w:rPr>
      <w:rFonts w:ascii="Courier New" w:hAnsi="Courier New"/>
    </w:rPr>
  </w:style>
  <w:style w:type="paragraph" w:customStyle="1" w:styleId="NoteBullet">
    <w:name w:val="Note Bullet"/>
    <w:basedOn w:val="Note"/>
    <w:rsid w:val="00960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F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F07"/>
    <w:rPr>
      <w:b/>
      <w:smallCaps/>
    </w:rPr>
  </w:style>
  <w:style w:type="paragraph" w:customStyle="1" w:styleId="TableListNumber">
    <w:name w:val="Table List Number"/>
    <w:basedOn w:val="ListNumber"/>
    <w:rsid w:val="00960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F07"/>
    <w:pPr>
      <w:numPr>
        <w:numId w:val="8"/>
      </w:numPr>
    </w:pPr>
  </w:style>
  <w:style w:type="paragraph" w:customStyle="1" w:styleId="ListAlpha2">
    <w:name w:val="List Alpha 2"/>
    <w:basedOn w:val="List2"/>
    <w:rsid w:val="00960F07"/>
    <w:pPr>
      <w:numPr>
        <w:numId w:val="7"/>
      </w:numPr>
    </w:pPr>
  </w:style>
  <w:style w:type="paragraph" w:styleId="List2">
    <w:name w:val="List 2"/>
    <w:basedOn w:val="BodyText"/>
    <w:rsid w:val="00960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F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F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F07"/>
    <w:pPr>
      <w:numPr>
        <w:numId w:val="3"/>
      </w:numPr>
    </w:pPr>
  </w:style>
  <w:style w:type="paragraph" w:styleId="ListContinue2">
    <w:name w:val="List Continue 2"/>
    <w:basedOn w:val="List2"/>
    <w:rsid w:val="00960F07"/>
    <w:pPr>
      <w:ind w:firstLine="0"/>
    </w:pPr>
  </w:style>
  <w:style w:type="paragraph" w:styleId="ListContinue3">
    <w:name w:val="List Continue 3"/>
    <w:basedOn w:val="List3"/>
    <w:rsid w:val="00960F07"/>
    <w:pPr>
      <w:ind w:left="1021" w:firstLine="0"/>
    </w:pPr>
  </w:style>
  <w:style w:type="paragraph" w:styleId="ListContinue4">
    <w:name w:val="List Continue 4"/>
    <w:basedOn w:val="List4"/>
    <w:rsid w:val="00960F07"/>
    <w:pPr>
      <w:ind w:firstLine="0"/>
    </w:pPr>
  </w:style>
  <w:style w:type="paragraph" w:styleId="ListContinue5">
    <w:name w:val="List Continue 5"/>
    <w:basedOn w:val="List5"/>
    <w:rsid w:val="00960F07"/>
    <w:pPr>
      <w:ind w:firstLine="0"/>
    </w:pPr>
  </w:style>
  <w:style w:type="paragraph" w:styleId="ListNumber3">
    <w:name w:val="List Number 3"/>
    <w:basedOn w:val="List3"/>
    <w:rsid w:val="00960F07"/>
    <w:pPr>
      <w:numPr>
        <w:numId w:val="4"/>
      </w:numPr>
    </w:pPr>
  </w:style>
  <w:style w:type="paragraph" w:styleId="ListNumber4">
    <w:name w:val="List Number 4"/>
    <w:basedOn w:val="List4"/>
    <w:rsid w:val="00960F07"/>
    <w:pPr>
      <w:numPr>
        <w:numId w:val="5"/>
      </w:numPr>
    </w:pPr>
  </w:style>
  <w:style w:type="paragraph" w:styleId="ListNumber5">
    <w:name w:val="List Number 5"/>
    <w:basedOn w:val="List5"/>
    <w:rsid w:val="00960F07"/>
    <w:pPr>
      <w:numPr>
        <w:numId w:val="6"/>
      </w:numPr>
    </w:pPr>
  </w:style>
  <w:style w:type="paragraph" w:styleId="BlockText">
    <w:name w:val="Block Text"/>
    <w:basedOn w:val="Normal"/>
    <w:rsid w:val="00960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F07"/>
    <w:rPr>
      <w:sz w:val="16"/>
      <w:vertAlign w:val="superscript"/>
    </w:rPr>
  </w:style>
  <w:style w:type="character" w:customStyle="1" w:styleId="Symbols">
    <w:name w:val="Symbols"/>
    <w:basedOn w:val="DefaultParagraphFont"/>
    <w:rsid w:val="00960F07"/>
    <w:rPr>
      <w:rFonts w:ascii="Symbol" w:hAnsi="Symbol"/>
    </w:rPr>
  </w:style>
  <w:style w:type="character" w:customStyle="1" w:styleId="MenuOptions">
    <w:name w:val="Menu Options"/>
    <w:basedOn w:val="DefaultParagraphFont"/>
    <w:rsid w:val="00960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F07"/>
    <w:rPr>
      <w:b/>
    </w:rPr>
  </w:style>
  <w:style w:type="character" w:customStyle="1" w:styleId="Underlined">
    <w:name w:val="Underlined"/>
    <w:basedOn w:val="DefaultParagraphFont"/>
    <w:rsid w:val="00960F07"/>
    <w:rPr>
      <w:u w:val="single"/>
    </w:rPr>
  </w:style>
  <w:style w:type="paragraph" w:customStyle="1" w:styleId="TableBodyTextRight">
    <w:name w:val="Table Body Text Right"/>
    <w:basedOn w:val="TableBodyText"/>
    <w:rsid w:val="00960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F07"/>
    <w:rPr>
      <w:sz w:val="18"/>
    </w:rPr>
  </w:style>
  <w:style w:type="paragraph" w:customStyle="1" w:styleId="BodySmallRight">
    <w:name w:val="Body Small Right"/>
    <w:basedOn w:val="BodyTextRight"/>
    <w:rsid w:val="00960F07"/>
    <w:rPr>
      <w:sz w:val="18"/>
      <w:szCs w:val="18"/>
    </w:rPr>
  </w:style>
  <w:style w:type="paragraph" w:customStyle="1" w:styleId="MarginEdition">
    <w:name w:val="Margin Edition"/>
    <w:basedOn w:val="MarginNote"/>
    <w:rsid w:val="00960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F07"/>
    <w:rPr>
      <w:sz w:val="2"/>
      <w:szCs w:val="2"/>
    </w:rPr>
  </w:style>
  <w:style w:type="character" w:customStyle="1" w:styleId="Small">
    <w:name w:val="Small"/>
    <w:basedOn w:val="DefaultParagraphFont"/>
    <w:rsid w:val="00960F07"/>
    <w:rPr>
      <w:sz w:val="16"/>
    </w:rPr>
  </w:style>
  <w:style w:type="paragraph" w:customStyle="1" w:styleId="WideTable">
    <w:name w:val="Wide Table"/>
    <w:basedOn w:val="Normal"/>
    <w:rsid w:val="00960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F07"/>
  </w:style>
  <w:style w:type="paragraph" w:styleId="Quote">
    <w:name w:val="Quote"/>
    <w:basedOn w:val="Heading1"/>
    <w:link w:val="QuoteChar"/>
    <w:qFormat/>
    <w:rsid w:val="00960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F07"/>
    <w:pPr>
      <w:pageBreakBefore/>
    </w:pPr>
  </w:style>
  <w:style w:type="paragraph" w:customStyle="1" w:styleId="Border">
    <w:name w:val="Border"/>
    <w:basedOn w:val="Normal"/>
    <w:qFormat/>
    <w:rsid w:val="00960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F07"/>
    <w:rPr>
      <w:u w:val="single"/>
    </w:rPr>
  </w:style>
  <w:style w:type="character" w:customStyle="1" w:styleId="BoldandItalics">
    <w:name w:val="Bold and Italics"/>
    <w:qFormat/>
    <w:rsid w:val="00960F07"/>
    <w:rPr>
      <w:b/>
      <w:i/>
      <w:u w:val="none"/>
    </w:rPr>
  </w:style>
  <w:style w:type="paragraph" w:styleId="BalloonText">
    <w:name w:val="Balloon Text"/>
    <w:basedOn w:val="Normal"/>
    <w:link w:val="BalloonTextChar"/>
    <w:rsid w:val="00960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F07"/>
    <w:pPr>
      <w:spacing w:before="0" w:after="0"/>
    </w:pPr>
  </w:style>
  <w:style w:type="paragraph" w:customStyle="1" w:styleId="BodyTextBold">
    <w:name w:val="Body Text Bold"/>
    <w:basedOn w:val="BodyText"/>
    <w:qFormat/>
    <w:rsid w:val="00960F07"/>
    <w:rPr>
      <w:b/>
    </w:rPr>
  </w:style>
  <w:style w:type="character" w:styleId="Hyperlink">
    <w:name w:val="Hyperlink"/>
    <w:basedOn w:val="DefaultParagraphFont"/>
    <w:uiPriority w:val="99"/>
    <w:unhideWhenUsed/>
    <w:rsid w:val="00FD5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2454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HLT42021 Certificate IV in Massage Therapy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2022-12-15T01:44:44Z</dcterms:created>
  <dcterms:modified xsi:type="dcterms:W3CDTF">2022-12-14T12:38:00Z</dcterms:modified>
</cp:coreProperties>
</file>