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6A51" w:rsidP="00AE6A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FWPTMM3212 Estimate and cost job</w:t>
      </w:r>
      <w:r>
        <w:fldChar w:fldCharType="end"/>
      </w:r>
    </w:p>
    <w:p w:rsidR="00AE6A51" w:rsidP="00AE6A51">
      <w:pPr>
        <w:pStyle w:val="Version"/>
        <w:sectPr w:rsidSect="00955D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5D74" w:rsidP="00955D74">
      <w:pPr>
        <w:pStyle w:val="SuperHeading"/>
      </w:pPr>
      <w:r w:rsidRPr="00955D74">
        <w:t>FWPTMM3212 Estimate and cost job</w:t>
      </w:r>
    </w:p>
    <w:p w:rsidR="00000000" w:rsidRPr="00955D74" w:rsidP="00955D74">
      <w:pPr>
        <w:pStyle w:val="Heading1"/>
      </w:pPr>
      <w:bookmarkStart w:id="1" w:name="O_1048730"/>
      <w:bookmarkEnd w:id="1"/>
      <w:r w:rsidRPr="00955D7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55D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D74">
            <w:pPr>
              <w:pStyle w:val="BodyTextBold"/>
              <w:rPr>
                <w:lang w:val="en-NZ"/>
              </w:rPr>
            </w:pPr>
            <w:r w:rsidRPr="00955D7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D74">
            <w:pPr>
              <w:pStyle w:val="BodyTextBold"/>
              <w:rPr>
                <w:lang w:val="en-NZ"/>
              </w:rPr>
            </w:pPr>
            <w:r w:rsidRPr="00955D74">
              <w:t>Comments</w:t>
            </w:r>
          </w:p>
        </w:tc>
      </w:tr>
      <w:tr w:rsidTr="00955D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D74">
            <w:pPr>
              <w:pStyle w:val="BodyText"/>
              <w:rPr>
                <w:lang w:val="en-NZ"/>
              </w:rPr>
            </w:pPr>
            <w:r w:rsidRPr="00955D7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D74" w:rsidP="00955D74">
            <w:pPr>
              <w:pStyle w:val="BodyText"/>
            </w:pPr>
            <w:r w:rsidRPr="00955D74">
              <w:t>This version released with FWP Forest and Wood Products Training Package Version 5.0.</w:t>
            </w:r>
          </w:p>
        </w:tc>
      </w:tr>
    </w:tbl>
    <w:p w:rsidR="00000000" w:rsidRPr="00955D74" w:rsidP="00955D74">
      <w:pPr>
        <w:pStyle w:val="BodyText"/>
      </w:pPr>
    </w:p>
    <w:p w:rsidR="00000000" w:rsidRPr="00955D74" w:rsidP="00955D74">
      <w:pPr>
        <w:pStyle w:val="AllowPageBreak"/>
      </w:pPr>
    </w:p>
    <w:p w:rsidR="00000000" w:rsidRPr="00955D74" w:rsidP="00955D74">
      <w:pPr>
        <w:pStyle w:val="Heading1"/>
      </w:pPr>
      <w:bookmarkStart w:id="2" w:name="O_1048731"/>
      <w:bookmarkEnd w:id="2"/>
      <w:r w:rsidRPr="00955D74">
        <w:t>Application</w:t>
      </w:r>
    </w:p>
    <w:p w:rsidR="00000000" w:rsidRPr="00955D74" w:rsidP="00AE6A51">
      <w:pPr>
        <w:pStyle w:val="BodyText"/>
      </w:pPr>
      <w:r w:rsidRPr="00955D74">
        <w:t>This unit of competency describes the skills and knowledge required to estimate resource</w:t>
      </w:r>
      <w:r w:rsidRPr="00955D74">
        <w:t xml:space="preserve"> requirements, cost and price for the manufacture of a custom made timber product. This includes determining customer requirements, sourcing information, estimating the cost and price of the product and preparing and presenting the quotation.</w:t>
      </w:r>
    </w:p>
    <w:p w:rsidR="00000000" w:rsidRPr="00955D74" w:rsidP="00AE6A51">
      <w:pPr>
        <w:pStyle w:val="BodyText"/>
      </w:pPr>
      <w:r w:rsidRPr="00955D74">
        <w:t>The unit appl</w:t>
      </w:r>
      <w:r w:rsidRPr="00955D74">
        <w:t>ies to individuals who calculate the cost and provide customer quotations for custom made timber products.</w:t>
      </w:r>
    </w:p>
    <w:p w:rsidR="00000000" w:rsidRPr="00955D74" w:rsidP="00AE6A51">
      <w:pPr>
        <w:pStyle w:val="BodyText"/>
      </w:pPr>
      <w:r w:rsidRPr="00955D74">
        <w:t>No licensing, legislative, regulatory, or certification requirements apply to this unit at the time of publication.</w:t>
      </w:r>
    </w:p>
    <w:p w:rsidR="00000000" w:rsidRPr="00955D74" w:rsidP="00955D74">
      <w:pPr>
        <w:pStyle w:val="Heading1"/>
      </w:pPr>
      <w:bookmarkStart w:id="3" w:name="O_1048732"/>
      <w:bookmarkEnd w:id="3"/>
      <w:r w:rsidRPr="00955D74">
        <w:t xml:space="preserve">Pre-requisite </w:t>
      </w:r>
      <w:r w:rsidRPr="00955D74">
        <w:t>Unit</w:t>
      </w:r>
    </w:p>
    <w:p w:rsidR="00000000" w:rsidRPr="00955D74" w:rsidP="00AE6A51">
      <w:pPr>
        <w:pStyle w:val="BodyText"/>
      </w:pPr>
      <w:r w:rsidRPr="00955D74">
        <w:t>Nil</w:t>
      </w:r>
    </w:p>
    <w:p w:rsidR="00000000" w:rsidRPr="00955D74" w:rsidP="00955D74">
      <w:pPr>
        <w:pStyle w:val="Heading1"/>
      </w:pPr>
      <w:bookmarkStart w:id="4" w:name="O_1048734"/>
      <w:bookmarkEnd w:id="4"/>
      <w:r w:rsidRPr="00955D74">
        <w:t>Unit Sector</w:t>
      </w:r>
    </w:p>
    <w:p w:rsidR="00000000" w:rsidRPr="00955D74" w:rsidP="00AE6A51">
      <w:pPr>
        <w:pStyle w:val="List"/>
      </w:pPr>
      <w:r w:rsidRPr="00955D74">
        <w:t>Timber Manufactured Products</w:t>
      </w:r>
    </w:p>
    <w:p w:rsidR="00000000" w:rsidRPr="00955D74" w:rsidP="00AE6A51">
      <w:pPr>
        <w:pStyle w:val="List"/>
      </w:pPr>
      <w:r w:rsidRPr="00955D74">
        <w:t>Timber Merchandising</w:t>
      </w:r>
    </w:p>
    <w:p w:rsidR="00000000" w:rsidRPr="00955D74" w:rsidP="00955D74">
      <w:pPr>
        <w:pStyle w:val="AllowPageBreak"/>
      </w:pPr>
    </w:p>
    <w:p w:rsidR="00000000" w:rsidRPr="00955D74" w:rsidP="00955D74">
      <w:pPr>
        <w:pStyle w:val="Heading1"/>
      </w:pPr>
      <w:bookmarkStart w:id="5" w:name="O_1048735"/>
      <w:bookmarkEnd w:id="5"/>
      <w:r w:rsidRPr="00955D7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E6A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D74">
            <w:pPr>
              <w:pStyle w:val="BodyTextBold"/>
              <w:rPr>
                <w:lang w:val="en-NZ"/>
              </w:rPr>
            </w:pPr>
            <w:r w:rsidRPr="00955D7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D74">
            <w:pPr>
              <w:pStyle w:val="BodyTextBold"/>
              <w:rPr>
                <w:lang w:val="en-NZ"/>
              </w:rPr>
            </w:pPr>
            <w:r w:rsidRPr="00955D74">
              <w:t>Performance Criteria</w:t>
            </w:r>
          </w:p>
        </w:tc>
      </w:tr>
      <w:tr w:rsidTr="00AE6A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D74" w:rsidP="00955D74">
            <w:pPr>
              <w:pStyle w:val="BodyText"/>
            </w:pPr>
            <w:r w:rsidRPr="00955D7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D74">
            <w:pPr>
              <w:pStyle w:val="BodyText"/>
              <w:rPr>
                <w:lang w:val="en-NZ"/>
              </w:rPr>
            </w:pPr>
            <w:r w:rsidRPr="00955D7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E6A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D74">
            <w:pPr>
              <w:pStyle w:val="BodyText"/>
              <w:rPr>
                <w:lang w:val="en-NZ"/>
              </w:rPr>
            </w:pPr>
            <w:r w:rsidRPr="00955D74">
              <w:t>1. Source information for quotations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D74" w:rsidP="00955D74">
            <w:pPr>
              <w:pStyle w:val="BodyText"/>
            </w:pPr>
            <w:r w:rsidRPr="00955D74">
              <w:t>1.1 Identify, negotiate and confirm customer requirements</w:t>
            </w:r>
          </w:p>
          <w:p w:rsidR="00000000" w:rsidRPr="00955D74" w:rsidP="00955D74">
            <w:pPr>
              <w:pStyle w:val="BodyText"/>
            </w:pPr>
            <w:r w:rsidRPr="00955D74">
              <w:t>1.2 Assess product information for suitability to customer requi</w:t>
            </w:r>
            <w:r w:rsidRPr="00955D74">
              <w:t>rements</w:t>
            </w:r>
          </w:p>
          <w:p w:rsidR="00000000" w:rsidRPr="00955D74" w:rsidP="00955D74">
            <w:pPr>
              <w:pStyle w:val="BodyText"/>
            </w:pPr>
            <w:r w:rsidRPr="00955D74">
              <w:t xml:space="preserve">1.3 Determine delivery point, delivery date and time and method of </w:t>
            </w:r>
            <w:r w:rsidRPr="00955D74">
              <w:t>transportation according to workplace procedures</w:t>
            </w:r>
          </w:p>
          <w:p w:rsidR="00000000" w:rsidRPr="00955D74" w:rsidP="00955D74">
            <w:pPr>
              <w:pStyle w:val="BodyText"/>
            </w:pPr>
            <w:r w:rsidRPr="00955D74">
              <w:t>1.4 Source, select and interpret product costing information</w:t>
            </w:r>
          </w:p>
          <w:p w:rsidR="00000000" w:rsidP="00955D74">
            <w:pPr>
              <w:pStyle w:val="BodyText"/>
              <w:rPr>
                <w:lang w:val="en-NZ"/>
              </w:rPr>
            </w:pPr>
            <w:r w:rsidRPr="00955D74">
              <w:t>1.5 Record all details according to workplace procedures</w:t>
            </w:r>
          </w:p>
        </w:tc>
      </w:tr>
      <w:tr w:rsidTr="00AE6A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D74">
            <w:pPr>
              <w:pStyle w:val="BodyText"/>
              <w:rPr>
                <w:lang w:val="en-NZ"/>
              </w:rPr>
            </w:pPr>
            <w:r w:rsidRPr="00955D74">
              <w:t>2. Estimate materials, time and labour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D74" w:rsidP="00955D74">
            <w:pPr>
              <w:pStyle w:val="BodyText"/>
            </w:pPr>
            <w:r w:rsidRPr="00955D74">
              <w:t>2.1 Estimate types and quantities of materials required for product manufacture</w:t>
            </w:r>
          </w:p>
          <w:p w:rsidR="00000000" w:rsidRPr="00955D74" w:rsidP="00955D74">
            <w:pPr>
              <w:pStyle w:val="BodyText"/>
            </w:pPr>
            <w:r w:rsidRPr="00955D74">
              <w:t>2.2 Estimate labour and other resource requirements to manufacture and/or install product and other required services</w:t>
            </w:r>
          </w:p>
          <w:p w:rsidR="00000000" w:rsidP="00955D74">
            <w:pPr>
              <w:pStyle w:val="BodyText"/>
              <w:rPr>
                <w:lang w:val="en-NZ"/>
              </w:rPr>
            </w:pPr>
            <w:r w:rsidRPr="00955D74">
              <w:t>2.3 Document estima</w:t>
            </w:r>
            <w:r w:rsidRPr="00955D74">
              <w:t>te for manufacture, installation and other service provision, and check against customer requirements</w:t>
            </w:r>
          </w:p>
        </w:tc>
      </w:tr>
      <w:tr w:rsidTr="00AE6A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D74">
            <w:pPr>
              <w:pStyle w:val="BodyText"/>
              <w:rPr>
                <w:lang w:val="en-NZ"/>
              </w:rPr>
            </w:pPr>
            <w:r w:rsidRPr="00955D74">
              <w:t>3. Calculate cost and price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D74" w:rsidP="00955D74">
            <w:pPr>
              <w:pStyle w:val="BodyText"/>
            </w:pPr>
            <w:r w:rsidRPr="00955D74">
              <w:t>3.1 Calculate costs for total materials, labour and overheads according to workplace procedures</w:t>
            </w:r>
          </w:p>
          <w:p w:rsidR="00000000" w:rsidRPr="00955D74" w:rsidP="00955D74">
            <w:pPr>
              <w:pStyle w:val="BodyText"/>
            </w:pPr>
            <w:r w:rsidRPr="00955D74">
              <w:t>3.2 Calculate total manufactu</w:t>
            </w:r>
            <w:r w:rsidRPr="00955D74">
              <w:t>re and/or installation costs</w:t>
            </w:r>
          </w:p>
          <w:p w:rsidR="00000000" w:rsidRPr="00955D74" w:rsidP="00955D74">
            <w:pPr>
              <w:pStyle w:val="BodyText"/>
            </w:pPr>
            <w:r w:rsidRPr="00955D74">
              <w:t>3.3 Apply mark-up according to workplace procedures, and determine total price to customer</w:t>
            </w:r>
          </w:p>
          <w:p w:rsidR="00000000" w:rsidP="00955D74">
            <w:pPr>
              <w:pStyle w:val="BodyText"/>
              <w:rPr>
                <w:lang w:val="en-NZ"/>
              </w:rPr>
            </w:pPr>
            <w:r w:rsidRPr="00955D74">
              <w:t>3.4 Document details of calculations and price to customer according to workplace procedures and consumer protection legislation</w:t>
            </w:r>
          </w:p>
        </w:tc>
      </w:tr>
      <w:tr w:rsidTr="00AE6A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D74">
            <w:pPr>
              <w:pStyle w:val="BodyText"/>
              <w:rPr>
                <w:lang w:val="en-NZ"/>
              </w:rPr>
            </w:pPr>
            <w:r w:rsidRPr="00955D74">
              <w:t>4. Pre</w:t>
            </w:r>
            <w:r w:rsidRPr="00955D74">
              <w:t>pare and present quotation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D74" w:rsidP="00955D74">
            <w:pPr>
              <w:pStyle w:val="BodyText"/>
            </w:pPr>
            <w:r w:rsidRPr="00955D74">
              <w:t>4.1 Check price and calculations against product and service components and customer requirements</w:t>
            </w:r>
          </w:p>
          <w:p w:rsidR="00000000" w:rsidRPr="00955D74" w:rsidP="00955D74">
            <w:pPr>
              <w:pStyle w:val="BodyText"/>
            </w:pPr>
            <w:r w:rsidRPr="00955D74">
              <w:t>4.2 Prepare and provide quotation to customer according to workplace procedures and consumer protection legislation</w:t>
            </w:r>
          </w:p>
          <w:p w:rsidR="00000000" w:rsidRPr="00955D74" w:rsidP="00955D74">
            <w:pPr>
              <w:pStyle w:val="BodyText"/>
            </w:pPr>
            <w:r w:rsidRPr="00955D74">
              <w:t>4.3 Inform cust</w:t>
            </w:r>
            <w:r w:rsidRPr="00955D74">
              <w:t>omer of their rights and obligations according to workplace procedures and consumer protection legislation</w:t>
            </w:r>
          </w:p>
          <w:p w:rsidR="00000000" w:rsidRPr="00955D74" w:rsidP="00955D74">
            <w:pPr>
              <w:pStyle w:val="BodyText"/>
            </w:pPr>
            <w:r w:rsidRPr="00955D74">
              <w:t>4.4 Complete and maintain accurate records of quotations according to workplace procedures and consumer protection legislation</w:t>
            </w:r>
          </w:p>
        </w:tc>
      </w:tr>
    </w:tbl>
    <w:p w:rsidR="00000000" w:rsidRPr="00955D74" w:rsidP="00955D74">
      <w:pPr>
        <w:pStyle w:val="BodyText"/>
      </w:pPr>
    </w:p>
    <w:p w:rsidR="00000000" w:rsidRPr="00955D74" w:rsidP="00955D74">
      <w:pPr>
        <w:pStyle w:val="AllowPageBreak"/>
      </w:pPr>
    </w:p>
    <w:p w:rsidR="00000000" w:rsidRPr="00955D74" w:rsidP="00955D74">
      <w:pPr>
        <w:pStyle w:val="Heading1"/>
      </w:pPr>
      <w:bookmarkStart w:id="6" w:name="O_1048736"/>
      <w:bookmarkEnd w:id="6"/>
      <w:r w:rsidRPr="00955D74">
        <w:t>F</w:t>
      </w:r>
      <w:r w:rsidRPr="00955D74">
        <w:t>oundation Skills</w:t>
      </w:r>
    </w:p>
    <w:p w:rsidR="00000000" w:rsidRPr="00AE6A51" w:rsidP="00AE6A51">
      <w:pPr>
        <w:pStyle w:val="BodyText"/>
        <w:rPr>
          <w:i/>
        </w:rPr>
      </w:pPr>
      <w:r w:rsidRPr="00AE6A51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55D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D74">
            <w:pPr>
              <w:pStyle w:val="BodyTextBold"/>
              <w:rPr>
                <w:lang w:val="en-NZ"/>
              </w:rPr>
            </w:pPr>
            <w:r w:rsidRPr="00955D7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D74">
            <w:pPr>
              <w:pStyle w:val="BodyTextBold"/>
              <w:rPr>
                <w:lang w:val="en-NZ"/>
              </w:rPr>
            </w:pPr>
            <w:r w:rsidRPr="00955D74">
              <w:t>Description</w:t>
            </w:r>
          </w:p>
        </w:tc>
      </w:tr>
      <w:tr w:rsidTr="00955D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D74">
            <w:pPr>
              <w:pStyle w:val="BodyText"/>
              <w:rPr>
                <w:lang w:val="en-NZ"/>
              </w:rPr>
            </w:pPr>
            <w:r w:rsidRPr="00955D7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D74">
            <w:pPr>
              <w:pStyle w:val="ListBullet"/>
              <w:rPr>
                <w:lang w:val="en-NZ"/>
              </w:rPr>
            </w:pPr>
            <w:r w:rsidRPr="00955D74">
              <w:t>Interprets the content of sometimes unfamiliar and detailed product information documents, including: in-house price lists, product description sheets or manuals, supplier price lists, product description sheets or manuals</w:t>
            </w:r>
          </w:p>
        </w:tc>
      </w:tr>
      <w:tr w:rsidTr="00955D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D74">
            <w:pPr>
              <w:pStyle w:val="BodyText"/>
              <w:rPr>
                <w:lang w:val="en-NZ"/>
              </w:rPr>
            </w:pPr>
            <w:r w:rsidRPr="00955D7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D74">
            <w:pPr>
              <w:pStyle w:val="ListBullet"/>
              <w:rPr>
                <w:lang w:val="en-NZ"/>
              </w:rPr>
            </w:pPr>
            <w:r w:rsidRPr="00955D74">
              <w:t>Develops, documents and</w:t>
            </w:r>
            <w:r w:rsidRPr="00955D74">
              <w:t xml:space="preserve"> presents complex quotations in a prescribed time period according to workplace procedures and formats</w:t>
            </w:r>
          </w:p>
        </w:tc>
      </w:tr>
      <w:tr w:rsidTr="00955D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D74">
            <w:pPr>
              <w:pStyle w:val="BodyText"/>
              <w:rPr>
                <w:lang w:val="en-NZ"/>
              </w:rPr>
            </w:pPr>
            <w:r w:rsidRPr="00955D7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D74">
            <w:pPr>
              <w:pStyle w:val="ListBullet"/>
              <w:rPr>
                <w:lang w:val="en-NZ"/>
              </w:rPr>
            </w:pPr>
            <w:r w:rsidRPr="00955D74">
              <w:t xml:space="preserve">Responds to oral questions on routine and non-routine matters related to customer requirements, </w:t>
            </w:r>
            <w:r w:rsidRPr="00955D74">
              <w:t xml:space="preserve">costing of products and price of product to customer </w:t>
            </w:r>
          </w:p>
        </w:tc>
      </w:tr>
      <w:tr w:rsidTr="00955D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5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D74">
            <w:pPr>
              <w:pStyle w:val="BodyText"/>
              <w:rPr>
                <w:lang w:val="en-NZ"/>
              </w:rPr>
            </w:pPr>
            <w:r w:rsidRPr="00955D7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D74" w:rsidP="00955D74">
            <w:pPr>
              <w:pStyle w:val="ListBullet"/>
            </w:pPr>
            <w:r w:rsidRPr="00955D74">
              <w:t>Identifies routine product and costing information, and calculates routine customer supply costs</w:t>
            </w:r>
          </w:p>
          <w:p w:rsidR="00000000" w:rsidRPr="00955D74" w:rsidP="00955D74">
            <w:pPr>
              <w:pStyle w:val="ListBullet"/>
            </w:pPr>
            <w:r w:rsidRPr="00955D74">
              <w:t>Calculates mark-up rates and discounts for finished products</w:t>
            </w:r>
          </w:p>
          <w:p w:rsidR="00000000" w:rsidP="00955D74">
            <w:pPr>
              <w:pStyle w:val="ListBullet"/>
              <w:rPr>
                <w:lang w:val="en-NZ"/>
              </w:rPr>
            </w:pPr>
            <w:r w:rsidRPr="00955D74">
              <w:t>Prepares accurate quotations indi</w:t>
            </w:r>
            <w:r w:rsidRPr="00955D74">
              <w:t>cating number of products to be delivered, timeframe for delivery and total costs to customer</w:t>
            </w:r>
          </w:p>
        </w:tc>
      </w:tr>
      <w:tr w:rsidTr="00955D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D74">
            <w:pPr>
              <w:pStyle w:val="BodyText"/>
              <w:rPr>
                <w:lang w:val="en-NZ"/>
              </w:rPr>
            </w:pPr>
            <w:r w:rsidRPr="00955D74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D74">
            <w:pPr>
              <w:pStyle w:val="ListBullet"/>
              <w:rPr>
                <w:lang w:val="en-NZ"/>
              </w:rPr>
            </w:pPr>
            <w:r w:rsidRPr="00955D74">
              <w:t>Follows workplace policies and procedures relevant to work role</w:t>
            </w:r>
          </w:p>
        </w:tc>
      </w:tr>
      <w:tr w:rsidTr="00955D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D74">
            <w:pPr>
              <w:pStyle w:val="BodyText"/>
              <w:rPr>
                <w:lang w:val="en-NZ"/>
              </w:rPr>
            </w:pPr>
            <w:r w:rsidRPr="00955D74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D74">
            <w:pPr>
              <w:pStyle w:val="ListBullet"/>
              <w:rPr>
                <w:lang w:val="en-NZ"/>
              </w:rPr>
            </w:pPr>
            <w:r w:rsidRPr="00955D74">
              <w:t xml:space="preserve">Participates in conversations to inform customers about price of products </w:t>
            </w:r>
          </w:p>
        </w:tc>
      </w:tr>
      <w:tr w:rsidTr="00955D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D74">
            <w:pPr>
              <w:pStyle w:val="BodyText"/>
              <w:rPr>
                <w:lang w:val="en-NZ"/>
              </w:rPr>
            </w:pPr>
            <w:r w:rsidRPr="00955D74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D74" w:rsidP="00955D74">
            <w:pPr>
              <w:pStyle w:val="ListBullet"/>
            </w:pPr>
            <w:r w:rsidRPr="00955D74">
              <w:t>Identifies and responds to routine customer problems</w:t>
            </w:r>
          </w:p>
        </w:tc>
      </w:tr>
    </w:tbl>
    <w:p w:rsidR="00000000" w:rsidRPr="00955D74" w:rsidP="00955D74">
      <w:pPr>
        <w:pStyle w:val="BodyText"/>
      </w:pPr>
    </w:p>
    <w:p w:rsidR="00000000" w:rsidRPr="00955D74" w:rsidP="00955D74">
      <w:pPr>
        <w:pStyle w:val="AllowPageBreak"/>
      </w:pPr>
    </w:p>
    <w:p w:rsidR="00000000" w:rsidRPr="00955D74" w:rsidP="00955D74">
      <w:pPr>
        <w:pStyle w:val="Heading1"/>
      </w:pPr>
      <w:bookmarkStart w:id="7" w:name="O_1048738"/>
      <w:bookmarkEnd w:id="7"/>
      <w:r w:rsidRPr="00955D7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955D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D74">
            <w:pPr>
              <w:pStyle w:val="BodyTextBold"/>
              <w:rPr>
                <w:lang w:val="en-NZ"/>
              </w:rPr>
            </w:pPr>
            <w:r w:rsidRPr="00955D74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D74">
            <w:pPr>
              <w:pStyle w:val="BodyTextBold"/>
              <w:rPr>
                <w:lang w:val="en-NZ"/>
              </w:rPr>
            </w:pPr>
            <w:r w:rsidRPr="00955D74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D74">
            <w:pPr>
              <w:pStyle w:val="BodyTextBold"/>
              <w:rPr>
                <w:lang w:val="en-NZ"/>
              </w:rPr>
            </w:pPr>
            <w:r w:rsidRPr="00955D74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D74">
            <w:pPr>
              <w:pStyle w:val="BodyTextBold"/>
              <w:rPr>
                <w:lang w:val="en-NZ"/>
              </w:rPr>
            </w:pPr>
            <w:r w:rsidRPr="00955D74">
              <w:t>Equivalence status</w:t>
            </w:r>
          </w:p>
        </w:tc>
      </w:tr>
      <w:tr w:rsidTr="00955D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D74" w:rsidP="00955D74">
            <w:pPr>
              <w:pStyle w:val="BodyText"/>
            </w:pPr>
            <w:r w:rsidRPr="00955D74">
              <w:t>FWPTMM3212 Estimate and cost job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D74" w:rsidP="00955D74">
            <w:pPr>
              <w:pStyle w:val="BodyText"/>
            </w:pPr>
            <w:r w:rsidRPr="00955D74">
              <w:t>FWPTMM3203 Estimate and cost job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D74">
            <w:pPr>
              <w:pStyle w:val="BodyText"/>
              <w:rPr>
                <w:lang w:val="en-NZ"/>
              </w:rPr>
            </w:pPr>
            <w:r w:rsidRPr="00955D74">
              <w:t>Updated industry terminology, workplace health and safety requirements and foundation skills; clarified intent of unit and assessment requirements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D74" w:rsidP="00955D74">
            <w:pPr>
              <w:pStyle w:val="BodyText"/>
            </w:pPr>
            <w:r w:rsidRPr="00955D74">
              <w:t xml:space="preserve">Equivalent </w:t>
            </w:r>
            <w:r w:rsidRPr="00955D74">
              <w:t>unit</w:t>
            </w:r>
          </w:p>
        </w:tc>
      </w:tr>
    </w:tbl>
    <w:p w:rsidR="00000000" w:rsidRPr="00955D74" w:rsidP="00955D74">
      <w:pPr>
        <w:pStyle w:val="BodyText"/>
      </w:pPr>
    </w:p>
    <w:p w:rsidR="00000000" w:rsidRPr="00955D74" w:rsidP="00955D74">
      <w:pPr>
        <w:pStyle w:val="AllowPageBreak"/>
      </w:pPr>
    </w:p>
    <w:p w:rsidR="00000000" w:rsidRPr="00955D74" w:rsidP="00955D74">
      <w:pPr>
        <w:pStyle w:val="Heading1"/>
      </w:pPr>
      <w:bookmarkStart w:id="8" w:name="O_1048745"/>
      <w:bookmarkEnd w:id="8"/>
      <w:r w:rsidRPr="00955D74">
        <w:t>Links</w:t>
      </w:r>
    </w:p>
    <w:p w:rsidR="00000000" w:rsidRPr="00955D74" w:rsidP="00AE6A51">
      <w:pPr>
        <w:pStyle w:val="BodyText"/>
      </w:pPr>
      <w:r w:rsidRPr="00955D7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27BCF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955D74" w:rsidP="00955D74"/>
    <w:sectPr w:rsidSect="00955D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D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D74" w:rsidRPr="00AE6A51" w:rsidP="00AE6A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D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A51" w:rsidP="00955D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6A51" w:rsidP="00955D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E6A51" w:rsidP="00955D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D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A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5D74" w:rsidRPr="00AE6A51" w:rsidP="00AE6A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D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A51" w:rsidRPr="002D2AF8" w:rsidP="00955D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FWPTMM3212 Estimate and cost job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AE6A51" w:rsidP="00955D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14ACE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3F6C9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5D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5D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5D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5D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5D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5D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5D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5D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5D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5D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5D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5D74"/>
  </w:style>
  <w:style w:type="character" w:customStyle="1" w:styleId="Heading1Char">
    <w:name w:val="Heading 1 Char"/>
    <w:basedOn w:val="DefaultParagraphFont"/>
    <w:link w:val="Heading1"/>
    <w:rsid w:val="00955D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5D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5D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5D74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955D74"/>
    <w:rPr>
      <w:i/>
    </w:rPr>
  </w:style>
  <w:style w:type="paragraph" w:customStyle="1" w:styleId="SuperHeading">
    <w:name w:val="SuperHeading"/>
    <w:basedOn w:val="Normal"/>
    <w:rsid w:val="00955D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5D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55D74"/>
    <w:rPr>
      <w:b/>
    </w:rPr>
  </w:style>
  <w:style w:type="character" w:customStyle="1" w:styleId="Heading2Char">
    <w:name w:val="Heading 2 Char"/>
    <w:basedOn w:val="DefaultParagraphFont"/>
    <w:link w:val="Heading2"/>
    <w:rsid w:val="00955D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5D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5D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5D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5D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5D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5D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5D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5D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5D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5D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5D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5D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5D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5D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5D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5D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5D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5D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5D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55D74"/>
    <w:rPr>
      <w:b/>
      <w:spacing w:val="0"/>
    </w:rPr>
  </w:style>
  <w:style w:type="paragraph" w:customStyle="1" w:styleId="SuperTitle">
    <w:name w:val="SuperTitle"/>
    <w:basedOn w:val="Title"/>
    <w:rsid w:val="00955D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5D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5D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5D7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5D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5D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5D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5D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5D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5D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5D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5D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5D7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55D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5D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5D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5D74"/>
  </w:style>
  <w:style w:type="paragraph" w:styleId="TableofFigures">
    <w:name w:val="table of figures"/>
    <w:basedOn w:val="Normal"/>
    <w:next w:val="Normal"/>
    <w:semiHidden/>
    <w:rsid w:val="00955D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5D7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55D74"/>
    <w:rPr>
      <w:rFonts w:ascii="Wingdings" w:hAnsi="Wingdings"/>
    </w:rPr>
  </w:style>
  <w:style w:type="paragraph" w:customStyle="1" w:styleId="TableHeading">
    <w:name w:val="Table Heading"/>
    <w:basedOn w:val="HeadingBase"/>
    <w:rsid w:val="00955D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5D74"/>
    <w:rPr>
      <w:color w:val="0033CC"/>
      <w:u w:val="none"/>
    </w:rPr>
  </w:style>
  <w:style w:type="paragraph" w:customStyle="1" w:styleId="BodyTextRight">
    <w:name w:val="Body Text Right"/>
    <w:basedOn w:val="BodyText"/>
    <w:rsid w:val="00955D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5D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5D7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5D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5D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5D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5D74"/>
    <w:rPr>
      <w:sz w:val="32"/>
    </w:rPr>
  </w:style>
  <w:style w:type="paragraph" w:customStyle="1" w:styleId="HeadingProcedure">
    <w:name w:val="Heading Procedure"/>
    <w:basedOn w:val="HeadingBase"/>
    <w:next w:val="Normal"/>
    <w:rsid w:val="00955D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5D74"/>
    <w:pPr>
      <w:spacing w:before="60" w:after="60"/>
    </w:pPr>
  </w:style>
  <w:style w:type="paragraph" w:styleId="ListContinue">
    <w:name w:val="List Continue"/>
    <w:basedOn w:val="List"/>
    <w:rsid w:val="00955D74"/>
    <w:pPr>
      <w:ind w:firstLine="0"/>
    </w:pPr>
  </w:style>
  <w:style w:type="paragraph" w:customStyle="1" w:styleId="ListNote">
    <w:name w:val="List Note"/>
    <w:basedOn w:val="List"/>
    <w:rsid w:val="00955D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5D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5D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5D74"/>
    <w:rPr>
      <w:rFonts w:ascii="Courier New" w:hAnsi="Courier New"/>
    </w:rPr>
  </w:style>
  <w:style w:type="paragraph" w:customStyle="1" w:styleId="NoteBullet">
    <w:name w:val="Note Bullet"/>
    <w:basedOn w:val="Note"/>
    <w:rsid w:val="00955D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5D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5D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5D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5D7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55D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5D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5D74"/>
    <w:rPr>
      <w:b/>
      <w:smallCaps/>
    </w:rPr>
  </w:style>
  <w:style w:type="paragraph" w:customStyle="1" w:styleId="TableListNumber">
    <w:name w:val="Table List Number"/>
    <w:basedOn w:val="ListNumber"/>
    <w:rsid w:val="00955D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5D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5D74"/>
    <w:pPr>
      <w:numPr>
        <w:numId w:val="8"/>
      </w:numPr>
    </w:pPr>
  </w:style>
  <w:style w:type="paragraph" w:customStyle="1" w:styleId="ListAlpha2">
    <w:name w:val="List Alpha 2"/>
    <w:basedOn w:val="List2"/>
    <w:rsid w:val="00955D74"/>
    <w:pPr>
      <w:numPr>
        <w:numId w:val="7"/>
      </w:numPr>
    </w:pPr>
  </w:style>
  <w:style w:type="paragraph" w:styleId="List2">
    <w:name w:val="List 2"/>
    <w:basedOn w:val="BodyText"/>
    <w:rsid w:val="00955D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5D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5D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5D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5D7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5D7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55D74"/>
    <w:pPr>
      <w:numPr>
        <w:numId w:val="3"/>
      </w:numPr>
    </w:pPr>
  </w:style>
  <w:style w:type="paragraph" w:styleId="ListContinue2">
    <w:name w:val="List Continue 2"/>
    <w:basedOn w:val="List2"/>
    <w:rsid w:val="00955D74"/>
    <w:pPr>
      <w:ind w:firstLine="0"/>
    </w:pPr>
  </w:style>
  <w:style w:type="paragraph" w:styleId="ListContinue3">
    <w:name w:val="List Continue 3"/>
    <w:basedOn w:val="List3"/>
    <w:rsid w:val="00955D74"/>
    <w:pPr>
      <w:ind w:left="1021" w:firstLine="0"/>
    </w:pPr>
  </w:style>
  <w:style w:type="paragraph" w:styleId="ListContinue4">
    <w:name w:val="List Continue 4"/>
    <w:basedOn w:val="List4"/>
    <w:rsid w:val="00955D74"/>
    <w:pPr>
      <w:ind w:firstLine="0"/>
    </w:pPr>
  </w:style>
  <w:style w:type="paragraph" w:styleId="ListContinue5">
    <w:name w:val="List Continue 5"/>
    <w:basedOn w:val="List5"/>
    <w:rsid w:val="00955D74"/>
    <w:pPr>
      <w:ind w:firstLine="0"/>
    </w:pPr>
  </w:style>
  <w:style w:type="paragraph" w:styleId="ListNumber3">
    <w:name w:val="List Number 3"/>
    <w:basedOn w:val="List3"/>
    <w:rsid w:val="00955D74"/>
    <w:pPr>
      <w:numPr>
        <w:numId w:val="4"/>
      </w:numPr>
    </w:pPr>
  </w:style>
  <w:style w:type="paragraph" w:styleId="ListNumber4">
    <w:name w:val="List Number 4"/>
    <w:basedOn w:val="List4"/>
    <w:rsid w:val="00955D74"/>
    <w:pPr>
      <w:numPr>
        <w:numId w:val="5"/>
      </w:numPr>
    </w:pPr>
  </w:style>
  <w:style w:type="paragraph" w:styleId="ListNumber5">
    <w:name w:val="List Number 5"/>
    <w:basedOn w:val="List5"/>
    <w:rsid w:val="00955D74"/>
    <w:pPr>
      <w:numPr>
        <w:numId w:val="6"/>
      </w:numPr>
    </w:pPr>
  </w:style>
  <w:style w:type="paragraph" w:styleId="BlockText">
    <w:name w:val="Block Text"/>
    <w:basedOn w:val="Normal"/>
    <w:rsid w:val="00955D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5D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5D74"/>
    <w:rPr>
      <w:sz w:val="16"/>
      <w:vertAlign w:val="superscript"/>
    </w:rPr>
  </w:style>
  <w:style w:type="character" w:customStyle="1" w:styleId="Symbols">
    <w:name w:val="Symbols"/>
    <w:basedOn w:val="DefaultParagraphFont"/>
    <w:rsid w:val="00955D74"/>
    <w:rPr>
      <w:rFonts w:ascii="Symbol" w:hAnsi="Symbol"/>
    </w:rPr>
  </w:style>
  <w:style w:type="character" w:customStyle="1" w:styleId="MenuOptions">
    <w:name w:val="Menu Options"/>
    <w:basedOn w:val="DefaultParagraphFont"/>
    <w:rsid w:val="00955D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5D74"/>
    <w:rPr>
      <w:b/>
    </w:rPr>
  </w:style>
  <w:style w:type="character" w:customStyle="1" w:styleId="Underlined">
    <w:name w:val="Underlined"/>
    <w:basedOn w:val="DefaultParagraphFont"/>
    <w:rsid w:val="00955D74"/>
    <w:rPr>
      <w:u w:val="single"/>
    </w:rPr>
  </w:style>
  <w:style w:type="paragraph" w:customStyle="1" w:styleId="TableBodyTextRight">
    <w:name w:val="Table Body Text Right"/>
    <w:basedOn w:val="TableBodyText"/>
    <w:rsid w:val="00955D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5D74"/>
    <w:rPr>
      <w:sz w:val="18"/>
    </w:rPr>
  </w:style>
  <w:style w:type="paragraph" w:customStyle="1" w:styleId="BodySmallRight">
    <w:name w:val="Body Small Right"/>
    <w:basedOn w:val="BodyTextRight"/>
    <w:rsid w:val="00955D74"/>
    <w:rPr>
      <w:sz w:val="18"/>
      <w:szCs w:val="18"/>
    </w:rPr>
  </w:style>
  <w:style w:type="paragraph" w:customStyle="1" w:styleId="MarginEdition">
    <w:name w:val="Margin Edition"/>
    <w:basedOn w:val="MarginNote"/>
    <w:rsid w:val="00955D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5D74"/>
    <w:rPr>
      <w:sz w:val="2"/>
      <w:szCs w:val="2"/>
    </w:rPr>
  </w:style>
  <w:style w:type="character" w:customStyle="1" w:styleId="Small">
    <w:name w:val="Small"/>
    <w:basedOn w:val="DefaultParagraphFont"/>
    <w:rsid w:val="00955D74"/>
    <w:rPr>
      <w:sz w:val="16"/>
    </w:rPr>
  </w:style>
  <w:style w:type="paragraph" w:customStyle="1" w:styleId="WideTable">
    <w:name w:val="Wide Table"/>
    <w:basedOn w:val="Normal"/>
    <w:rsid w:val="00955D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5D74"/>
  </w:style>
  <w:style w:type="paragraph" w:styleId="Quote">
    <w:name w:val="Quote"/>
    <w:basedOn w:val="Heading1"/>
    <w:link w:val="QuoteChar"/>
    <w:qFormat/>
    <w:rsid w:val="00955D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5D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5D74"/>
    <w:pPr>
      <w:pageBreakBefore/>
    </w:pPr>
  </w:style>
  <w:style w:type="paragraph" w:customStyle="1" w:styleId="Border">
    <w:name w:val="Border"/>
    <w:basedOn w:val="Normal"/>
    <w:qFormat/>
    <w:rsid w:val="00955D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5D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5D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5D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5D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5D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5D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5D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5D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5D74"/>
    <w:rPr>
      <w:u w:val="single"/>
    </w:rPr>
  </w:style>
  <w:style w:type="character" w:customStyle="1" w:styleId="BoldandItalics">
    <w:name w:val="Bold and Italics"/>
    <w:qFormat/>
    <w:rsid w:val="00955D74"/>
    <w:rPr>
      <w:b/>
      <w:i/>
      <w:u w:val="none"/>
    </w:rPr>
  </w:style>
  <w:style w:type="paragraph" w:styleId="BalloonText">
    <w:name w:val="Balloon Text"/>
    <w:basedOn w:val="Normal"/>
    <w:link w:val="BalloonTextChar"/>
    <w:rsid w:val="00955D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5D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5D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5D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5D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5D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5D7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E6A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631</Words>
  <Characters>4132</Characters>
  <Application>Microsoft Office Word</Application>
  <DocSecurity>0</DocSecurity>
  <Lines>142</Lines>
  <Paragraphs>86</Paragraphs>
  <ScaleCrop>false</ScaleCrop>
  <Company>Author-it Software Corporation Ltd.</Company>
  <LinksUpToDate>false</LinksUpToDate>
  <CharactersWithSpaces>4677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FWPTMM3212 Estimate and cost job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2024-09-27T00:50:00Z</dcterms:created>
  <dcterms:modified xsi:type="dcterms:W3CDTF">2024-09-27T00:50:00Z</dcterms:modified>
</cp:coreProperties>
</file>