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D1D" w:rsidP="009E1D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FWPTMM3212 Estimate and cost job</w:t>
      </w:r>
      <w:r>
        <w:fldChar w:fldCharType="end"/>
      </w:r>
    </w:p>
    <w:p w:rsidR="009E1D1D" w:rsidP="009E1D1D">
      <w:pPr>
        <w:pStyle w:val="Version"/>
        <w:sectPr w:rsidSect="00795A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A4F" w:rsidP="00795A4F">
      <w:pPr>
        <w:pStyle w:val="SuperHeading"/>
      </w:pPr>
      <w:r w:rsidRPr="00795A4F">
        <w:t>Assessment Requirements for FWPTMM3212 Estimate and cost job</w:t>
      </w:r>
    </w:p>
    <w:p w:rsidR="00000000" w:rsidRPr="00795A4F" w:rsidP="00795A4F">
      <w:pPr>
        <w:pStyle w:val="Heading1"/>
      </w:pPr>
      <w:bookmarkStart w:id="1" w:name="O_1048740"/>
      <w:bookmarkEnd w:id="1"/>
      <w:r w:rsidRPr="00795A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5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A4F">
            <w:pPr>
              <w:pStyle w:val="BodyTextBold"/>
              <w:rPr>
                <w:lang w:val="en-NZ"/>
              </w:rPr>
            </w:pPr>
            <w:r w:rsidRPr="00795A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A4F">
            <w:pPr>
              <w:pStyle w:val="BodyTextBold"/>
              <w:rPr>
                <w:lang w:val="en-NZ"/>
              </w:rPr>
            </w:pPr>
            <w:r w:rsidRPr="00795A4F">
              <w:t>Comments</w:t>
            </w:r>
          </w:p>
        </w:tc>
      </w:tr>
      <w:tr w:rsidTr="00795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A4F">
            <w:pPr>
              <w:pStyle w:val="BodyText"/>
              <w:rPr>
                <w:lang w:val="en-NZ"/>
              </w:rPr>
            </w:pPr>
            <w:r w:rsidRPr="00795A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A4F" w:rsidP="00795A4F">
            <w:pPr>
              <w:pStyle w:val="BodyText"/>
            </w:pPr>
            <w:r w:rsidRPr="00795A4F">
              <w:t>This version released with FWP Forest and Wood Products Training Package Version 5.0.</w:t>
            </w:r>
          </w:p>
        </w:tc>
      </w:tr>
    </w:tbl>
    <w:p w:rsidR="00000000" w:rsidRPr="00795A4F" w:rsidP="00795A4F">
      <w:pPr>
        <w:pStyle w:val="BodyText"/>
      </w:pPr>
    </w:p>
    <w:p w:rsidR="00000000" w:rsidRPr="00795A4F" w:rsidP="00795A4F">
      <w:pPr>
        <w:pStyle w:val="AllowPageBreak"/>
      </w:pPr>
    </w:p>
    <w:p w:rsidR="00000000" w:rsidRPr="00795A4F" w:rsidP="00795A4F">
      <w:pPr>
        <w:pStyle w:val="Heading1"/>
      </w:pPr>
      <w:bookmarkStart w:id="2" w:name="O_1048741"/>
      <w:bookmarkEnd w:id="2"/>
      <w:r w:rsidRPr="00795A4F">
        <w:t>Performance Evidence</w:t>
      </w:r>
    </w:p>
    <w:p w:rsidR="00000000" w:rsidRPr="00795A4F" w:rsidP="009E1D1D">
      <w:pPr>
        <w:pStyle w:val="BodyText"/>
      </w:pPr>
      <w:r w:rsidRPr="00795A4F">
        <w:t>An individual demonstrating competency must satisfy all of th</w:t>
      </w:r>
      <w:r w:rsidRPr="00795A4F">
        <w:t xml:space="preserve">e elements and performance criteria in this unit. </w:t>
      </w:r>
    </w:p>
    <w:p w:rsidR="00000000" w:rsidRPr="00795A4F" w:rsidP="009E1D1D">
      <w:pPr>
        <w:pStyle w:val="BodyText"/>
      </w:pPr>
      <w:r w:rsidRPr="00795A4F">
        <w:t>There must be evidence that, on at least one occasion, the individual has:</w:t>
      </w:r>
    </w:p>
    <w:p w:rsidR="00000000" w:rsidRPr="00795A4F" w:rsidP="00795A4F">
      <w:pPr>
        <w:pStyle w:val="ListBullet"/>
      </w:pPr>
      <w:r w:rsidRPr="00795A4F">
        <w:t>prepared and presented quotations for a custom made timber product chosen from the following list:</w:t>
      </w:r>
    </w:p>
    <w:p w:rsidR="00000000" w:rsidRPr="00795A4F" w:rsidP="00795A4F">
      <w:pPr>
        <w:pStyle w:val="ListBullet"/>
      </w:pPr>
      <w:r w:rsidRPr="00795A4F">
        <w:t>stairs</w:t>
      </w:r>
    </w:p>
    <w:p w:rsidR="00000000" w:rsidRPr="00795A4F" w:rsidP="00795A4F">
      <w:pPr>
        <w:pStyle w:val="ListBullet"/>
      </w:pPr>
      <w:r w:rsidRPr="00795A4F">
        <w:t>doors</w:t>
      </w:r>
    </w:p>
    <w:p w:rsidR="00000000" w:rsidRPr="00795A4F" w:rsidP="00795A4F">
      <w:pPr>
        <w:pStyle w:val="ListBullet"/>
      </w:pPr>
      <w:r w:rsidRPr="00795A4F">
        <w:t>windows</w:t>
      </w:r>
    </w:p>
    <w:p w:rsidR="00000000" w:rsidRPr="00795A4F" w:rsidP="00795A4F">
      <w:pPr>
        <w:pStyle w:val="ListBullet"/>
      </w:pPr>
      <w:r w:rsidRPr="00795A4F">
        <w:t>frames</w:t>
      </w:r>
    </w:p>
    <w:p w:rsidR="00000000" w:rsidRPr="00795A4F" w:rsidP="00795A4F">
      <w:pPr>
        <w:pStyle w:val="ListBullet"/>
      </w:pPr>
      <w:r w:rsidRPr="00795A4F">
        <w:t>beams</w:t>
      </w:r>
    </w:p>
    <w:p w:rsidR="00000000" w:rsidRPr="00795A4F" w:rsidP="00795A4F">
      <w:pPr>
        <w:pStyle w:val="ListBullet"/>
      </w:pPr>
      <w:r w:rsidRPr="00795A4F">
        <w:t>roof trusses</w:t>
      </w:r>
    </w:p>
    <w:p w:rsidR="00000000" w:rsidRPr="00795A4F" w:rsidP="00795A4F">
      <w:pPr>
        <w:pStyle w:val="ListBullet"/>
      </w:pPr>
      <w:r w:rsidRPr="00795A4F">
        <w:t>floor systems</w:t>
      </w:r>
    </w:p>
    <w:p w:rsidR="00000000" w:rsidRPr="00795A4F" w:rsidP="00795A4F">
      <w:pPr>
        <w:pStyle w:val="ListBullet"/>
      </w:pPr>
      <w:r w:rsidRPr="00795A4F">
        <w:t>wall frames</w:t>
      </w:r>
    </w:p>
    <w:p w:rsidR="00000000" w:rsidRPr="00795A4F" w:rsidP="00795A4F">
      <w:pPr>
        <w:pStyle w:val="ListBullet"/>
      </w:pPr>
      <w:r w:rsidRPr="00795A4F">
        <w:t>calculated the cost of the following components of the custom made timber product:</w:t>
      </w:r>
    </w:p>
    <w:p w:rsidR="00000000" w:rsidRPr="00795A4F" w:rsidP="00795A4F">
      <w:pPr>
        <w:pStyle w:val="ListBullet2"/>
      </w:pPr>
      <w:r w:rsidRPr="00795A4F">
        <w:t>labour</w:t>
      </w:r>
    </w:p>
    <w:p w:rsidR="00000000" w:rsidRPr="00795A4F" w:rsidP="00795A4F">
      <w:pPr>
        <w:pStyle w:val="ListBullet2"/>
      </w:pPr>
      <w:r w:rsidRPr="00795A4F">
        <w:t>materials</w:t>
      </w:r>
    </w:p>
    <w:p w:rsidR="00000000" w:rsidRPr="00795A4F" w:rsidP="00795A4F">
      <w:pPr>
        <w:pStyle w:val="ListBullet2"/>
      </w:pPr>
      <w:r w:rsidRPr="00795A4F">
        <w:t>specialist skills and advice</w:t>
      </w:r>
    </w:p>
    <w:p w:rsidR="00000000" w:rsidRPr="00795A4F" w:rsidP="00795A4F">
      <w:pPr>
        <w:pStyle w:val="ListBullet2"/>
      </w:pPr>
      <w:r w:rsidRPr="00795A4F">
        <w:t>delivery and transportation</w:t>
      </w:r>
    </w:p>
    <w:p w:rsidR="00000000" w:rsidRPr="00795A4F" w:rsidP="00795A4F">
      <w:pPr>
        <w:pStyle w:val="ListBullet2"/>
      </w:pPr>
      <w:r w:rsidRPr="00795A4F">
        <w:t>installation</w:t>
      </w:r>
    </w:p>
    <w:p w:rsidR="00000000" w:rsidRPr="00795A4F" w:rsidP="00795A4F">
      <w:pPr>
        <w:pStyle w:val="ListBullet2"/>
      </w:pPr>
      <w:r w:rsidRPr="00795A4F">
        <w:t>contingencies</w:t>
      </w:r>
    </w:p>
    <w:p w:rsidR="00000000" w:rsidRPr="00795A4F" w:rsidP="00795A4F">
      <w:pPr>
        <w:pStyle w:val="ListBullet"/>
      </w:pPr>
      <w:r w:rsidRPr="00795A4F">
        <w:t>calculated the price of t</w:t>
      </w:r>
      <w:r w:rsidRPr="00795A4F">
        <w:t>he custom made product including:</w:t>
      </w:r>
    </w:p>
    <w:p w:rsidR="00000000" w:rsidRPr="00795A4F" w:rsidP="00795A4F">
      <w:pPr>
        <w:pStyle w:val="ListBullet2"/>
      </w:pPr>
      <w:r w:rsidRPr="00795A4F">
        <w:t>mark-up</w:t>
      </w:r>
    </w:p>
    <w:p w:rsidR="00000000" w:rsidRPr="00795A4F" w:rsidP="00795A4F">
      <w:pPr>
        <w:pStyle w:val="ListBullet2"/>
      </w:pPr>
      <w:r w:rsidRPr="00795A4F">
        <w:t>discount</w:t>
      </w:r>
    </w:p>
    <w:p w:rsidR="00000000" w:rsidRPr="00795A4F" w:rsidP="00795A4F">
      <w:pPr>
        <w:pStyle w:val="ListBullet2"/>
      </w:pPr>
      <w:r w:rsidRPr="00795A4F">
        <w:t xml:space="preserve">overheads. </w:t>
      </w:r>
    </w:p>
    <w:p w:rsidR="00000000" w:rsidRPr="00795A4F" w:rsidP="00795A4F">
      <w:pPr>
        <w:pStyle w:val="AllowPageBreak"/>
      </w:pPr>
    </w:p>
    <w:p w:rsidR="00000000" w:rsidRPr="00795A4F" w:rsidP="00795A4F">
      <w:pPr>
        <w:pStyle w:val="Heading1"/>
      </w:pPr>
      <w:bookmarkStart w:id="3" w:name="O_1048742"/>
      <w:bookmarkEnd w:id="3"/>
      <w:r w:rsidRPr="00795A4F">
        <w:t>Knowledge Evidence</w:t>
      </w:r>
    </w:p>
    <w:p w:rsidR="00000000" w:rsidRPr="00795A4F" w:rsidP="009E1D1D">
      <w:pPr>
        <w:pStyle w:val="BodyText"/>
      </w:pPr>
      <w:r w:rsidRPr="00795A4F">
        <w:t xml:space="preserve">An individual must be able to demonstrate the knowledge required to perform the tasks outlined in the elements and performance criteria of this unit. </w:t>
      </w:r>
      <w:r w:rsidRPr="00795A4F">
        <w:t xml:space="preserve">This includes knowledge of: </w:t>
      </w:r>
    </w:p>
    <w:p w:rsidR="00000000" w:rsidRPr="00795A4F" w:rsidP="00795A4F">
      <w:pPr>
        <w:pStyle w:val="ListBullet"/>
      </w:pPr>
      <w:r w:rsidRPr="00795A4F">
        <w:t>procedures for determining and negotiating customer requirements in order to prepare a quotation</w:t>
      </w:r>
    </w:p>
    <w:p w:rsidR="00000000" w:rsidRPr="00795A4F" w:rsidP="00795A4F">
      <w:pPr>
        <w:pStyle w:val="ListBullet"/>
      </w:pPr>
      <w:r w:rsidRPr="00795A4F">
        <w:t>procedures for planning and estimating the costs of a custom made timber product, including:</w:t>
      </w:r>
    </w:p>
    <w:p w:rsidR="00000000" w:rsidRPr="00795A4F" w:rsidP="00795A4F">
      <w:pPr>
        <w:pStyle w:val="ListBullet2"/>
      </w:pPr>
      <w:r w:rsidRPr="00795A4F">
        <w:t>methods of determining labour rates</w:t>
      </w:r>
      <w:r w:rsidRPr="00795A4F">
        <w:t xml:space="preserve"> and job time length</w:t>
      </w:r>
    </w:p>
    <w:p w:rsidR="00000000" w:rsidRPr="00795A4F" w:rsidP="00795A4F">
      <w:pPr>
        <w:pStyle w:val="ListBullet2"/>
      </w:pPr>
      <w:r w:rsidRPr="00795A4F">
        <w:t>methods of determining job processes and material requirements</w:t>
      </w:r>
    </w:p>
    <w:p w:rsidR="00000000" w:rsidRPr="00795A4F" w:rsidP="00795A4F">
      <w:pPr>
        <w:pStyle w:val="ListBullet2"/>
      </w:pPr>
      <w:r w:rsidRPr="00795A4F">
        <w:t>methods of planning for contingencies</w:t>
      </w:r>
    </w:p>
    <w:p w:rsidR="00000000" w:rsidRPr="00795A4F" w:rsidP="00795A4F">
      <w:pPr>
        <w:pStyle w:val="ListBullet"/>
      </w:pPr>
      <w:r w:rsidRPr="00795A4F">
        <w:t>cost minimisation and waste avoidance procedures and practices</w:t>
      </w:r>
    </w:p>
    <w:p w:rsidR="00000000" w:rsidRPr="00795A4F" w:rsidP="00795A4F">
      <w:pPr>
        <w:pStyle w:val="ListBullet"/>
      </w:pPr>
      <w:r w:rsidRPr="00795A4F">
        <w:t>workplace quotation flow chart</w:t>
      </w:r>
    </w:p>
    <w:p w:rsidR="00000000" w:rsidRPr="00795A4F" w:rsidP="00795A4F">
      <w:pPr>
        <w:pStyle w:val="ListBullet"/>
      </w:pPr>
      <w:r w:rsidRPr="00795A4F">
        <w:t xml:space="preserve">methods for determining cost and price </w:t>
      </w:r>
      <w:r w:rsidRPr="00795A4F">
        <w:t>of custom made timber products</w:t>
      </w:r>
    </w:p>
    <w:p w:rsidR="00000000" w:rsidRPr="00795A4F" w:rsidP="00795A4F">
      <w:pPr>
        <w:pStyle w:val="ListBullet"/>
      </w:pPr>
      <w:r w:rsidRPr="00795A4F">
        <w:t>components of cost of custom made timber products</w:t>
      </w:r>
    </w:p>
    <w:p w:rsidR="00000000" w:rsidRPr="00795A4F" w:rsidP="00795A4F">
      <w:pPr>
        <w:pStyle w:val="ListBullet"/>
      </w:pPr>
      <w:r w:rsidRPr="00795A4F">
        <w:t>primary components of consumer protection laws that relate to the provision of quotations and workplace responsibility for:</w:t>
      </w:r>
    </w:p>
    <w:p w:rsidR="00000000" w:rsidRPr="00795A4F" w:rsidP="00795A4F">
      <w:pPr>
        <w:pStyle w:val="ListBullet2"/>
      </w:pPr>
      <w:r w:rsidRPr="00795A4F">
        <w:t>nominating and charging cancellation fees</w:t>
      </w:r>
    </w:p>
    <w:p w:rsidR="00000000" w:rsidRPr="00795A4F" w:rsidP="00795A4F">
      <w:pPr>
        <w:pStyle w:val="ListBullet2"/>
      </w:pPr>
      <w:r w:rsidRPr="00795A4F">
        <w:t>providing information on potential price increases</w:t>
      </w:r>
    </w:p>
    <w:p w:rsidR="00000000" w:rsidRPr="00795A4F" w:rsidP="00795A4F">
      <w:pPr>
        <w:pStyle w:val="ListBullet2"/>
      </w:pPr>
      <w:r w:rsidRPr="00795A4F">
        <w:t>providing refunds</w:t>
      </w:r>
    </w:p>
    <w:p w:rsidR="00000000" w:rsidRPr="00795A4F" w:rsidP="00795A4F">
      <w:pPr>
        <w:pStyle w:val="ListBullet2"/>
      </w:pPr>
      <w:r w:rsidRPr="00795A4F">
        <w:t>supplying products as described or substituting suitable products when unable</w:t>
      </w:r>
    </w:p>
    <w:p w:rsidR="00000000" w:rsidRPr="00795A4F" w:rsidP="00795A4F">
      <w:pPr>
        <w:pStyle w:val="ListBullet2"/>
      </w:pPr>
      <w:r w:rsidRPr="00795A4F">
        <w:t>guarantees</w:t>
      </w:r>
    </w:p>
    <w:p w:rsidR="00000000" w:rsidRPr="00795A4F" w:rsidP="00795A4F">
      <w:pPr>
        <w:pStyle w:val="ListBullet"/>
      </w:pPr>
      <w:r w:rsidRPr="00795A4F">
        <w:t>industry and workplace practices in relation to:</w:t>
      </w:r>
    </w:p>
    <w:p w:rsidR="00000000" w:rsidRPr="00795A4F" w:rsidP="00795A4F">
      <w:pPr>
        <w:pStyle w:val="ListBullet2"/>
      </w:pPr>
      <w:r w:rsidRPr="00795A4F">
        <w:t>quotation systems</w:t>
      </w:r>
    </w:p>
    <w:p w:rsidR="00000000" w:rsidRPr="00795A4F" w:rsidP="00795A4F">
      <w:pPr>
        <w:pStyle w:val="ListBullet2"/>
      </w:pPr>
      <w:r w:rsidRPr="00795A4F">
        <w:t>sources of information on cos</w:t>
      </w:r>
      <w:r w:rsidRPr="00795A4F">
        <w:t>ts for materials and labour to manufacture and install</w:t>
      </w:r>
    </w:p>
    <w:p w:rsidR="00000000" w:rsidRPr="00795A4F" w:rsidP="00795A4F">
      <w:pPr>
        <w:pStyle w:val="ListBullet2"/>
      </w:pPr>
      <w:r w:rsidRPr="00795A4F">
        <w:t>sources of information on overheads and how overheads are applied to individual quotes</w:t>
      </w:r>
    </w:p>
    <w:p w:rsidR="00000000" w:rsidRPr="00795A4F" w:rsidP="00795A4F">
      <w:pPr>
        <w:pStyle w:val="ListBullet2"/>
      </w:pPr>
      <w:r w:rsidRPr="00795A4F">
        <w:t>delivery types and costs</w:t>
      </w:r>
    </w:p>
    <w:p w:rsidR="00000000" w:rsidRPr="00795A4F" w:rsidP="00795A4F">
      <w:pPr>
        <w:pStyle w:val="ListBullet2"/>
      </w:pPr>
      <w:r w:rsidRPr="00795A4F">
        <w:t>types of fees charged and sources of fee amounts</w:t>
      </w:r>
    </w:p>
    <w:p w:rsidR="00000000" w:rsidRPr="00795A4F" w:rsidP="00795A4F">
      <w:pPr>
        <w:pStyle w:val="ListBullet2"/>
      </w:pPr>
      <w:r w:rsidRPr="00795A4F">
        <w:t>mark</w:t>
      </w:r>
      <w:r w:rsidRPr="00795A4F">
        <w:noBreakHyphen/>
        <w:t>up rates and procedures</w:t>
      </w:r>
    </w:p>
    <w:p w:rsidR="00000000" w:rsidRPr="00795A4F" w:rsidP="00795A4F">
      <w:pPr>
        <w:pStyle w:val="ListBullet2"/>
      </w:pPr>
      <w:r w:rsidRPr="00795A4F">
        <w:t>formats for</w:t>
      </w:r>
      <w:r w:rsidRPr="00795A4F">
        <w:t xml:space="preserve"> and inclusions of quotations presented to customers</w:t>
      </w:r>
    </w:p>
    <w:p w:rsidR="00000000" w:rsidRPr="00795A4F" w:rsidP="00795A4F">
      <w:pPr>
        <w:pStyle w:val="ListBullet2"/>
      </w:pPr>
      <w:r w:rsidRPr="00795A4F">
        <w:t>procedures for documenting calculations, communicating quotations to customers and maintaining records.</w:t>
      </w:r>
    </w:p>
    <w:p w:rsidR="00000000" w:rsidRPr="00795A4F" w:rsidP="00795A4F">
      <w:pPr>
        <w:pStyle w:val="AllowPageBreak"/>
      </w:pPr>
    </w:p>
    <w:p w:rsidR="00000000" w:rsidRPr="00795A4F" w:rsidP="00795A4F">
      <w:pPr>
        <w:pStyle w:val="Heading1"/>
      </w:pPr>
      <w:bookmarkStart w:id="4" w:name="O_1048743"/>
      <w:bookmarkEnd w:id="4"/>
      <w:r w:rsidRPr="00795A4F">
        <w:t>Assessment Conditions</w:t>
      </w:r>
    </w:p>
    <w:p w:rsidR="00000000" w:rsidRPr="00795A4F" w:rsidP="009E1D1D">
      <w:pPr>
        <w:pStyle w:val="BodyText"/>
      </w:pPr>
      <w:r w:rsidRPr="00795A4F">
        <w:t>Assessment of skills must take place under the following conditions:</w:t>
      </w:r>
    </w:p>
    <w:p w:rsidR="00000000" w:rsidRPr="00795A4F" w:rsidP="00795A4F">
      <w:pPr>
        <w:pStyle w:val="ListBullet"/>
      </w:pPr>
      <w:r w:rsidRPr="00795A4F">
        <w:t>physical conditions:</w:t>
      </w:r>
    </w:p>
    <w:p w:rsidR="00000000" w:rsidRPr="00795A4F" w:rsidP="00795A4F">
      <w:pPr>
        <w:pStyle w:val="ListBullet2"/>
      </w:pPr>
      <w:r w:rsidRPr="00795A4F">
        <w:t>skills must be demonstrated in a forest and forest products factory setting or an environment that accurately reflects workplace conditions</w:t>
      </w:r>
    </w:p>
    <w:p w:rsidR="00000000" w:rsidRPr="00795A4F" w:rsidP="00795A4F">
      <w:pPr>
        <w:pStyle w:val="ListBullet"/>
      </w:pPr>
      <w:r w:rsidRPr="00795A4F">
        <w:t>resources, equipment an</w:t>
      </w:r>
      <w:r w:rsidRPr="00795A4F">
        <w:t>d materials:</w:t>
      </w:r>
    </w:p>
    <w:p w:rsidR="00000000" w:rsidRPr="00795A4F" w:rsidP="00795A4F">
      <w:pPr>
        <w:pStyle w:val="ListBullet2"/>
      </w:pPr>
      <w:r w:rsidRPr="00795A4F">
        <w:t>computers, keyboards and printers</w:t>
      </w:r>
    </w:p>
    <w:p w:rsidR="00000000" w:rsidRPr="00795A4F" w:rsidP="00795A4F">
      <w:pPr>
        <w:pStyle w:val="ListBullet2"/>
      </w:pPr>
      <w:r w:rsidRPr="00795A4F">
        <w:t>industry current software programs used to prepare quotations</w:t>
      </w:r>
    </w:p>
    <w:p w:rsidR="00000000" w:rsidRPr="00795A4F" w:rsidP="00795A4F">
      <w:pPr>
        <w:pStyle w:val="ListBullet2"/>
      </w:pPr>
      <w:r w:rsidRPr="00795A4F">
        <w:t>customer briefs on which to quote, including product requirements and special requests</w:t>
      </w:r>
    </w:p>
    <w:p w:rsidR="00000000" w:rsidRPr="00795A4F" w:rsidP="00795A4F">
      <w:pPr>
        <w:pStyle w:val="ListBullet2"/>
      </w:pPr>
      <w:r w:rsidRPr="00795A4F">
        <w:t xml:space="preserve">product and other workplace information, either electronic </w:t>
      </w:r>
      <w:r w:rsidRPr="00795A4F">
        <w:t>or hard copy: in-house price lists, product description sheets or manuals, cost schedules for materials and labour to manufacture and install, schedule of overhead costs, delivery types and costs and schedule of fees</w:t>
      </w:r>
    </w:p>
    <w:p w:rsidR="00000000" w:rsidRPr="00795A4F" w:rsidP="00795A4F">
      <w:pPr>
        <w:pStyle w:val="ListBullet2"/>
      </w:pPr>
      <w:r w:rsidRPr="00795A4F">
        <w:t>workplace template for quotations</w:t>
      </w:r>
    </w:p>
    <w:p w:rsidR="00000000" w:rsidRPr="00795A4F" w:rsidP="00795A4F">
      <w:pPr>
        <w:pStyle w:val="ListBullet"/>
      </w:pPr>
      <w:r w:rsidRPr="00795A4F">
        <w:t>spec</w:t>
      </w:r>
      <w:r w:rsidRPr="00795A4F">
        <w:t>ifications:</w:t>
      </w:r>
    </w:p>
    <w:p w:rsidR="00000000" w:rsidRPr="00795A4F" w:rsidP="00795A4F">
      <w:pPr>
        <w:pStyle w:val="ListBullet2"/>
      </w:pPr>
      <w:r w:rsidRPr="00795A4F">
        <w:t>access to written workplace procedures for preparing and presenting quotations</w:t>
      </w:r>
    </w:p>
    <w:p w:rsidR="00000000" w:rsidRPr="00795A4F" w:rsidP="00795A4F">
      <w:pPr>
        <w:pStyle w:val="ListBullet2"/>
      </w:pPr>
      <w:r w:rsidRPr="00795A4F">
        <w:t xml:space="preserve">current consumer protection law in relation to preparation and presentation of quotations. </w:t>
      </w:r>
    </w:p>
    <w:p w:rsidR="00000000" w:rsidRPr="00795A4F" w:rsidP="009E1D1D">
      <w:pPr>
        <w:pStyle w:val="BodyText"/>
      </w:pPr>
      <w:r w:rsidRPr="00795A4F">
        <w:t>Assessors of this unit must satisfy the requirements for assessors in applicable vocational education and training legislation, frameworks and/or standards.</w:t>
      </w:r>
    </w:p>
    <w:p w:rsidR="00000000" w:rsidRPr="00795A4F" w:rsidP="00795A4F">
      <w:pPr>
        <w:pStyle w:val="Heading1"/>
      </w:pPr>
      <w:bookmarkStart w:id="5" w:name="O_1048746"/>
      <w:bookmarkEnd w:id="5"/>
      <w:r w:rsidRPr="00795A4F">
        <w:t>Links</w:t>
      </w:r>
    </w:p>
    <w:p w:rsidR="00000000" w:rsidRPr="00795A4F" w:rsidP="009E1D1D">
      <w:pPr>
        <w:pStyle w:val="BodyText"/>
      </w:pPr>
      <w:r w:rsidRPr="00795A4F">
        <w:t>Companion Volumes, including Implementation Guides, are available at VETNe</w:t>
      </w:r>
      <w:r w:rsidRPr="00795A4F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5226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95A4F" w:rsidP="00795A4F"/>
    <w:sectPr w:rsidSect="00795A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A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A4F" w:rsidRPr="009E1D1D" w:rsidP="009E1D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A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D1D" w:rsidP="00795A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1D1D" w:rsidP="00795A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E1D1D" w:rsidP="00795A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A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D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A4F" w:rsidRPr="009E1D1D" w:rsidP="009E1D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A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D1D" w:rsidRPr="002D2AF8" w:rsidP="00795A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FWPTMM3212 Estimate and cost job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9E1D1D" w:rsidP="00795A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4426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4ED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3C01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A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A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A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A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A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A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A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A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A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A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A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A4F"/>
  </w:style>
  <w:style w:type="character" w:customStyle="1" w:styleId="Heading1Char">
    <w:name w:val="Heading 1 Char"/>
    <w:basedOn w:val="DefaultParagraphFont"/>
    <w:link w:val="Heading1"/>
    <w:rsid w:val="00795A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A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A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5A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5A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5A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A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95A4F"/>
    <w:rPr>
      <w:b/>
    </w:rPr>
  </w:style>
  <w:style w:type="character" w:customStyle="1" w:styleId="Heading2Char">
    <w:name w:val="Heading 2 Char"/>
    <w:basedOn w:val="DefaultParagraphFont"/>
    <w:link w:val="Heading2"/>
    <w:rsid w:val="00795A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A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A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A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A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A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A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A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A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A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A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A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A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A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A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5A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5A4F"/>
    <w:rPr>
      <w:b/>
      <w:spacing w:val="0"/>
    </w:rPr>
  </w:style>
  <w:style w:type="paragraph" w:customStyle="1" w:styleId="SuperTitle">
    <w:name w:val="SuperTitle"/>
    <w:basedOn w:val="Title"/>
    <w:rsid w:val="00795A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A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A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5A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A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A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A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A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A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A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A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A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5A4F"/>
    <w:rPr>
      <w:i/>
    </w:rPr>
  </w:style>
  <w:style w:type="paragraph" w:styleId="Caption">
    <w:name w:val="caption"/>
    <w:basedOn w:val="BodyText"/>
    <w:next w:val="Normal"/>
    <w:qFormat/>
    <w:rsid w:val="00795A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A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A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A4F"/>
  </w:style>
  <w:style w:type="paragraph" w:styleId="TableofFigures">
    <w:name w:val="table of figures"/>
    <w:basedOn w:val="Normal"/>
    <w:next w:val="Normal"/>
    <w:semiHidden/>
    <w:rsid w:val="00795A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A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5A4F"/>
    <w:rPr>
      <w:rFonts w:ascii="Wingdings" w:hAnsi="Wingdings"/>
    </w:rPr>
  </w:style>
  <w:style w:type="paragraph" w:customStyle="1" w:styleId="TableHeading">
    <w:name w:val="Table Heading"/>
    <w:basedOn w:val="HeadingBase"/>
    <w:rsid w:val="00795A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A4F"/>
    <w:rPr>
      <w:color w:val="0033CC"/>
      <w:u w:val="none"/>
    </w:rPr>
  </w:style>
  <w:style w:type="paragraph" w:customStyle="1" w:styleId="BodyTextRight">
    <w:name w:val="Body Text Right"/>
    <w:basedOn w:val="BodyText"/>
    <w:rsid w:val="00795A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A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A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A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A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A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A4F"/>
    <w:rPr>
      <w:sz w:val="32"/>
    </w:rPr>
  </w:style>
  <w:style w:type="paragraph" w:customStyle="1" w:styleId="HeadingProcedure">
    <w:name w:val="Heading Procedure"/>
    <w:basedOn w:val="HeadingBase"/>
    <w:next w:val="Normal"/>
    <w:rsid w:val="00795A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A4F"/>
    <w:pPr>
      <w:spacing w:before="60" w:after="60"/>
    </w:pPr>
  </w:style>
  <w:style w:type="paragraph" w:styleId="ListContinue">
    <w:name w:val="List Continue"/>
    <w:basedOn w:val="List"/>
    <w:rsid w:val="00795A4F"/>
    <w:pPr>
      <w:ind w:firstLine="0"/>
    </w:pPr>
  </w:style>
  <w:style w:type="paragraph" w:customStyle="1" w:styleId="ListNote">
    <w:name w:val="List Note"/>
    <w:basedOn w:val="List"/>
    <w:rsid w:val="00795A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A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A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A4F"/>
    <w:rPr>
      <w:rFonts w:ascii="Courier New" w:hAnsi="Courier New"/>
    </w:rPr>
  </w:style>
  <w:style w:type="paragraph" w:customStyle="1" w:styleId="NoteBullet">
    <w:name w:val="Note Bullet"/>
    <w:basedOn w:val="Note"/>
    <w:rsid w:val="00795A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A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A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A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A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5A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A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A4F"/>
    <w:rPr>
      <w:b/>
      <w:smallCaps/>
    </w:rPr>
  </w:style>
  <w:style w:type="paragraph" w:customStyle="1" w:styleId="TableListNumber">
    <w:name w:val="Table List Number"/>
    <w:basedOn w:val="ListNumber"/>
    <w:rsid w:val="00795A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A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A4F"/>
    <w:pPr>
      <w:numPr>
        <w:numId w:val="9"/>
      </w:numPr>
    </w:pPr>
  </w:style>
  <w:style w:type="paragraph" w:customStyle="1" w:styleId="ListAlpha2">
    <w:name w:val="List Alpha 2"/>
    <w:basedOn w:val="List2"/>
    <w:rsid w:val="00795A4F"/>
    <w:pPr>
      <w:numPr>
        <w:numId w:val="8"/>
      </w:numPr>
    </w:pPr>
  </w:style>
  <w:style w:type="paragraph" w:styleId="List2">
    <w:name w:val="List 2"/>
    <w:basedOn w:val="BodyText"/>
    <w:rsid w:val="00795A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A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A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A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A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A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5A4F"/>
    <w:pPr>
      <w:numPr>
        <w:numId w:val="4"/>
      </w:numPr>
    </w:pPr>
  </w:style>
  <w:style w:type="paragraph" w:styleId="ListContinue2">
    <w:name w:val="List Continue 2"/>
    <w:basedOn w:val="List2"/>
    <w:rsid w:val="00795A4F"/>
    <w:pPr>
      <w:ind w:firstLine="0"/>
    </w:pPr>
  </w:style>
  <w:style w:type="paragraph" w:styleId="ListContinue3">
    <w:name w:val="List Continue 3"/>
    <w:basedOn w:val="List3"/>
    <w:rsid w:val="00795A4F"/>
    <w:pPr>
      <w:ind w:left="1021" w:firstLine="0"/>
    </w:pPr>
  </w:style>
  <w:style w:type="paragraph" w:styleId="ListContinue4">
    <w:name w:val="List Continue 4"/>
    <w:basedOn w:val="List4"/>
    <w:rsid w:val="00795A4F"/>
    <w:pPr>
      <w:ind w:firstLine="0"/>
    </w:pPr>
  </w:style>
  <w:style w:type="paragraph" w:styleId="ListContinue5">
    <w:name w:val="List Continue 5"/>
    <w:basedOn w:val="List5"/>
    <w:rsid w:val="00795A4F"/>
    <w:pPr>
      <w:ind w:firstLine="0"/>
    </w:pPr>
  </w:style>
  <w:style w:type="paragraph" w:styleId="ListNumber3">
    <w:name w:val="List Number 3"/>
    <w:basedOn w:val="List3"/>
    <w:rsid w:val="00795A4F"/>
    <w:pPr>
      <w:numPr>
        <w:numId w:val="5"/>
      </w:numPr>
    </w:pPr>
  </w:style>
  <w:style w:type="paragraph" w:styleId="ListNumber4">
    <w:name w:val="List Number 4"/>
    <w:basedOn w:val="List4"/>
    <w:rsid w:val="00795A4F"/>
    <w:pPr>
      <w:numPr>
        <w:numId w:val="6"/>
      </w:numPr>
    </w:pPr>
  </w:style>
  <w:style w:type="paragraph" w:styleId="ListNumber5">
    <w:name w:val="List Number 5"/>
    <w:basedOn w:val="List5"/>
    <w:rsid w:val="00795A4F"/>
    <w:pPr>
      <w:numPr>
        <w:numId w:val="7"/>
      </w:numPr>
    </w:pPr>
  </w:style>
  <w:style w:type="paragraph" w:styleId="BlockText">
    <w:name w:val="Block Text"/>
    <w:basedOn w:val="Normal"/>
    <w:rsid w:val="00795A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A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A4F"/>
    <w:rPr>
      <w:sz w:val="16"/>
      <w:vertAlign w:val="superscript"/>
    </w:rPr>
  </w:style>
  <w:style w:type="character" w:customStyle="1" w:styleId="Symbols">
    <w:name w:val="Symbols"/>
    <w:basedOn w:val="DefaultParagraphFont"/>
    <w:rsid w:val="00795A4F"/>
    <w:rPr>
      <w:rFonts w:ascii="Symbol" w:hAnsi="Symbol"/>
    </w:rPr>
  </w:style>
  <w:style w:type="character" w:customStyle="1" w:styleId="MenuOptions">
    <w:name w:val="Menu Options"/>
    <w:basedOn w:val="DefaultParagraphFont"/>
    <w:rsid w:val="00795A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A4F"/>
    <w:rPr>
      <w:b/>
    </w:rPr>
  </w:style>
  <w:style w:type="character" w:customStyle="1" w:styleId="Underlined">
    <w:name w:val="Underlined"/>
    <w:basedOn w:val="DefaultParagraphFont"/>
    <w:rsid w:val="00795A4F"/>
    <w:rPr>
      <w:u w:val="single"/>
    </w:rPr>
  </w:style>
  <w:style w:type="paragraph" w:customStyle="1" w:styleId="TableBodyTextRight">
    <w:name w:val="Table Body Text Right"/>
    <w:basedOn w:val="TableBodyText"/>
    <w:rsid w:val="00795A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A4F"/>
    <w:rPr>
      <w:sz w:val="18"/>
    </w:rPr>
  </w:style>
  <w:style w:type="paragraph" w:customStyle="1" w:styleId="BodySmallRight">
    <w:name w:val="Body Small Right"/>
    <w:basedOn w:val="BodyTextRight"/>
    <w:rsid w:val="00795A4F"/>
    <w:rPr>
      <w:sz w:val="18"/>
      <w:szCs w:val="18"/>
    </w:rPr>
  </w:style>
  <w:style w:type="paragraph" w:customStyle="1" w:styleId="MarginEdition">
    <w:name w:val="Margin Edition"/>
    <w:basedOn w:val="MarginNote"/>
    <w:rsid w:val="00795A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A4F"/>
    <w:rPr>
      <w:sz w:val="2"/>
      <w:szCs w:val="2"/>
    </w:rPr>
  </w:style>
  <w:style w:type="character" w:customStyle="1" w:styleId="Small">
    <w:name w:val="Small"/>
    <w:basedOn w:val="DefaultParagraphFont"/>
    <w:rsid w:val="00795A4F"/>
    <w:rPr>
      <w:sz w:val="16"/>
    </w:rPr>
  </w:style>
  <w:style w:type="paragraph" w:customStyle="1" w:styleId="WideTable">
    <w:name w:val="Wide Table"/>
    <w:basedOn w:val="Normal"/>
    <w:rsid w:val="00795A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A4F"/>
  </w:style>
  <w:style w:type="paragraph" w:styleId="Quote">
    <w:name w:val="Quote"/>
    <w:basedOn w:val="Heading1"/>
    <w:link w:val="QuoteChar"/>
    <w:qFormat/>
    <w:rsid w:val="00795A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A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A4F"/>
    <w:pPr>
      <w:pageBreakBefore/>
    </w:pPr>
  </w:style>
  <w:style w:type="paragraph" w:customStyle="1" w:styleId="Border">
    <w:name w:val="Border"/>
    <w:basedOn w:val="Normal"/>
    <w:qFormat/>
    <w:rsid w:val="00795A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A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A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A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A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A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A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A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A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A4F"/>
    <w:rPr>
      <w:u w:val="single"/>
    </w:rPr>
  </w:style>
  <w:style w:type="character" w:customStyle="1" w:styleId="BoldandItalics">
    <w:name w:val="Bold and Italics"/>
    <w:qFormat/>
    <w:rsid w:val="00795A4F"/>
    <w:rPr>
      <w:b/>
      <w:i/>
      <w:u w:val="none"/>
    </w:rPr>
  </w:style>
  <w:style w:type="paragraph" w:styleId="BalloonText">
    <w:name w:val="Balloon Text"/>
    <w:basedOn w:val="Normal"/>
    <w:link w:val="BalloonTextChar"/>
    <w:rsid w:val="00795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A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A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A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A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A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A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1D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3452</Characters>
  <Application>Microsoft Office Word</Application>
  <DocSecurity>0</DocSecurity>
  <Lines>101</Lines>
  <Paragraphs>86</Paragraphs>
  <ScaleCrop>false</ScaleCrop>
  <Company>Author-it Software Corporation Ltd.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FWPTMM3212 Estimate and cost job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2024-09-27T00:21:00Z</dcterms:created>
  <dcterms:modified xsi:type="dcterms:W3CDTF">2024-09-27T00:21:00Z</dcterms:modified>
</cp:coreProperties>
</file>