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F4D" w:rsidP="00244F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FWPTMM2205 Cut material to length and angles</w:t>
      </w:r>
      <w:r>
        <w:fldChar w:fldCharType="end"/>
      </w:r>
    </w:p>
    <w:p w:rsidR="00244F4D" w:rsidP="00244F4D">
      <w:pPr>
        <w:pStyle w:val="Version"/>
        <w:sectPr w:rsidSect="00E849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94A" w:rsidP="00E8494A">
      <w:pPr>
        <w:pStyle w:val="SuperHeading"/>
      </w:pPr>
      <w:r w:rsidRPr="00E8494A">
        <w:t>FWPTMM2205 Cut material to length and angles</w:t>
      </w:r>
    </w:p>
    <w:p w:rsidR="00000000" w:rsidRPr="00E8494A" w:rsidP="00E8494A">
      <w:pPr>
        <w:pStyle w:val="Heading1"/>
      </w:pPr>
      <w:bookmarkStart w:id="1" w:name="O_1102357"/>
      <w:bookmarkEnd w:id="1"/>
      <w:r w:rsidRPr="00E849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4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Bold"/>
              <w:rPr>
                <w:lang w:val="en-NZ"/>
              </w:rPr>
            </w:pPr>
            <w:r w:rsidRPr="00E8494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Bold"/>
              <w:rPr>
                <w:lang w:val="en-NZ"/>
              </w:rPr>
            </w:pPr>
            <w:r w:rsidRPr="00E8494A">
              <w:t>Comments</w:t>
            </w:r>
          </w:p>
        </w:tc>
      </w:tr>
      <w:tr w:rsidTr="00E84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"/>
              <w:rPr>
                <w:lang w:val="en-NZ"/>
              </w:rPr>
            </w:pPr>
            <w:r w:rsidRPr="00E8494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4A" w:rsidP="00E8494A">
            <w:pPr>
              <w:pStyle w:val="BodyText"/>
            </w:pPr>
            <w:r w:rsidRPr="00E8494A">
              <w:t>This version released with FWP Forest and Wood Products Training Package Version 6.0.</w:t>
            </w:r>
          </w:p>
        </w:tc>
      </w:tr>
    </w:tbl>
    <w:p w:rsidR="00000000" w:rsidRPr="00E8494A" w:rsidP="00E8494A">
      <w:pPr>
        <w:pStyle w:val="BodyText"/>
      </w:pPr>
    </w:p>
    <w:p w:rsidR="00000000" w:rsidRPr="00E8494A" w:rsidP="00E8494A">
      <w:pPr>
        <w:pStyle w:val="AllowPageBreak"/>
      </w:pPr>
    </w:p>
    <w:p w:rsidR="00000000" w:rsidRPr="00E8494A" w:rsidP="00E8494A">
      <w:pPr>
        <w:pStyle w:val="Heading1"/>
      </w:pPr>
      <w:bookmarkStart w:id="2" w:name="O_1102358"/>
      <w:bookmarkEnd w:id="2"/>
      <w:r w:rsidRPr="00E8494A">
        <w:t>Application</w:t>
      </w:r>
    </w:p>
    <w:p w:rsidR="00000000" w:rsidRPr="00E8494A" w:rsidP="00244F4D">
      <w:pPr>
        <w:pStyle w:val="BodyText"/>
      </w:pPr>
      <w:r w:rsidRPr="00E8494A">
        <w:t xml:space="preserve">This unit of competency describes the skills and knowledge required to prepare </w:t>
      </w:r>
      <w:r w:rsidRPr="00E8494A">
        <w:t xml:space="preserve">and cut material to length and angle with a power driven saw. It includes non-specialist saw maintenance on completion of operation. </w:t>
      </w:r>
    </w:p>
    <w:p w:rsidR="00000000" w:rsidRPr="00E8494A" w:rsidP="00244F4D">
      <w:pPr>
        <w:pStyle w:val="BodyText"/>
      </w:pPr>
      <w:r w:rsidRPr="00E8494A">
        <w:t>The unit applies to machine operators, timber product workers and manufacturing assistants who undertake specified activit</w:t>
      </w:r>
      <w:r w:rsidRPr="00E8494A">
        <w:t>ies under the direction of more experienced workers.</w:t>
      </w:r>
    </w:p>
    <w:p w:rsidR="00000000" w:rsidRPr="00E8494A" w:rsidP="00244F4D">
      <w:pPr>
        <w:pStyle w:val="BodyText"/>
      </w:pPr>
      <w:r w:rsidRPr="00E8494A">
        <w:t>No licensing, legislative or certification requirements apply to this unit at the time of publication.</w:t>
      </w:r>
    </w:p>
    <w:p w:rsidR="00000000" w:rsidRPr="00E8494A" w:rsidP="00E8494A">
      <w:pPr>
        <w:pStyle w:val="Heading1"/>
      </w:pPr>
      <w:bookmarkStart w:id="3" w:name="O_1102359"/>
      <w:bookmarkEnd w:id="3"/>
      <w:r w:rsidRPr="00E8494A">
        <w:t>Pre-requisite Unit</w:t>
      </w:r>
    </w:p>
    <w:p w:rsidR="00000000" w:rsidRPr="00E8494A" w:rsidP="00244F4D">
      <w:pPr>
        <w:pStyle w:val="BodyText"/>
      </w:pPr>
      <w:r w:rsidRPr="00E8494A">
        <w:t>Nil</w:t>
      </w:r>
    </w:p>
    <w:p w:rsidR="00000000" w:rsidRPr="00E8494A" w:rsidP="00E8494A">
      <w:pPr>
        <w:pStyle w:val="Heading1"/>
      </w:pPr>
      <w:bookmarkStart w:id="4" w:name="O_1102361"/>
      <w:bookmarkEnd w:id="4"/>
      <w:r w:rsidRPr="00E8494A">
        <w:t>Unit Sector</w:t>
      </w:r>
    </w:p>
    <w:p w:rsidR="00000000" w:rsidRPr="00E8494A" w:rsidP="00244F4D">
      <w:pPr>
        <w:pStyle w:val="BodyText"/>
      </w:pPr>
      <w:r w:rsidRPr="00E8494A">
        <w:t>Timber Manufactured Product</w:t>
      </w:r>
      <w:r w:rsidRPr="00E8494A">
        <w:t>s (TMM)</w:t>
      </w:r>
    </w:p>
    <w:p w:rsidR="00000000" w:rsidRPr="00E8494A" w:rsidP="00E8494A">
      <w:pPr>
        <w:pStyle w:val="Heading1"/>
      </w:pPr>
      <w:bookmarkStart w:id="5" w:name="O_1102362"/>
      <w:bookmarkEnd w:id="5"/>
      <w:r w:rsidRPr="00E849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4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Bold"/>
              <w:rPr>
                <w:lang w:val="en-NZ"/>
              </w:rPr>
            </w:pPr>
            <w:r w:rsidRPr="00E849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Bold"/>
              <w:rPr>
                <w:lang w:val="en-NZ"/>
              </w:rPr>
            </w:pPr>
            <w:r w:rsidRPr="00E8494A">
              <w:t>Performance Criteria</w:t>
            </w:r>
          </w:p>
        </w:tc>
      </w:tr>
      <w:tr w:rsidTr="00244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4A" w:rsidP="00E8494A">
            <w:pPr>
              <w:pStyle w:val="BodyText"/>
            </w:pPr>
            <w:r w:rsidRPr="00E849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"/>
              <w:rPr>
                <w:lang w:val="en-NZ"/>
              </w:rPr>
            </w:pPr>
            <w:r w:rsidRPr="00E849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4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"/>
              <w:rPr>
                <w:lang w:val="en-NZ"/>
              </w:rPr>
            </w:pPr>
            <w:r w:rsidRPr="00E8494A">
              <w:t>1. Prepare for cutting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4A" w:rsidP="00E8494A">
            <w:pPr>
              <w:pStyle w:val="BodyText"/>
            </w:pPr>
            <w:r w:rsidRPr="00E8494A">
              <w:t>1.1 Determine information for cutting materials to length and angles from work order and confirm with appropriate person</w:t>
            </w:r>
          </w:p>
          <w:p w:rsidR="00000000" w:rsidRPr="00E8494A" w:rsidP="00E8494A">
            <w:pPr>
              <w:pStyle w:val="BodyText"/>
            </w:pPr>
            <w:r w:rsidRPr="00E8494A">
              <w:t xml:space="preserve">1.2 Determine type and quantity of material to be cut </w:t>
            </w:r>
          </w:p>
          <w:p w:rsidR="00000000" w:rsidRPr="00E8494A" w:rsidP="00E8494A">
            <w:pPr>
              <w:pStyle w:val="BodyText"/>
            </w:pPr>
            <w:r w:rsidRPr="00E8494A">
              <w:t>1.3 Plan material cutting patterns and saw set-up sequences according to work or</w:t>
            </w:r>
            <w:r w:rsidRPr="00E8494A">
              <w:t>der and cutting list</w:t>
            </w:r>
          </w:p>
          <w:p w:rsidR="00000000" w:rsidRPr="00E8494A" w:rsidP="00E8494A">
            <w:pPr>
              <w:pStyle w:val="BodyText"/>
            </w:pPr>
            <w:r w:rsidRPr="00E8494A">
              <w:t xml:space="preserve">1.4 Confirm safety requirements for cutting materials according to </w:t>
            </w:r>
            <w:r w:rsidRPr="00E8494A">
              <w:t>workplace safety procedures</w:t>
            </w:r>
          </w:p>
          <w:p w:rsidR="00000000" w:rsidRPr="00E8494A" w:rsidP="00E8494A">
            <w:pPr>
              <w:pStyle w:val="BodyText"/>
            </w:pPr>
            <w:r w:rsidRPr="00E8494A">
              <w:t>1.5 Select, fit and use appropriate personal protective equipment (PPE)</w:t>
            </w:r>
          </w:p>
          <w:p w:rsidR="00000000" w:rsidP="00E8494A">
            <w:pPr>
              <w:pStyle w:val="BodyText"/>
              <w:rPr>
                <w:lang w:val="en-NZ"/>
              </w:rPr>
            </w:pPr>
            <w:r w:rsidRPr="00E8494A">
              <w:t>1.6 Select appropriate equipment and carry out a pre-start check according to manufacturer instructions</w:t>
            </w:r>
          </w:p>
        </w:tc>
      </w:tr>
      <w:tr w:rsidTr="00244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"/>
              <w:rPr>
                <w:lang w:val="en-NZ"/>
              </w:rPr>
            </w:pPr>
            <w:r w:rsidRPr="00E8494A">
              <w:t>2. Cut material to length and angle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4A" w:rsidP="00E8494A">
            <w:pPr>
              <w:pStyle w:val="BodyText"/>
            </w:pPr>
            <w:r w:rsidRPr="00E8494A">
              <w:t>2.1 Mark up material and set stops in preparation for cutting</w:t>
            </w:r>
          </w:p>
          <w:p w:rsidR="00000000" w:rsidRPr="00E8494A" w:rsidP="00E8494A">
            <w:pPr>
              <w:pStyle w:val="BodyText"/>
            </w:pPr>
            <w:r w:rsidRPr="00E8494A">
              <w:t>2.2 Select and set up appropriate saw for cutting mat</w:t>
            </w:r>
            <w:r w:rsidRPr="00E8494A">
              <w:t>erials</w:t>
            </w:r>
          </w:p>
          <w:p w:rsidR="00000000" w:rsidRPr="00E8494A" w:rsidP="00E8494A">
            <w:pPr>
              <w:pStyle w:val="BodyText"/>
            </w:pPr>
            <w:r w:rsidRPr="00E8494A">
              <w:t>2.3 Operate machinery according to manufacturer instructions and workplace safety requirements</w:t>
            </w:r>
          </w:p>
          <w:p w:rsidR="00000000" w:rsidRPr="00E8494A" w:rsidP="00E8494A">
            <w:pPr>
              <w:pStyle w:val="BodyText"/>
            </w:pPr>
            <w:r w:rsidRPr="00E8494A">
              <w:t>2.4 Produce required quantity of material according to cutting sequence and patterns</w:t>
            </w:r>
          </w:p>
          <w:p w:rsidR="00000000" w:rsidRPr="00E8494A" w:rsidP="00E8494A">
            <w:pPr>
              <w:pStyle w:val="BodyText"/>
            </w:pPr>
            <w:r w:rsidRPr="00E8494A">
              <w:t>2.5 Check cuts for length and angle within allowable tolerance</w:t>
            </w:r>
          </w:p>
          <w:p w:rsidR="00000000" w:rsidRPr="00E8494A" w:rsidP="00E8494A">
            <w:pPr>
              <w:pStyle w:val="BodyText"/>
            </w:pPr>
            <w:r w:rsidRPr="00E8494A">
              <w:t>2.6 Di</w:t>
            </w:r>
            <w:r w:rsidRPr="00E8494A">
              <w:t>spose of incorrect cuts, off-cuts and material with defects according to workplace safety and environmental requirements</w:t>
            </w:r>
          </w:p>
          <w:p w:rsidR="00000000" w:rsidRPr="00E8494A" w:rsidP="00E8494A">
            <w:pPr>
              <w:pStyle w:val="BodyText"/>
            </w:pPr>
            <w:r w:rsidRPr="00E8494A">
              <w:t xml:space="preserve">2.7 Stack material safely according to work order in designated location </w:t>
            </w:r>
          </w:p>
          <w:p w:rsidR="00000000" w:rsidRPr="00E8494A" w:rsidP="00E8494A">
            <w:pPr>
              <w:pStyle w:val="BodyText"/>
            </w:pPr>
            <w:r w:rsidRPr="00E8494A">
              <w:t>2.8 Check product quality and quantity and record against wor</w:t>
            </w:r>
            <w:r w:rsidRPr="00E8494A">
              <w:t>k order</w:t>
            </w:r>
          </w:p>
          <w:p w:rsidR="00000000" w:rsidP="00E8494A">
            <w:pPr>
              <w:pStyle w:val="BodyText"/>
              <w:rPr>
                <w:lang w:val="en-NZ"/>
              </w:rPr>
            </w:pPr>
            <w:r w:rsidRPr="00E8494A">
              <w:t>2.9 Report processing faults to appropriate person</w:t>
            </w:r>
          </w:p>
        </w:tc>
      </w:tr>
      <w:tr w:rsidTr="00244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"/>
              <w:rPr>
                <w:lang w:val="en-NZ"/>
              </w:rPr>
            </w:pPr>
            <w:r w:rsidRPr="00E8494A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4A" w:rsidP="00E8494A">
            <w:pPr>
              <w:pStyle w:val="BodyText"/>
            </w:pPr>
            <w:r w:rsidRPr="00E8494A">
              <w:t>3.1 Follow workplace safety procedures to lock-out equipment</w:t>
            </w:r>
          </w:p>
          <w:p w:rsidR="00000000" w:rsidRPr="00E8494A" w:rsidP="00E8494A">
            <w:pPr>
              <w:pStyle w:val="BodyText"/>
            </w:pPr>
            <w:r w:rsidRPr="00E8494A">
              <w:t>3.2 Check saw blades for bluntness or damage</w:t>
            </w:r>
          </w:p>
          <w:p w:rsidR="00000000" w:rsidRPr="00E8494A" w:rsidP="00E8494A">
            <w:pPr>
              <w:pStyle w:val="BodyText"/>
            </w:pPr>
            <w:r w:rsidRPr="00E8494A">
              <w:t>3.3 Remove and replace saw blades according to manufactur</w:t>
            </w:r>
            <w:r w:rsidRPr="00E8494A">
              <w:t>er instructions</w:t>
            </w:r>
          </w:p>
          <w:p w:rsidR="00000000" w:rsidRPr="00E8494A" w:rsidP="00E8494A">
            <w:pPr>
              <w:pStyle w:val="BodyText"/>
            </w:pPr>
            <w:r w:rsidRPr="00E8494A">
              <w:t>3.4 Dispose of used blades according to workplace safety and environmental requirements</w:t>
            </w:r>
          </w:p>
          <w:p w:rsidR="00000000" w:rsidRPr="00E8494A" w:rsidP="00E8494A">
            <w:pPr>
              <w:pStyle w:val="BodyText"/>
            </w:pPr>
            <w:r w:rsidRPr="00E8494A">
              <w:t xml:space="preserve">3.5 Clean and maintain saw and equipment, and check for and report faults or damage </w:t>
            </w:r>
          </w:p>
          <w:p w:rsidR="00000000" w:rsidRPr="00E8494A" w:rsidP="00E8494A">
            <w:pPr>
              <w:pStyle w:val="BodyText"/>
            </w:pPr>
            <w:r w:rsidRPr="00E8494A">
              <w:t>3.6 Clean work area and dispose of sawdust, off-cuts and debris acc</w:t>
            </w:r>
            <w:r w:rsidRPr="00E8494A">
              <w:t>ording to workplace safety and environmental requirements</w:t>
            </w:r>
          </w:p>
          <w:p w:rsidR="00000000" w:rsidRPr="00E8494A" w:rsidP="00E8494A">
            <w:pPr>
              <w:pStyle w:val="BodyText"/>
            </w:pPr>
            <w:r w:rsidRPr="00E8494A">
              <w:t>3.7 Report equipment faults or damage to appropriate person</w:t>
            </w:r>
          </w:p>
        </w:tc>
      </w:tr>
    </w:tbl>
    <w:p w:rsidR="00000000" w:rsidRPr="00E8494A" w:rsidP="00E8494A">
      <w:pPr>
        <w:pStyle w:val="BodyText"/>
      </w:pPr>
    </w:p>
    <w:p w:rsidR="00000000" w:rsidRPr="00E8494A" w:rsidP="00E8494A">
      <w:pPr>
        <w:pStyle w:val="AllowPageBreak"/>
      </w:pPr>
    </w:p>
    <w:p w:rsidR="00000000" w:rsidRPr="00E8494A" w:rsidP="00E8494A">
      <w:pPr>
        <w:pStyle w:val="Heading1"/>
      </w:pPr>
      <w:bookmarkStart w:id="6" w:name="O_1102363"/>
      <w:bookmarkEnd w:id="6"/>
      <w:r w:rsidRPr="00E8494A">
        <w:t>Foundation Skills</w:t>
      </w:r>
    </w:p>
    <w:p w:rsidR="00000000" w:rsidRPr="00244F4D" w:rsidP="00244F4D">
      <w:pPr>
        <w:pStyle w:val="BodyText"/>
        <w:rPr>
          <w:i/>
        </w:rPr>
      </w:pPr>
      <w:r w:rsidRPr="00244F4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4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Bold"/>
              <w:rPr>
                <w:lang w:val="en-NZ"/>
              </w:rPr>
            </w:pPr>
            <w:r w:rsidRPr="00E849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Bold"/>
              <w:rPr>
                <w:lang w:val="en-NZ"/>
              </w:rPr>
            </w:pPr>
            <w:r w:rsidRPr="00E8494A">
              <w:t>Description</w:t>
            </w:r>
          </w:p>
        </w:tc>
      </w:tr>
      <w:tr w:rsidTr="00E84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"/>
              <w:rPr>
                <w:lang w:val="en-NZ"/>
              </w:rPr>
            </w:pPr>
            <w:r w:rsidRPr="00E8494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ListBullet"/>
              <w:rPr>
                <w:lang w:val="en-NZ"/>
              </w:rPr>
            </w:pPr>
            <w:r w:rsidRPr="00E8494A">
              <w:t>Enter routine production information</w:t>
            </w:r>
            <w:r w:rsidRPr="00E8494A">
              <w:t xml:space="preserve"> into report documentation/forms, legibly and using industry terminology</w:t>
            </w:r>
          </w:p>
        </w:tc>
      </w:tr>
      <w:tr w:rsidTr="00E84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"/>
              <w:rPr>
                <w:lang w:val="en-NZ"/>
              </w:rPr>
            </w:pPr>
            <w:r w:rsidRPr="00E8494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4A" w:rsidP="00E8494A">
            <w:pPr>
              <w:pStyle w:val="ListBullet"/>
            </w:pPr>
            <w:r w:rsidRPr="00E8494A">
              <w:t>Ask questions and actively listen to clarify contents of work orders</w:t>
            </w:r>
          </w:p>
          <w:p w:rsidR="00000000" w:rsidRPr="00E8494A" w:rsidP="00E8494A">
            <w:pPr>
              <w:pStyle w:val="ListBullet"/>
            </w:pPr>
            <w:r w:rsidRPr="00E8494A">
              <w:t>Make accurate verbal reports on processing and equipment faults</w:t>
            </w:r>
          </w:p>
        </w:tc>
      </w:tr>
    </w:tbl>
    <w:p w:rsidR="00000000" w:rsidRPr="00E8494A" w:rsidP="00E8494A">
      <w:pPr>
        <w:pStyle w:val="BodyText"/>
      </w:pPr>
    </w:p>
    <w:p w:rsidR="00000000" w:rsidRPr="00E8494A" w:rsidP="00E8494A">
      <w:pPr>
        <w:pStyle w:val="AllowPageBreak"/>
      </w:pPr>
    </w:p>
    <w:p w:rsidR="00000000" w:rsidRPr="00E8494A" w:rsidP="00E8494A">
      <w:pPr>
        <w:pStyle w:val="Heading1"/>
      </w:pPr>
      <w:bookmarkStart w:id="7" w:name="O_1102365"/>
      <w:bookmarkEnd w:id="7"/>
      <w:r w:rsidRPr="00E849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84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Bold"/>
              <w:rPr>
                <w:lang w:val="en-NZ"/>
              </w:rPr>
            </w:pPr>
            <w:r w:rsidRPr="00E8494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Bold"/>
              <w:rPr>
                <w:lang w:val="en-NZ"/>
              </w:rPr>
            </w:pPr>
            <w:r w:rsidRPr="00E8494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Bold"/>
              <w:rPr>
                <w:lang w:val="en-NZ"/>
              </w:rPr>
            </w:pPr>
            <w:r w:rsidRPr="00E8494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Bold"/>
              <w:rPr>
                <w:lang w:val="en-NZ"/>
              </w:rPr>
            </w:pPr>
            <w:r w:rsidRPr="00E8494A">
              <w:t>Equivalence status</w:t>
            </w:r>
          </w:p>
        </w:tc>
      </w:tr>
      <w:tr w:rsidTr="00E84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"/>
              <w:rPr>
                <w:lang w:val="en-NZ"/>
              </w:rPr>
            </w:pPr>
            <w:r w:rsidRPr="00E8494A">
              <w:t>FWPTMM2205 Cut material to length and angles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"/>
              <w:rPr>
                <w:lang w:val="en-NZ"/>
              </w:rPr>
            </w:pPr>
            <w:r w:rsidRPr="00E8494A">
              <w:t>FWPTMM2201 Cut material to length and angles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4A" w:rsidP="00E8494A">
            <w:pPr>
              <w:pStyle w:val="BodyText"/>
            </w:pPr>
            <w:r w:rsidRPr="00E8494A">
              <w:t>Application clarified</w:t>
            </w:r>
          </w:p>
          <w:p w:rsidR="00000000" w:rsidP="00E8494A">
            <w:pPr>
              <w:pStyle w:val="BodyText"/>
              <w:rPr>
                <w:lang w:val="en-NZ"/>
              </w:rPr>
            </w:pPr>
            <w:r w:rsidRPr="00E8494A">
              <w:t>Performance Criteria, Foundation Skills and 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4A" w:rsidP="00E8494A">
            <w:pPr>
              <w:pStyle w:val="BodyText"/>
            </w:pPr>
            <w:r w:rsidRPr="00E8494A">
              <w:t>Equivalent</w:t>
            </w:r>
          </w:p>
        </w:tc>
      </w:tr>
    </w:tbl>
    <w:p w:rsidR="00000000" w:rsidRPr="00E8494A" w:rsidP="00E8494A">
      <w:pPr>
        <w:pStyle w:val="BodyText"/>
      </w:pPr>
    </w:p>
    <w:p w:rsidR="00000000" w:rsidRPr="00E8494A" w:rsidP="00E8494A">
      <w:pPr>
        <w:pStyle w:val="AllowPageBreak"/>
      </w:pPr>
    </w:p>
    <w:p w:rsidR="00000000" w:rsidRPr="00E8494A" w:rsidP="00E8494A">
      <w:pPr>
        <w:pStyle w:val="Heading1"/>
      </w:pPr>
      <w:bookmarkStart w:id="8" w:name="O_1102372"/>
      <w:bookmarkEnd w:id="8"/>
      <w:r w:rsidRPr="00E8494A">
        <w:t>Links</w:t>
      </w:r>
    </w:p>
    <w:p w:rsidR="00000000" w:rsidRPr="00E8494A" w:rsidP="00244F4D">
      <w:pPr>
        <w:pStyle w:val="BodyText"/>
      </w:pPr>
      <w:r w:rsidRPr="00E849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2710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8494A" w:rsidP="00244F4D">
      <w:pPr>
        <w:pStyle w:val="BodyText"/>
        <w:sectPr w:rsidSect="00E849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494A" w:rsidP="00E8494A">
      <w:pPr>
        <w:pStyle w:val="SuperHeading"/>
      </w:pPr>
      <w:r w:rsidRPr="00E8494A">
        <w:t>Assessment Requirements for FWPTMM2205 Cut material to length and angles</w:t>
      </w:r>
    </w:p>
    <w:p w:rsidR="00000000" w:rsidRPr="00E8494A" w:rsidP="00E8494A">
      <w:pPr>
        <w:pStyle w:val="Heading1"/>
      </w:pPr>
      <w:bookmarkStart w:id="9" w:name="O_1102367"/>
      <w:bookmarkEnd w:id="9"/>
      <w:r w:rsidRPr="00E849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4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Bold"/>
              <w:rPr>
                <w:lang w:val="en-NZ"/>
              </w:rPr>
            </w:pPr>
            <w:r w:rsidRPr="00E8494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Bold"/>
              <w:rPr>
                <w:lang w:val="en-NZ"/>
              </w:rPr>
            </w:pPr>
            <w:r w:rsidRPr="00E8494A">
              <w:t>Comments</w:t>
            </w:r>
          </w:p>
        </w:tc>
      </w:tr>
      <w:tr w:rsidTr="00E84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94A">
            <w:pPr>
              <w:pStyle w:val="BodyText"/>
              <w:rPr>
                <w:lang w:val="en-NZ"/>
              </w:rPr>
            </w:pPr>
            <w:r w:rsidRPr="00E8494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94A" w:rsidP="00E8494A">
            <w:pPr>
              <w:pStyle w:val="BodyText"/>
            </w:pPr>
            <w:r w:rsidRPr="00E8494A">
              <w:t>This version released with FWP Forest and Wood Products Training Package Version 6.0.</w:t>
            </w:r>
          </w:p>
        </w:tc>
      </w:tr>
    </w:tbl>
    <w:p w:rsidR="00000000" w:rsidRPr="00E8494A" w:rsidP="00E8494A">
      <w:pPr>
        <w:pStyle w:val="BodyText"/>
      </w:pPr>
    </w:p>
    <w:p w:rsidR="00000000" w:rsidRPr="00E8494A" w:rsidP="00E8494A">
      <w:pPr>
        <w:pStyle w:val="AllowPageBreak"/>
      </w:pPr>
    </w:p>
    <w:p w:rsidR="00000000" w:rsidRPr="00E8494A" w:rsidP="00E8494A">
      <w:pPr>
        <w:pStyle w:val="Heading1"/>
      </w:pPr>
      <w:bookmarkStart w:id="10" w:name="O_1102368"/>
      <w:bookmarkEnd w:id="10"/>
      <w:r w:rsidRPr="00E8494A">
        <w:t>Performance Evidence</w:t>
      </w:r>
    </w:p>
    <w:p w:rsidR="00000000" w:rsidRPr="00E8494A" w:rsidP="00244F4D">
      <w:pPr>
        <w:pStyle w:val="BodyText"/>
      </w:pPr>
      <w:r w:rsidRPr="00E8494A">
        <w:t xml:space="preserve">An individual demonstrating competency must satisfy all of the elements and performance criteria in this unit. </w:t>
      </w:r>
    </w:p>
    <w:p w:rsidR="00000000" w:rsidRPr="00E8494A" w:rsidP="00244F4D">
      <w:pPr>
        <w:pStyle w:val="BodyText"/>
      </w:pPr>
      <w:r w:rsidRPr="00E8494A">
        <w:t>There must be ev</w:t>
      </w:r>
      <w:r w:rsidRPr="00E8494A">
        <w:t xml:space="preserve">idence that the individual has: </w:t>
      </w:r>
    </w:p>
    <w:p w:rsidR="00000000" w:rsidRPr="00E8494A" w:rsidP="00E8494A">
      <w:pPr>
        <w:pStyle w:val="ListBullet"/>
      </w:pPr>
      <w:r w:rsidRPr="00E8494A">
        <w:t>cut a minimum of 25 different lengths of timber material, which include:</w:t>
      </w:r>
    </w:p>
    <w:p w:rsidR="00000000" w:rsidRPr="00E8494A" w:rsidP="00E8494A">
      <w:pPr>
        <w:pStyle w:val="ListBullet2"/>
      </w:pPr>
      <w:r w:rsidRPr="00E8494A">
        <w:t xml:space="preserve">different timber grades, species and sectional sizes </w:t>
      </w:r>
    </w:p>
    <w:p w:rsidR="00000000" w:rsidRPr="00E8494A" w:rsidP="00E8494A">
      <w:pPr>
        <w:pStyle w:val="ListBullet2"/>
      </w:pPr>
      <w:r w:rsidRPr="00E8494A">
        <w:t xml:space="preserve">various lengths and sectional sizes of hardwood and softwood engineered wood products (EWP) </w:t>
      </w:r>
    </w:p>
    <w:p w:rsidR="00000000" w:rsidRPr="00E8494A" w:rsidP="00E8494A">
      <w:pPr>
        <w:pStyle w:val="ListBullet2"/>
      </w:pPr>
      <w:r w:rsidRPr="00E8494A">
        <w:t>at least five varying angles</w:t>
      </w:r>
    </w:p>
    <w:p w:rsidR="00000000" w:rsidRPr="00E8494A" w:rsidP="00E8494A">
      <w:pPr>
        <w:pStyle w:val="ListBullet"/>
      </w:pPr>
      <w:r w:rsidRPr="00E8494A">
        <w:t>cut a minimum of five different timber board products into lengths</w:t>
      </w:r>
    </w:p>
    <w:p w:rsidR="00000000" w:rsidRPr="00E8494A" w:rsidP="00244F4D">
      <w:pPr>
        <w:pStyle w:val="BodyText"/>
      </w:pPr>
      <w:r w:rsidRPr="00E8494A">
        <w:t xml:space="preserve">In performing this work, there must be evidence that the individual has: </w:t>
      </w:r>
    </w:p>
    <w:p w:rsidR="00000000" w:rsidRPr="00E8494A" w:rsidP="00E8494A">
      <w:pPr>
        <w:pStyle w:val="ListBullet"/>
      </w:pPr>
      <w:r w:rsidRPr="00E8494A">
        <w:t>used and maintained a semi-automated saw</w:t>
      </w:r>
    </w:p>
    <w:p w:rsidR="00000000" w:rsidRPr="00E8494A" w:rsidP="00E8494A">
      <w:pPr>
        <w:pStyle w:val="ListBullet"/>
      </w:pPr>
      <w:r w:rsidRPr="00E8494A">
        <w:t xml:space="preserve">stacked cut timber products into specified </w:t>
      </w:r>
      <w:r w:rsidRPr="00E8494A">
        <w:t>stacks.</w:t>
      </w:r>
    </w:p>
    <w:p w:rsidR="00000000" w:rsidRPr="00E8494A" w:rsidP="00E8494A">
      <w:pPr>
        <w:pStyle w:val="AllowPageBreak"/>
      </w:pPr>
    </w:p>
    <w:p w:rsidR="00000000" w:rsidRPr="00E8494A" w:rsidP="00E8494A">
      <w:pPr>
        <w:pStyle w:val="Heading1"/>
      </w:pPr>
      <w:bookmarkStart w:id="11" w:name="O_1102369"/>
      <w:bookmarkEnd w:id="11"/>
      <w:r w:rsidRPr="00E8494A">
        <w:t>Knowledge Evidence</w:t>
      </w:r>
    </w:p>
    <w:p w:rsidR="00000000" w:rsidRPr="00E8494A" w:rsidP="00244F4D">
      <w:pPr>
        <w:pStyle w:val="BodyText"/>
      </w:pPr>
      <w:r w:rsidRPr="00E8494A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E8494A" w:rsidP="00E8494A">
      <w:pPr>
        <w:pStyle w:val="ListBullet"/>
      </w:pPr>
      <w:r w:rsidRPr="00E8494A">
        <w:t xml:space="preserve">workplace policies and procedures relating to cutting activities </w:t>
      </w:r>
    </w:p>
    <w:p w:rsidR="00000000" w:rsidRPr="00E8494A" w:rsidP="00E8494A">
      <w:pPr>
        <w:pStyle w:val="ListBullet"/>
      </w:pPr>
      <w:r w:rsidRPr="00E8494A">
        <w:t>workplace and environmental requirements for safe disposal of waste</w:t>
      </w:r>
    </w:p>
    <w:p w:rsidR="00000000" w:rsidRPr="00E8494A" w:rsidP="00E8494A">
      <w:pPr>
        <w:pStyle w:val="ListBullet"/>
      </w:pPr>
      <w:r w:rsidRPr="00E8494A">
        <w:t>characteristics, properties and limitations and defects of timber products:</w:t>
      </w:r>
    </w:p>
    <w:p w:rsidR="00000000" w:rsidRPr="00E8494A" w:rsidP="00E8494A">
      <w:pPr>
        <w:pStyle w:val="ListBullet2"/>
      </w:pPr>
      <w:r w:rsidRPr="00E8494A">
        <w:t>hardwood</w:t>
      </w:r>
    </w:p>
    <w:p w:rsidR="00000000" w:rsidRPr="00E8494A" w:rsidP="00E8494A">
      <w:pPr>
        <w:pStyle w:val="ListBullet2"/>
      </w:pPr>
      <w:r w:rsidRPr="00E8494A">
        <w:t>softwood</w:t>
      </w:r>
    </w:p>
    <w:p w:rsidR="00000000" w:rsidRPr="00E8494A" w:rsidP="00E8494A">
      <w:pPr>
        <w:pStyle w:val="ListBullet2"/>
      </w:pPr>
      <w:r w:rsidRPr="00E8494A">
        <w:t>EWP</w:t>
      </w:r>
    </w:p>
    <w:p w:rsidR="00000000" w:rsidRPr="00E8494A" w:rsidP="00E8494A">
      <w:pPr>
        <w:pStyle w:val="ListBullet"/>
      </w:pPr>
      <w:r w:rsidRPr="00E8494A">
        <w:t>processes and techniques of:</w:t>
      </w:r>
    </w:p>
    <w:p w:rsidR="00000000" w:rsidRPr="00E8494A" w:rsidP="00E8494A">
      <w:pPr>
        <w:pStyle w:val="ListBullet2"/>
      </w:pPr>
      <w:r w:rsidRPr="00E8494A">
        <w:t>cutting patterns and sequences for single and compound angles</w:t>
      </w:r>
    </w:p>
    <w:p w:rsidR="00000000" w:rsidRPr="00E8494A" w:rsidP="00E8494A">
      <w:pPr>
        <w:pStyle w:val="ListBullet2"/>
      </w:pPr>
      <w:r w:rsidRPr="00E8494A">
        <w:t>assessing saw blade condition</w:t>
      </w:r>
    </w:p>
    <w:p w:rsidR="00000000" w:rsidRPr="00E8494A" w:rsidP="00E8494A">
      <w:pPr>
        <w:pStyle w:val="ListBullet2"/>
      </w:pPr>
      <w:r w:rsidRPr="00E8494A">
        <w:t>using and maintaining machinery and equipment</w:t>
      </w:r>
    </w:p>
    <w:p w:rsidR="00000000" w:rsidRPr="00E8494A" w:rsidP="00E8494A">
      <w:pPr>
        <w:pStyle w:val="ListBullet2"/>
      </w:pPr>
      <w:r w:rsidRPr="00E8494A">
        <w:t>stacking finished materials</w:t>
      </w:r>
    </w:p>
    <w:p w:rsidR="00000000" w:rsidRPr="00E8494A" w:rsidP="00E8494A">
      <w:pPr>
        <w:pStyle w:val="ListBullet2"/>
      </w:pPr>
      <w:r w:rsidRPr="00E8494A">
        <w:t>recording and reporting cutting process incidents and equipm</w:t>
      </w:r>
      <w:r w:rsidRPr="00E8494A">
        <w:t>ent faults</w:t>
      </w:r>
    </w:p>
    <w:p w:rsidR="00000000" w:rsidRPr="00E8494A" w:rsidP="00E8494A">
      <w:pPr>
        <w:pStyle w:val="ListBullet2"/>
      </w:pPr>
      <w:r w:rsidRPr="00E8494A">
        <w:t>cleaning of plant, tools and equipment</w:t>
      </w:r>
    </w:p>
    <w:p w:rsidR="00000000" w:rsidRPr="00E8494A" w:rsidP="00E8494A">
      <w:pPr>
        <w:pStyle w:val="ListBullet2"/>
      </w:pPr>
      <w:r w:rsidRPr="00E8494A">
        <w:t>disposing of, recycling and reusing timber and other waste</w:t>
      </w:r>
    </w:p>
    <w:p w:rsidR="00000000" w:rsidRPr="00E8494A" w:rsidP="00E8494A">
      <w:pPr>
        <w:pStyle w:val="ListBullet"/>
      </w:pPr>
      <w:r w:rsidRPr="00E8494A">
        <w:t>industry standard cross-sections and lengths</w:t>
      </w:r>
    </w:p>
    <w:p w:rsidR="00000000" w:rsidRPr="00E8494A" w:rsidP="00E8494A">
      <w:pPr>
        <w:pStyle w:val="ListBullet"/>
      </w:pPr>
      <w:r w:rsidRPr="00E8494A">
        <w:t>functional and operational features of tools, equipment and machinery:</w:t>
      </w:r>
    </w:p>
    <w:p w:rsidR="00000000" w:rsidRPr="00E8494A" w:rsidP="00E8494A">
      <w:pPr>
        <w:pStyle w:val="ListBullet2"/>
      </w:pPr>
      <w:r w:rsidRPr="00E8494A">
        <w:t>semi-automated saws</w:t>
      </w:r>
    </w:p>
    <w:p w:rsidR="00000000" w:rsidRPr="00E8494A" w:rsidP="00E8494A">
      <w:pPr>
        <w:pStyle w:val="ListBullet2"/>
      </w:pPr>
      <w:r w:rsidRPr="00E8494A">
        <w:t>bench saws</w:t>
      </w:r>
    </w:p>
    <w:p w:rsidR="00000000" w:rsidRPr="00E8494A" w:rsidP="00E8494A">
      <w:pPr>
        <w:pStyle w:val="ListBullet2"/>
      </w:pPr>
      <w:r w:rsidRPr="00E8494A">
        <w:t>radial arm saws</w:t>
      </w:r>
    </w:p>
    <w:p w:rsidR="00000000" w:rsidRPr="00E8494A" w:rsidP="00E8494A">
      <w:pPr>
        <w:pStyle w:val="ListBullet2"/>
      </w:pPr>
      <w:r w:rsidRPr="00E8494A">
        <w:t>saws with adjustable angle</w:t>
      </w:r>
    </w:p>
    <w:p w:rsidR="00000000" w:rsidRPr="00E8494A" w:rsidP="00E8494A">
      <w:pPr>
        <w:pStyle w:val="ListBullet2"/>
      </w:pPr>
      <w:r w:rsidRPr="00E8494A">
        <w:t>saws with automatic feed</w:t>
      </w:r>
    </w:p>
    <w:p w:rsidR="00000000" w:rsidRPr="00E8494A" w:rsidP="00E8494A">
      <w:pPr>
        <w:pStyle w:val="ListBullet2"/>
      </w:pPr>
      <w:r w:rsidRPr="00E8494A">
        <w:t>saws with one blade</w:t>
      </w:r>
    </w:p>
    <w:p w:rsidR="00000000" w:rsidRPr="00E8494A" w:rsidP="00E8494A">
      <w:pPr>
        <w:pStyle w:val="ListBullet2"/>
      </w:pPr>
      <w:r w:rsidRPr="00E8494A">
        <w:t>table saws</w:t>
      </w:r>
    </w:p>
    <w:p w:rsidR="00000000" w:rsidRPr="00E8494A" w:rsidP="00E8494A">
      <w:pPr>
        <w:pStyle w:val="ListBullet"/>
      </w:pPr>
      <w:r w:rsidRPr="00E8494A">
        <w:t>workplace safety requirements relevant to cutting materials:</w:t>
      </w:r>
    </w:p>
    <w:p w:rsidR="00000000" w:rsidRPr="00E8494A" w:rsidP="00E8494A">
      <w:pPr>
        <w:pStyle w:val="ListBullet2"/>
      </w:pPr>
      <w:r w:rsidRPr="00E8494A">
        <w:t>personal protective equipment (PPE)</w:t>
      </w:r>
    </w:p>
    <w:p w:rsidR="00000000" w:rsidRPr="00E8494A" w:rsidP="00E8494A">
      <w:pPr>
        <w:pStyle w:val="ListBullet2"/>
      </w:pPr>
      <w:r w:rsidRPr="00E8494A">
        <w:t>electrical hazards – use of residual current de</w:t>
      </w:r>
      <w:r w:rsidRPr="00E8494A">
        <w:t>vices (RCD)</w:t>
      </w:r>
    </w:p>
    <w:p w:rsidR="00000000" w:rsidRPr="00E8494A" w:rsidP="00E8494A">
      <w:pPr>
        <w:pStyle w:val="ListBullet2"/>
      </w:pPr>
      <w:r w:rsidRPr="00E8494A">
        <w:t>hazardous manual tasks</w:t>
      </w:r>
    </w:p>
    <w:p w:rsidR="00000000" w:rsidRPr="00E8494A" w:rsidP="00E8494A">
      <w:pPr>
        <w:pStyle w:val="ListBullet2"/>
      </w:pPr>
      <w:r w:rsidRPr="00E8494A">
        <w:t>equipment lock-out</w:t>
      </w:r>
    </w:p>
    <w:p w:rsidR="00000000" w:rsidRPr="00E8494A" w:rsidP="00E8494A">
      <w:pPr>
        <w:pStyle w:val="ListBullet2"/>
      </w:pPr>
      <w:r w:rsidRPr="00E8494A">
        <w:t>exposure to dust</w:t>
      </w:r>
    </w:p>
    <w:p w:rsidR="00000000" w:rsidRPr="00E8494A" w:rsidP="00E8494A">
      <w:pPr>
        <w:pStyle w:val="ListBullet2"/>
      </w:pPr>
      <w:r w:rsidRPr="00E8494A">
        <w:t>exposure to excessive noise.</w:t>
      </w:r>
    </w:p>
    <w:p w:rsidR="00000000" w:rsidRPr="00E8494A" w:rsidP="00E8494A">
      <w:pPr>
        <w:pStyle w:val="AllowPageBreak"/>
      </w:pPr>
    </w:p>
    <w:p w:rsidR="00000000" w:rsidRPr="00E8494A" w:rsidP="00E8494A">
      <w:pPr>
        <w:pStyle w:val="Heading1"/>
      </w:pPr>
      <w:bookmarkStart w:id="12" w:name="O_1102370"/>
      <w:bookmarkEnd w:id="12"/>
      <w:r w:rsidRPr="00E8494A">
        <w:t>Assessment Conditions</w:t>
      </w:r>
    </w:p>
    <w:p w:rsidR="00000000" w:rsidRPr="00E8494A" w:rsidP="00244F4D">
      <w:pPr>
        <w:pStyle w:val="BodyText"/>
      </w:pPr>
      <w:r w:rsidRPr="00E8494A">
        <w:t>Assessment of the skills in this unit of competency must take place under the following conditions:</w:t>
      </w:r>
    </w:p>
    <w:p w:rsidR="00000000" w:rsidRPr="00E8494A" w:rsidP="00E8494A">
      <w:pPr>
        <w:pStyle w:val="ListBullet"/>
      </w:pPr>
      <w:r w:rsidRPr="00E8494A">
        <w:t>physical conditions:</w:t>
      </w:r>
    </w:p>
    <w:p w:rsidR="00000000" w:rsidRPr="00E8494A" w:rsidP="00E8494A">
      <w:pPr>
        <w:pStyle w:val="ListBullet2"/>
      </w:pPr>
      <w:r w:rsidRPr="00E8494A">
        <w:t>skills must be demonstrated in a timber manufacturing workplace or an environment that accurately represents workplace conditions</w:t>
      </w:r>
    </w:p>
    <w:p w:rsidR="00000000" w:rsidRPr="00E8494A" w:rsidP="00E8494A">
      <w:pPr>
        <w:pStyle w:val="ListBullet"/>
      </w:pPr>
      <w:r w:rsidRPr="00E8494A">
        <w:t>resources, equipment and materials:</w:t>
      </w:r>
    </w:p>
    <w:p w:rsidR="00000000" w:rsidRPr="00E8494A" w:rsidP="00E8494A">
      <w:pPr>
        <w:pStyle w:val="ListBullet2"/>
      </w:pPr>
      <w:r w:rsidRPr="00E8494A">
        <w:t>appropriate machinery and equipment to cut timber products to leng</w:t>
      </w:r>
      <w:r w:rsidRPr="00E8494A">
        <w:t>th and angles</w:t>
      </w:r>
    </w:p>
    <w:p w:rsidR="00000000" w:rsidRPr="00E8494A" w:rsidP="00E8494A">
      <w:pPr>
        <w:pStyle w:val="ListBullet2"/>
      </w:pPr>
      <w:r w:rsidRPr="00E8494A">
        <w:t>materials to cut to length and angles</w:t>
      </w:r>
    </w:p>
    <w:p w:rsidR="00000000" w:rsidRPr="00E8494A" w:rsidP="00E8494A">
      <w:pPr>
        <w:pStyle w:val="ListBullet"/>
      </w:pPr>
      <w:r w:rsidRPr="00E8494A">
        <w:t>specifications:</w:t>
      </w:r>
    </w:p>
    <w:p w:rsidR="00000000" w:rsidRPr="00E8494A" w:rsidP="00E8494A">
      <w:pPr>
        <w:pStyle w:val="ListBullet2"/>
      </w:pPr>
      <w:r w:rsidRPr="00E8494A">
        <w:t xml:space="preserve">access to work orders, safe work practices and environmental requirements to cut materials to length  </w:t>
      </w:r>
    </w:p>
    <w:p w:rsidR="00000000" w:rsidRPr="00E8494A" w:rsidP="00E8494A">
      <w:pPr>
        <w:pStyle w:val="ListBullet2"/>
      </w:pPr>
      <w:r w:rsidRPr="00E8494A">
        <w:t>access to policies and procedures and manufacturer instructions applicable to cutting materials to length</w:t>
      </w:r>
    </w:p>
    <w:p w:rsidR="00000000" w:rsidRPr="00E8494A" w:rsidP="00244F4D">
      <w:pPr>
        <w:pStyle w:val="BodyText"/>
      </w:pPr>
      <w:r w:rsidRPr="00E8494A">
        <w:t>Assessors of this unit must satisfy the requirements for assessors in applicable vocational education and training legislation, frameworks and/or stan</w:t>
      </w:r>
      <w:r w:rsidRPr="00E8494A">
        <w:t xml:space="preserve">dards. </w:t>
      </w:r>
    </w:p>
    <w:p w:rsidR="00000000" w:rsidRPr="00E8494A" w:rsidP="00E8494A">
      <w:pPr>
        <w:pStyle w:val="Heading1"/>
      </w:pPr>
      <w:bookmarkStart w:id="13" w:name="O_1102373"/>
      <w:bookmarkEnd w:id="13"/>
      <w:r w:rsidRPr="00E8494A">
        <w:t>Links</w:t>
      </w:r>
    </w:p>
    <w:p w:rsidR="00000000" w:rsidRPr="00E8494A" w:rsidP="00244F4D">
      <w:pPr>
        <w:pStyle w:val="BodyText"/>
      </w:pPr>
      <w:r w:rsidRPr="00E849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2710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8494A" w:rsidP="00E8494A"/>
    <w:sectPr w:rsidSect="00E849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4A" w:rsidRPr="00244F4D" w:rsidP="00244F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4D" w:rsidP="00E849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4F4D" w:rsidP="00E849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4F4D" w:rsidP="00E849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4A" w:rsidP="00E849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4F4D">
      <w:t>Approved</w:t>
    </w:r>
    <w:r w:rsidR="00244F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4F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4F4D">
      <w:rPr>
        <w:noProof/>
      </w:rPr>
      <w:t>4</w:t>
    </w:r>
    <w:r>
      <w:rPr>
        <w:noProof/>
      </w:rPr>
      <w:fldChar w:fldCharType="end"/>
    </w:r>
  </w:p>
  <w:p w:rsidR="00E8494A" w:rsidP="00E849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4F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4F4D">
      <w:t>Skills Insight</w:t>
    </w:r>
    <w:r w:rsidR="00244F4D">
      <w:fldChar w:fldCharType="end"/>
    </w:r>
  </w:p>
  <w:p w:rsidR="00E8494A" w:rsidP="00E849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94A" w:rsidRPr="00244F4D" w:rsidP="00244F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4D" w:rsidRPr="002D2AF8" w:rsidP="00E849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FWPTMM2205 Cut material to length and angles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4F4D" w:rsidP="00E849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4A" w:rsidRPr="002D2AF8" w:rsidP="00E849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4F4D">
      <w:t>FWPTMM2205 Cut material to length and angles</w:t>
    </w:r>
    <w:r w:rsidR="00244F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4F4D">
      <w:rPr>
        <w:noProof/>
      </w:rPr>
      <w:t>2 March 2025</w:t>
    </w:r>
    <w:r>
      <w:fldChar w:fldCharType="end"/>
    </w:r>
  </w:p>
  <w:p w:rsidR="00E8494A" w:rsidP="00E849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0840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A82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3688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9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9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9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9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9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9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9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9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9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9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9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94A"/>
  </w:style>
  <w:style w:type="character" w:customStyle="1" w:styleId="Heading1Char">
    <w:name w:val="Heading 1 Char"/>
    <w:basedOn w:val="DefaultParagraphFont"/>
    <w:link w:val="Heading1"/>
    <w:rsid w:val="00E849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9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9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49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49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494A"/>
    <w:rPr>
      <w:i/>
    </w:rPr>
  </w:style>
  <w:style w:type="paragraph" w:customStyle="1" w:styleId="SuperHeading">
    <w:name w:val="SuperHeading"/>
    <w:basedOn w:val="Normal"/>
    <w:rsid w:val="00E849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9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494A"/>
    <w:rPr>
      <w:b/>
    </w:rPr>
  </w:style>
  <w:style w:type="character" w:customStyle="1" w:styleId="Heading2Char">
    <w:name w:val="Heading 2 Char"/>
    <w:basedOn w:val="DefaultParagraphFont"/>
    <w:link w:val="Heading2"/>
    <w:rsid w:val="00E849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9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9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9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9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9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9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9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9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9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9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9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9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9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9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49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494A"/>
    <w:rPr>
      <w:b/>
      <w:spacing w:val="0"/>
    </w:rPr>
  </w:style>
  <w:style w:type="paragraph" w:customStyle="1" w:styleId="SuperTitle">
    <w:name w:val="SuperTitle"/>
    <w:basedOn w:val="Title"/>
    <w:rsid w:val="00E849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9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9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49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9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9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9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9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9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9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9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9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49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9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9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94A"/>
  </w:style>
  <w:style w:type="paragraph" w:styleId="TableofFigures">
    <w:name w:val="table of figures"/>
    <w:basedOn w:val="Normal"/>
    <w:next w:val="Normal"/>
    <w:semiHidden/>
    <w:rsid w:val="00E849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9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494A"/>
    <w:rPr>
      <w:rFonts w:ascii="Wingdings" w:hAnsi="Wingdings"/>
    </w:rPr>
  </w:style>
  <w:style w:type="paragraph" w:customStyle="1" w:styleId="TableHeading">
    <w:name w:val="Table Heading"/>
    <w:basedOn w:val="HeadingBase"/>
    <w:rsid w:val="00E849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94A"/>
    <w:rPr>
      <w:color w:val="0033CC"/>
      <w:u w:val="none"/>
    </w:rPr>
  </w:style>
  <w:style w:type="paragraph" w:customStyle="1" w:styleId="BodyTextRight">
    <w:name w:val="Body Text Right"/>
    <w:basedOn w:val="BodyText"/>
    <w:rsid w:val="00E849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9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9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9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9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9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94A"/>
    <w:rPr>
      <w:sz w:val="32"/>
    </w:rPr>
  </w:style>
  <w:style w:type="paragraph" w:customStyle="1" w:styleId="HeadingProcedure">
    <w:name w:val="Heading Procedure"/>
    <w:basedOn w:val="HeadingBase"/>
    <w:next w:val="Normal"/>
    <w:rsid w:val="00E849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94A"/>
    <w:pPr>
      <w:spacing w:before="60" w:after="60"/>
    </w:pPr>
  </w:style>
  <w:style w:type="paragraph" w:styleId="ListContinue">
    <w:name w:val="List Continue"/>
    <w:basedOn w:val="List"/>
    <w:rsid w:val="00E8494A"/>
    <w:pPr>
      <w:ind w:firstLine="0"/>
    </w:pPr>
  </w:style>
  <w:style w:type="paragraph" w:customStyle="1" w:styleId="ListNote">
    <w:name w:val="List Note"/>
    <w:basedOn w:val="List"/>
    <w:rsid w:val="00E849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9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9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94A"/>
    <w:rPr>
      <w:rFonts w:ascii="Courier New" w:hAnsi="Courier New"/>
    </w:rPr>
  </w:style>
  <w:style w:type="paragraph" w:customStyle="1" w:styleId="NoteBullet">
    <w:name w:val="Note Bullet"/>
    <w:basedOn w:val="Note"/>
    <w:rsid w:val="00E849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9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9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9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9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49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9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94A"/>
    <w:rPr>
      <w:b/>
      <w:smallCaps/>
    </w:rPr>
  </w:style>
  <w:style w:type="paragraph" w:customStyle="1" w:styleId="TableListNumber">
    <w:name w:val="Table List Number"/>
    <w:basedOn w:val="ListNumber"/>
    <w:rsid w:val="00E849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9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94A"/>
    <w:pPr>
      <w:numPr>
        <w:numId w:val="9"/>
      </w:numPr>
    </w:pPr>
  </w:style>
  <w:style w:type="paragraph" w:customStyle="1" w:styleId="ListAlpha2">
    <w:name w:val="List Alpha 2"/>
    <w:basedOn w:val="List2"/>
    <w:rsid w:val="00E8494A"/>
    <w:pPr>
      <w:numPr>
        <w:numId w:val="8"/>
      </w:numPr>
    </w:pPr>
  </w:style>
  <w:style w:type="paragraph" w:styleId="List2">
    <w:name w:val="List 2"/>
    <w:basedOn w:val="BodyText"/>
    <w:rsid w:val="00E849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9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9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9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9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9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494A"/>
    <w:pPr>
      <w:numPr>
        <w:numId w:val="4"/>
      </w:numPr>
    </w:pPr>
  </w:style>
  <w:style w:type="paragraph" w:styleId="ListContinue2">
    <w:name w:val="List Continue 2"/>
    <w:basedOn w:val="List2"/>
    <w:rsid w:val="00E8494A"/>
    <w:pPr>
      <w:ind w:firstLine="0"/>
    </w:pPr>
  </w:style>
  <w:style w:type="paragraph" w:styleId="ListContinue3">
    <w:name w:val="List Continue 3"/>
    <w:basedOn w:val="List3"/>
    <w:rsid w:val="00E8494A"/>
    <w:pPr>
      <w:ind w:left="1021" w:firstLine="0"/>
    </w:pPr>
  </w:style>
  <w:style w:type="paragraph" w:styleId="ListContinue4">
    <w:name w:val="List Continue 4"/>
    <w:basedOn w:val="List4"/>
    <w:rsid w:val="00E8494A"/>
    <w:pPr>
      <w:ind w:firstLine="0"/>
    </w:pPr>
  </w:style>
  <w:style w:type="paragraph" w:styleId="ListContinue5">
    <w:name w:val="List Continue 5"/>
    <w:basedOn w:val="List5"/>
    <w:rsid w:val="00E8494A"/>
    <w:pPr>
      <w:ind w:firstLine="0"/>
    </w:pPr>
  </w:style>
  <w:style w:type="paragraph" w:styleId="ListNumber3">
    <w:name w:val="List Number 3"/>
    <w:basedOn w:val="List3"/>
    <w:rsid w:val="00E8494A"/>
    <w:pPr>
      <w:numPr>
        <w:numId w:val="5"/>
      </w:numPr>
    </w:pPr>
  </w:style>
  <w:style w:type="paragraph" w:styleId="ListNumber4">
    <w:name w:val="List Number 4"/>
    <w:basedOn w:val="List4"/>
    <w:rsid w:val="00E8494A"/>
    <w:pPr>
      <w:numPr>
        <w:numId w:val="6"/>
      </w:numPr>
    </w:pPr>
  </w:style>
  <w:style w:type="paragraph" w:styleId="ListNumber5">
    <w:name w:val="List Number 5"/>
    <w:basedOn w:val="List5"/>
    <w:rsid w:val="00E8494A"/>
    <w:pPr>
      <w:numPr>
        <w:numId w:val="7"/>
      </w:numPr>
    </w:pPr>
  </w:style>
  <w:style w:type="paragraph" w:styleId="BlockText">
    <w:name w:val="Block Text"/>
    <w:basedOn w:val="Normal"/>
    <w:rsid w:val="00E849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9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94A"/>
    <w:rPr>
      <w:sz w:val="16"/>
      <w:vertAlign w:val="superscript"/>
    </w:rPr>
  </w:style>
  <w:style w:type="character" w:customStyle="1" w:styleId="Symbols">
    <w:name w:val="Symbols"/>
    <w:basedOn w:val="DefaultParagraphFont"/>
    <w:rsid w:val="00E8494A"/>
    <w:rPr>
      <w:rFonts w:ascii="Symbol" w:hAnsi="Symbol"/>
    </w:rPr>
  </w:style>
  <w:style w:type="character" w:customStyle="1" w:styleId="MenuOptions">
    <w:name w:val="Menu Options"/>
    <w:basedOn w:val="DefaultParagraphFont"/>
    <w:rsid w:val="00E849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94A"/>
    <w:rPr>
      <w:b/>
    </w:rPr>
  </w:style>
  <w:style w:type="character" w:customStyle="1" w:styleId="Underlined">
    <w:name w:val="Underlined"/>
    <w:basedOn w:val="DefaultParagraphFont"/>
    <w:rsid w:val="00E8494A"/>
    <w:rPr>
      <w:u w:val="single"/>
    </w:rPr>
  </w:style>
  <w:style w:type="paragraph" w:customStyle="1" w:styleId="TableBodyTextRight">
    <w:name w:val="Table Body Text Right"/>
    <w:basedOn w:val="TableBodyText"/>
    <w:rsid w:val="00E849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94A"/>
    <w:rPr>
      <w:sz w:val="18"/>
    </w:rPr>
  </w:style>
  <w:style w:type="paragraph" w:customStyle="1" w:styleId="BodySmallRight">
    <w:name w:val="Body Small Right"/>
    <w:basedOn w:val="BodyTextRight"/>
    <w:rsid w:val="00E8494A"/>
    <w:rPr>
      <w:sz w:val="18"/>
      <w:szCs w:val="18"/>
    </w:rPr>
  </w:style>
  <w:style w:type="paragraph" w:customStyle="1" w:styleId="MarginEdition">
    <w:name w:val="Margin Edition"/>
    <w:basedOn w:val="MarginNote"/>
    <w:rsid w:val="00E849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94A"/>
    <w:rPr>
      <w:sz w:val="2"/>
      <w:szCs w:val="2"/>
    </w:rPr>
  </w:style>
  <w:style w:type="character" w:customStyle="1" w:styleId="Small">
    <w:name w:val="Small"/>
    <w:basedOn w:val="DefaultParagraphFont"/>
    <w:rsid w:val="00E8494A"/>
    <w:rPr>
      <w:sz w:val="16"/>
    </w:rPr>
  </w:style>
  <w:style w:type="paragraph" w:customStyle="1" w:styleId="WideTable">
    <w:name w:val="Wide Table"/>
    <w:basedOn w:val="Normal"/>
    <w:rsid w:val="00E849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94A"/>
  </w:style>
  <w:style w:type="paragraph" w:styleId="Quote">
    <w:name w:val="Quote"/>
    <w:basedOn w:val="Heading1"/>
    <w:link w:val="QuoteChar"/>
    <w:qFormat/>
    <w:rsid w:val="00E849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9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94A"/>
    <w:pPr>
      <w:pageBreakBefore/>
    </w:pPr>
  </w:style>
  <w:style w:type="paragraph" w:customStyle="1" w:styleId="Border">
    <w:name w:val="Border"/>
    <w:basedOn w:val="Normal"/>
    <w:qFormat/>
    <w:rsid w:val="00E849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9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9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9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9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9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9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9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9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94A"/>
    <w:rPr>
      <w:u w:val="single"/>
    </w:rPr>
  </w:style>
  <w:style w:type="character" w:customStyle="1" w:styleId="BoldandItalics">
    <w:name w:val="Bold and Italics"/>
    <w:qFormat/>
    <w:rsid w:val="00E8494A"/>
    <w:rPr>
      <w:b/>
      <w:i/>
      <w:u w:val="none"/>
    </w:rPr>
  </w:style>
  <w:style w:type="paragraph" w:styleId="BalloonText">
    <w:name w:val="Balloon Text"/>
    <w:basedOn w:val="Normal"/>
    <w:link w:val="BalloonTextChar"/>
    <w:rsid w:val="00E849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9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9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9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9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9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9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4F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997</Words>
  <Characters>6292</Characters>
  <Application>Microsoft Office Word</Application>
  <DocSecurity>0</DocSecurity>
  <Lines>202</Lines>
  <Paragraphs>151</Paragraphs>
  <ScaleCrop>false</ScaleCrop>
  <Company>Author-it Software Corporation Ltd.</Company>
  <LinksUpToDate>false</LinksUpToDate>
  <CharactersWithSpaces>7138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FWPTMM2205 Cut material to length and angles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2025-03-02T02:07:00Z</dcterms:created>
  <dcterms:modified xsi:type="dcterms:W3CDTF">2025-03-02T02:07:00Z</dcterms:modified>
</cp:coreProperties>
</file>