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43B" w:rsidP="00732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FWPSS00069 Entry into a Wood Machinist Role Skill Set</w:t>
      </w:r>
      <w:r>
        <w:fldChar w:fldCharType="end"/>
      </w:r>
    </w:p>
    <w:p w:rsidR="0073243B" w:rsidP="0073243B">
      <w:pPr>
        <w:pStyle w:val="Version"/>
        <w:sectPr w:rsidSect="00FE7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74DE" w:rsidP="00FE74DE">
      <w:pPr>
        <w:pStyle w:val="SuperHeading"/>
      </w:pPr>
      <w:r w:rsidRPr="00FE74DE">
        <w:t>FWPSS00069 Entry into a Wood Machinist Role Skill Set</w:t>
      </w:r>
    </w:p>
    <w:p w:rsidR="00000000" w:rsidRPr="00FE74DE" w:rsidP="00FE74DE">
      <w:pPr>
        <w:pStyle w:val="Heading1"/>
      </w:pPr>
      <w:bookmarkStart w:id="1" w:name="O_1243333"/>
      <w:bookmarkEnd w:id="1"/>
      <w:r w:rsidRPr="00FE74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7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DE">
            <w:pPr>
              <w:pStyle w:val="BodyTextBold"/>
              <w:rPr>
                <w:lang w:val="en-NZ"/>
              </w:rPr>
            </w:pPr>
            <w:r w:rsidRPr="00FE74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DE">
            <w:pPr>
              <w:pStyle w:val="BodyTextBold"/>
              <w:rPr>
                <w:lang w:val="en-NZ"/>
              </w:rPr>
            </w:pPr>
            <w:r w:rsidRPr="00FE74DE">
              <w:t>Comments</w:t>
            </w:r>
          </w:p>
        </w:tc>
      </w:tr>
      <w:tr w:rsidTr="00FE7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4DE">
            <w:pPr>
              <w:pStyle w:val="BodyText"/>
              <w:rPr>
                <w:lang w:val="en-NZ"/>
              </w:rPr>
            </w:pPr>
            <w:r w:rsidRPr="00FE74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4DE" w:rsidP="00FE74DE">
            <w:pPr>
              <w:pStyle w:val="BodyText"/>
            </w:pPr>
            <w:r w:rsidRPr="00FE74DE">
              <w:t xml:space="preserve">This version released with FWP Forest and Wood Products Training Package Version 8.0. </w:t>
            </w:r>
          </w:p>
        </w:tc>
      </w:tr>
    </w:tbl>
    <w:p w:rsidR="00000000" w:rsidRPr="00FE74DE" w:rsidP="00FE74DE">
      <w:pPr>
        <w:pStyle w:val="BodyText"/>
      </w:pPr>
    </w:p>
    <w:p w:rsidR="00000000" w:rsidRPr="00FE74DE" w:rsidP="00FE74DE">
      <w:pPr>
        <w:pStyle w:val="AllowPageBreak"/>
      </w:pPr>
    </w:p>
    <w:p w:rsidR="00000000" w:rsidRPr="00FE74DE" w:rsidP="00FE74DE">
      <w:pPr>
        <w:pStyle w:val="Heading1"/>
      </w:pPr>
      <w:bookmarkStart w:id="2" w:name="O_1243334"/>
      <w:bookmarkEnd w:id="2"/>
      <w:r w:rsidRPr="00FE74DE">
        <w:t>Description</w:t>
      </w:r>
    </w:p>
    <w:p w:rsidR="00000000" w:rsidRPr="00FE74DE" w:rsidP="0073243B">
      <w:pPr>
        <w:pStyle w:val="BodyText"/>
      </w:pPr>
      <w:r w:rsidRPr="00FE74DE">
        <w:t>This skill set is designed to equip individuals with the technical sk</w:t>
      </w:r>
      <w:r w:rsidRPr="00FE74DE">
        <w:t>ills and knowledge required to begin work as a Wood Machinist. It covers how to assess timber supplied for machining operations against quality requirements and specifications, how to cut timber or engineered wood product with a table saw, and how to clear</w:t>
      </w:r>
      <w:r w:rsidRPr="00FE74DE">
        <w:t xml:space="preserve"> timber products and waste material from a sawing or machining operation. It includes how to operate a thicknesser to dress timber and how to diagnose and correct cutter performance. The skills and knowledge required for shutting down, maintaining and cond</w:t>
      </w:r>
      <w:r w:rsidRPr="00FE74DE">
        <w:t>ucting routine fault repairs on wood machining equipment are also covered.</w:t>
      </w:r>
    </w:p>
    <w:p w:rsidR="00000000" w:rsidRPr="00FE74DE" w:rsidP="00FE74DE">
      <w:pPr>
        <w:pStyle w:val="Heading1"/>
      </w:pPr>
      <w:bookmarkStart w:id="3" w:name="O_1243335"/>
      <w:bookmarkEnd w:id="3"/>
      <w:r w:rsidRPr="00FE74DE">
        <w:t>Pathways Information</w:t>
      </w:r>
    </w:p>
    <w:p w:rsidR="00000000" w:rsidRPr="00FE74DE" w:rsidP="0073243B">
      <w:pPr>
        <w:pStyle w:val="BodyText"/>
      </w:pPr>
      <w:r w:rsidRPr="00FE74DE">
        <w:t xml:space="preserve">These units of competency provide credit towards </w:t>
      </w:r>
      <w:r w:rsidRPr="00FE74DE">
        <w:rPr>
          <w:rStyle w:val="Emphasis"/>
        </w:rPr>
        <w:t>FWP31122 Certificate III in Wood Machining</w:t>
      </w:r>
      <w:r w:rsidRPr="00FE74DE">
        <w:t xml:space="preserve"> from the FWP Forest and Wood Products Training Pa</w:t>
      </w:r>
      <w:r w:rsidRPr="00FE74DE">
        <w:t>ckage.</w:t>
      </w:r>
    </w:p>
    <w:p w:rsidR="00000000" w:rsidRPr="00FE74DE" w:rsidP="00FE74DE">
      <w:pPr>
        <w:pStyle w:val="Heading1"/>
      </w:pPr>
      <w:bookmarkStart w:id="4" w:name="O_1243336"/>
      <w:bookmarkEnd w:id="4"/>
      <w:r w:rsidRPr="00FE74DE">
        <w:t>Licensing/Regulatory Information</w:t>
      </w:r>
    </w:p>
    <w:p w:rsidR="00000000" w:rsidRPr="00FE74DE" w:rsidP="0073243B">
      <w:pPr>
        <w:pStyle w:val="BodyText"/>
      </w:pPr>
      <w:r w:rsidRPr="00FE74DE">
        <w:t>No licensing, legislative or certification requirements apply to this skill set at the time of publication.</w:t>
      </w:r>
    </w:p>
    <w:p w:rsidR="00000000" w:rsidRPr="00FE74DE" w:rsidP="00FE74DE">
      <w:pPr>
        <w:pStyle w:val="Heading1"/>
      </w:pPr>
      <w:bookmarkStart w:id="5" w:name="O_1243337"/>
      <w:bookmarkEnd w:id="5"/>
      <w:r w:rsidRPr="00FE74DE">
        <w:t>Skill Set Requirements</w:t>
      </w:r>
    </w:p>
    <w:p w:rsidR="00000000" w:rsidRPr="00FE74DE" w:rsidP="00FE74DE">
      <w:pPr>
        <w:pStyle w:val="ListBullet"/>
      </w:pPr>
      <w:r w:rsidRPr="00FE74DE">
        <w:t>FWPCOT2243 Tail out timber product and waste m</w:t>
      </w:r>
      <w:r w:rsidRPr="00FE74DE">
        <w:t>aterial </w:t>
      </w:r>
    </w:p>
    <w:p w:rsidR="00000000" w:rsidRPr="00FE74DE" w:rsidP="00FE74DE">
      <w:pPr>
        <w:pStyle w:val="ListBullet"/>
      </w:pPr>
      <w:r w:rsidRPr="00FE74DE">
        <w:t>FWPCOT2244 Operate and maintain a thicknesser</w:t>
      </w:r>
    </w:p>
    <w:p w:rsidR="00000000" w:rsidRPr="00FE74DE" w:rsidP="00FE74DE">
      <w:pPr>
        <w:pStyle w:val="ListBullet"/>
      </w:pPr>
      <w:r w:rsidRPr="00FE74DE">
        <w:t>FWPCOT2269 Operate and maintain a table saw</w:t>
      </w:r>
    </w:p>
    <w:p w:rsidR="00000000" w:rsidRPr="00FE74DE" w:rsidP="00FE74DE">
      <w:pPr>
        <w:pStyle w:val="ListBullet"/>
      </w:pPr>
      <w:r w:rsidRPr="00FE74DE">
        <w:t>FWPCOT3295 Assess and maintain cutter performance</w:t>
      </w:r>
    </w:p>
    <w:p w:rsidR="00000000" w:rsidRPr="00FE74DE" w:rsidP="00FE74DE">
      <w:pPr>
        <w:pStyle w:val="ListBullet"/>
      </w:pPr>
      <w:r w:rsidRPr="00FE74DE">
        <w:t>FWPCOT3335 Conduct operator level equipment maintenance in forest and wood products industry</w:t>
      </w:r>
    </w:p>
    <w:p w:rsidR="00000000" w:rsidRPr="00FE74DE" w:rsidP="00FE74DE">
      <w:pPr>
        <w:pStyle w:val="ListBullet"/>
      </w:pPr>
      <w:r w:rsidRPr="00FE74DE">
        <w:t>FWPCOT3349 Assess timber against quality requirements and specifications</w:t>
      </w:r>
    </w:p>
    <w:p w:rsidR="00000000" w:rsidRPr="00FE74DE" w:rsidP="00FE74DE">
      <w:pPr>
        <w:pStyle w:val="AllowPageBreak"/>
      </w:pPr>
    </w:p>
    <w:p w:rsidR="00000000" w:rsidRPr="00FE74DE" w:rsidP="00FE74DE">
      <w:pPr>
        <w:pStyle w:val="Heading1"/>
      </w:pPr>
      <w:bookmarkStart w:id="6" w:name="O_1243338"/>
      <w:bookmarkEnd w:id="6"/>
      <w:r w:rsidRPr="00FE74DE">
        <w:t>Target Group</w:t>
      </w:r>
    </w:p>
    <w:p w:rsidR="00000000" w:rsidRPr="00FE74DE" w:rsidP="0073243B">
      <w:pPr>
        <w:pStyle w:val="BodyText"/>
      </w:pPr>
      <w:r w:rsidRPr="00FE74DE">
        <w:t>This skill set is for individuals, production personnel and various tradespeople interested in beginning a Wood Machinist career in the forest and wood</w:t>
      </w:r>
      <w:r w:rsidRPr="00FE74DE">
        <w:t xml:space="preserve"> products industry.</w:t>
      </w:r>
    </w:p>
    <w:p w:rsidR="00000000" w:rsidRPr="00FE74DE" w:rsidP="00FE74DE">
      <w:pPr>
        <w:pStyle w:val="Heading1"/>
      </w:pPr>
      <w:bookmarkStart w:id="7" w:name="O_1243339"/>
      <w:bookmarkEnd w:id="7"/>
      <w:r w:rsidRPr="00FE74DE">
        <w:t>Suggested words for Statement of Attainment</w:t>
      </w:r>
    </w:p>
    <w:p w:rsidR="00000000" w:rsidRPr="00FE74DE" w:rsidP="0073243B">
      <w:pPr>
        <w:pStyle w:val="BodyText"/>
      </w:pPr>
      <w:r w:rsidRPr="00FE74DE">
        <w:t>These competencies from the FWP Forest and Wood Products Training Package meet the industry requirements for beginning a Wood Machinist career in the forest and wood product</w:t>
      </w:r>
      <w:r w:rsidRPr="00FE74DE">
        <w:t>s industry.</w:t>
      </w:r>
    </w:p>
    <w:p w:rsidR="00000000" w:rsidRPr="00FE74DE" w:rsidP="00FE74DE"/>
    <w:sectPr w:rsidSect="00FE7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DE" w:rsidRPr="0073243B" w:rsidP="00732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3B" w:rsidP="00FE7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43B" w:rsidP="00FE7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243B" w:rsidP="00FE7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4DE" w:rsidRPr="0073243B" w:rsidP="00732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3B" w:rsidRPr="002D2AF8" w:rsidP="00FE7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FWPSS00069 Entry into a Wood Machinist Role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3243B" w:rsidP="00FE7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B86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144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4DE"/>
  </w:style>
  <w:style w:type="character" w:customStyle="1" w:styleId="Heading1Char">
    <w:name w:val="Heading 1 Char"/>
    <w:basedOn w:val="DefaultParagraphFont"/>
    <w:link w:val="Heading1"/>
    <w:rsid w:val="00FE7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4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74DE"/>
    <w:rPr>
      <w:i/>
    </w:rPr>
  </w:style>
  <w:style w:type="paragraph" w:customStyle="1" w:styleId="SuperHeading">
    <w:name w:val="SuperHeading"/>
    <w:basedOn w:val="Normal"/>
    <w:rsid w:val="00FE7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74DE"/>
    <w:rPr>
      <w:b/>
    </w:rPr>
  </w:style>
  <w:style w:type="character" w:customStyle="1" w:styleId="Heading2Char">
    <w:name w:val="Heading 2 Char"/>
    <w:basedOn w:val="DefaultParagraphFont"/>
    <w:link w:val="Heading2"/>
    <w:rsid w:val="00FE7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4DE"/>
    <w:rPr>
      <w:b/>
      <w:spacing w:val="0"/>
    </w:rPr>
  </w:style>
  <w:style w:type="paragraph" w:customStyle="1" w:styleId="SuperTitle">
    <w:name w:val="SuperTitle"/>
    <w:basedOn w:val="Title"/>
    <w:rsid w:val="00FE7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4DE"/>
  </w:style>
  <w:style w:type="paragraph" w:styleId="TableofFigures">
    <w:name w:val="table of figures"/>
    <w:basedOn w:val="Normal"/>
    <w:next w:val="Normal"/>
    <w:semiHidden/>
    <w:rsid w:val="00FE7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74DE"/>
    <w:rPr>
      <w:rFonts w:ascii="Wingdings" w:hAnsi="Wingdings"/>
    </w:rPr>
  </w:style>
  <w:style w:type="paragraph" w:customStyle="1" w:styleId="TableHeading">
    <w:name w:val="Table Heading"/>
    <w:basedOn w:val="HeadingBase"/>
    <w:rsid w:val="00FE7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4DE"/>
    <w:rPr>
      <w:color w:val="0033CC"/>
      <w:u w:val="none"/>
    </w:rPr>
  </w:style>
  <w:style w:type="paragraph" w:customStyle="1" w:styleId="BodyTextRight">
    <w:name w:val="Body Text Right"/>
    <w:basedOn w:val="BodyText"/>
    <w:rsid w:val="00FE7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4DE"/>
    <w:rPr>
      <w:sz w:val="32"/>
    </w:rPr>
  </w:style>
  <w:style w:type="paragraph" w:customStyle="1" w:styleId="HeadingProcedure">
    <w:name w:val="Heading Procedure"/>
    <w:basedOn w:val="HeadingBase"/>
    <w:next w:val="Normal"/>
    <w:rsid w:val="00FE7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4DE"/>
    <w:pPr>
      <w:spacing w:before="60" w:after="60"/>
    </w:pPr>
  </w:style>
  <w:style w:type="paragraph" w:styleId="ListContinue">
    <w:name w:val="List Continue"/>
    <w:basedOn w:val="List"/>
    <w:rsid w:val="00FE74DE"/>
    <w:pPr>
      <w:ind w:firstLine="0"/>
    </w:pPr>
  </w:style>
  <w:style w:type="paragraph" w:customStyle="1" w:styleId="ListNote">
    <w:name w:val="List Note"/>
    <w:basedOn w:val="List"/>
    <w:rsid w:val="00FE7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4DE"/>
    <w:rPr>
      <w:rFonts w:ascii="Courier New" w:hAnsi="Courier New"/>
    </w:rPr>
  </w:style>
  <w:style w:type="paragraph" w:customStyle="1" w:styleId="NoteBullet">
    <w:name w:val="Note Bullet"/>
    <w:basedOn w:val="Note"/>
    <w:rsid w:val="00FE7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7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4DE"/>
    <w:rPr>
      <w:b/>
      <w:smallCaps/>
    </w:rPr>
  </w:style>
  <w:style w:type="paragraph" w:customStyle="1" w:styleId="TableListNumber">
    <w:name w:val="Table List Number"/>
    <w:basedOn w:val="ListNumber"/>
    <w:rsid w:val="00FE7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4DE"/>
    <w:pPr>
      <w:numPr>
        <w:numId w:val="8"/>
      </w:numPr>
    </w:pPr>
  </w:style>
  <w:style w:type="paragraph" w:customStyle="1" w:styleId="ListAlpha2">
    <w:name w:val="List Alpha 2"/>
    <w:basedOn w:val="List2"/>
    <w:rsid w:val="00FE74DE"/>
    <w:pPr>
      <w:numPr>
        <w:numId w:val="7"/>
      </w:numPr>
    </w:pPr>
  </w:style>
  <w:style w:type="paragraph" w:styleId="List2">
    <w:name w:val="List 2"/>
    <w:basedOn w:val="BodyText"/>
    <w:rsid w:val="00FE7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74DE"/>
    <w:pPr>
      <w:numPr>
        <w:numId w:val="3"/>
      </w:numPr>
    </w:pPr>
  </w:style>
  <w:style w:type="paragraph" w:styleId="ListContinue2">
    <w:name w:val="List Continue 2"/>
    <w:basedOn w:val="List2"/>
    <w:rsid w:val="00FE74DE"/>
    <w:pPr>
      <w:ind w:firstLine="0"/>
    </w:pPr>
  </w:style>
  <w:style w:type="paragraph" w:styleId="ListContinue3">
    <w:name w:val="List Continue 3"/>
    <w:basedOn w:val="List3"/>
    <w:rsid w:val="00FE74DE"/>
    <w:pPr>
      <w:ind w:left="1021" w:firstLine="0"/>
    </w:pPr>
  </w:style>
  <w:style w:type="paragraph" w:styleId="ListContinue4">
    <w:name w:val="List Continue 4"/>
    <w:basedOn w:val="List4"/>
    <w:rsid w:val="00FE74DE"/>
    <w:pPr>
      <w:ind w:firstLine="0"/>
    </w:pPr>
  </w:style>
  <w:style w:type="paragraph" w:styleId="ListContinue5">
    <w:name w:val="List Continue 5"/>
    <w:basedOn w:val="List5"/>
    <w:rsid w:val="00FE74DE"/>
    <w:pPr>
      <w:ind w:firstLine="0"/>
    </w:pPr>
  </w:style>
  <w:style w:type="paragraph" w:styleId="ListNumber3">
    <w:name w:val="List Number 3"/>
    <w:basedOn w:val="List3"/>
    <w:rsid w:val="00FE74DE"/>
    <w:pPr>
      <w:numPr>
        <w:numId w:val="4"/>
      </w:numPr>
    </w:pPr>
  </w:style>
  <w:style w:type="paragraph" w:styleId="ListNumber4">
    <w:name w:val="List Number 4"/>
    <w:basedOn w:val="List4"/>
    <w:rsid w:val="00FE74DE"/>
    <w:pPr>
      <w:numPr>
        <w:numId w:val="5"/>
      </w:numPr>
    </w:pPr>
  </w:style>
  <w:style w:type="paragraph" w:styleId="ListNumber5">
    <w:name w:val="List Number 5"/>
    <w:basedOn w:val="List5"/>
    <w:rsid w:val="00FE74DE"/>
    <w:pPr>
      <w:numPr>
        <w:numId w:val="6"/>
      </w:numPr>
    </w:pPr>
  </w:style>
  <w:style w:type="paragraph" w:styleId="BlockText">
    <w:name w:val="Block Text"/>
    <w:basedOn w:val="Normal"/>
    <w:rsid w:val="00FE7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4DE"/>
    <w:rPr>
      <w:sz w:val="16"/>
      <w:vertAlign w:val="superscript"/>
    </w:rPr>
  </w:style>
  <w:style w:type="character" w:customStyle="1" w:styleId="Symbols">
    <w:name w:val="Symbols"/>
    <w:basedOn w:val="DefaultParagraphFont"/>
    <w:rsid w:val="00FE74DE"/>
    <w:rPr>
      <w:rFonts w:ascii="Symbol" w:hAnsi="Symbol"/>
    </w:rPr>
  </w:style>
  <w:style w:type="character" w:customStyle="1" w:styleId="MenuOptions">
    <w:name w:val="Menu Options"/>
    <w:basedOn w:val="DefaultParagraphFont"/>
    <w:rsid w:val="00FE7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4DE"/>
    <w:rPr>
      <w:b/>
    </w:rPr>
  </w:style>
  <w:style w:type="character" w:customStyle="1" w:styleId="Underlined">
    <w:name w:val="Underlined"/>
    <w:basedOn w:val="DefaultParagraphFont"/>
    <w:rsid w:val="00FE74DE"/>
    <w:rPr>
      <w:u w:val="single"/>
    </w:rPr>
  </w:style>
  <w:style w:type="paragraph" w:customStyle="1" w:styleId="TableBodyTextRight">
    <w:name w:val="Table Body Text Right"/>
    <w:basedOn w:val="TableBodyText"/>
    <w:rsid w:val="00FE7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4DE"/>
    <w:rPr>
      <w:sz w:val="18"/>
    </w:rPr>
  </w:style>
  <w:style w:type="paragraph" w:customStyle="1" w:styleId="BodySmallRight">
    <w:name w:val="Body Small Right"/>
    <w:basedOn w:val="BodyTextRight"/>
    <w:rsid w:val="00FE74DE"/>
    <w:rPr>
      <w:sz w:val="18"/>
      <w:szCs w:val="18"/>
    </w:rPr>
  </w:style>
  <w:style w:type="paragraph" w:customStyle="1" w:styleId="MarginEdition">
    <w:name w:val="Margin Edition"/>
    <w:basedOn w:val="MarginNote"/>
    <w:rsid w:val="00FE7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4DE"/>
    <w:rPr>
      <w:sz w:val="2"/>
      <w:szCs w:val="2"/>
    </w:rPr>
  </w:style>
  <w:style w:type="character" w:customStyle="1" w:styleId="Small">
    <w:name w:val="Small"/>
    <w:basedOn w:val="DefaultParagraphFont"/>
    <w:rsid w:val="00FE74DE"/>
    <w:rPr>
      <w:sz w:val="16"/>
    </w:rPr>
  </w:style>
  <w:style w:type="paragraph" w:customStyle="1" w:styleId="WideTable">
    <w:name w:val="Wide Table"/>
    <w:basedOn w:val="Normal"/>
    <w:rsid w:val="00FE7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4DE"/>
  </w:style>
  <w:style w:type="paragraph" w:styleId="Quote">
    <w:name w:val="Quote"/>
    <w:basedOn w:val="Heading1"/>
    <w:link w:val="QuoteChar"/>
    <w:qFormat/>
    <w:rsid w:val="00FE7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4DE"/>
    <w:pPr>
      <w:pageBreakBefore/>
    </w:pPr>
  </w:style>
  <w:style w:type="paragraph" w:customStyle="1" w:styleId="Border">
    <w:name w:val="Border"/>
    <w:basedOn w:val="Normal"/>
    <w:qFormat/>
    <w:rsid w:val="00FE7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4DE"/>
    <w:rPr>
      <w:u w:val="single"/>
    </w:rPr>
  </w:style>
  <w:style w:type="character" w:customStyle="1" w:styleId="BoldandItalics">
    <w:name w:val="Bold and Italics"/>
    <w:qFormat/>
    <w:rsid w:val="00FE74DE"/>
    <w:rPr>
      <w:b/>
      <w:i/>
      <w:u w:val="none"/>
    </w:rPr>
  </w:style>
  <w:style w:type="paragraph" w:styleId="BalloonText">
    <w:name w:val="Balloon Text"/>
    <w:basedOn w:val="Normal"/>
    <w:link w:val="BalloonTextChar"/>
    <w:rsid w:val="00FE7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4D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1798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FWPSS00069 Entry into a Wood Machinist Role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2023-01-27T09:00:07Z</dcterms:created>
  <dcterms:modified xsi:type="dcterms:W3CDTF">2023-01-25T01:02:00Z</dcterms:modified>
</cp:coreProperties>
</file>