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6F0" w:rsidP="00164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FWPSIL4008 Plan for and coordinate a forest site assessment</w:t>
      </w:r>
      <w:r>
        <w:fldChar w:fldCharType="end"/>
      </w:r>
    </w:p>
    <w:p w:rsidR="001646F0" w:rsidP="001646F0">
      <w:pPr>
        <w:pStyle w:val="Version"/>
        <w:sectPr w:rsidSect="002C0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6B7" w:rsidP="002C06B7">
      <w:pPr>
        <w:pStyle w:val="SuperHeading"/>
      </w:pPr>
      <w:r w:rsidRPr="002C06B7">
        <w:t>FWPSIL4008 Plan for and coordinate a forest site assessment</w:t>
      </w:r>
    </w:p>
    <w:p w:rsidR="00000000" w:rsidRPr="002C06B7" w:rsidP="002C06B7">
      <w:pPr>
        <w:pStyle w:val="Heading1"/>
      </w:pPr>
      <w:bookmarkStart w:id="1" w:name="O_1210352"/>
      <w:bookmarkEnd w:id="1"/>
      <w:r w:rsidRPr="002C06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Comments</w:t>
            </w:r>
          </w:p>
        </w:tc>
      </w:tr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>This version released with FWP Forest and Wood Products Training Package Version 7.0.</w:t>
            </w:r>
          </w:p>
        </w:tc>
      </w:tr>
    </w:tbl>
    <w:p w:rsidR="00000000" w:rsidRPr="002C06B7" w:rsidP="002C06B7">
      <w:pPr>
        <w:pStyle w:val="BodyText"/>
      </w:pPr>
    </w:p>
    <w:p w:rsidR="00000000" w:rsidRPr="002C06B7" w:rsidP="002C06B7">
      <w:pPr>
        <w:pStyle w:val="AllowPageBreak"/>
      </w:pPr>
    </w:p>
    <w:p w:rsidR="00000000" w:rsidRPr="002C06B7" w:rsidP="002C06B7">
      <w:pPr>
        <w:pStyle w:val="Heading1"/>
      </w:pPr>
      <w:bookmarkStart w:id="2" w:name="O_1210353"/>
      <w:bookmarkEnd w:id="2"/>
      <w:r w:rsidRPr="002C06B7">
        <w:t>Application</w:t>
      </w:r>
    </w:p>
    <w:p w:rsidR="00000000" w:rsidRPr="002C06B7" w:rsidP="001646F0">
      <w:pPr>
        <w:pStyle w:val="BodyText"/>
      </w:pPr>
      <w:r w:rsidRPr="002C06B7">
        <w:t>This unit of competency describes the skills and knowledge required to</w:t>
      </w:r>
      <w:r w:rsidRPr="002C06B7">
        <w:t xml:space="preserve"> plan, coordinate and report on the outcomes of a forest site assessment. </w:t>
      </w:r>
    </w:p>
    <w:p w:rsidR="00000000" w:rsidRPr="002C06B7" w:rsidP="001646F0">
      <w:pPr>
        <w:pStyle w:val="BodyText"/>
      </w:pPr>
      <w:r w:rsidRPr="002C06B7">
        <w:t>The unit applies to individuals who are involved in planning and supervising a forest site assessment as part of forestry operations.</w:t>
      </w:r>
    </w:p>
    <w:p w:rsidR="00000000" w:rsidRPr="002C06B7" w:rsidP="001646F0">
      <w:pPr>
        <w:pStyle w:val="BodyText"/>
      </w:pPr>
      <w:r w:rsidRPr="002C06B7">
        <w:t>All work must be carried out to comply with wor</w:t>
      </w:r>
      <w:r w:rsidRPr="002C06B7">
        <w:t xml:space="preserve">kplace procedures, according to state/territory health and safety regulations, legislation and standards that apply to the workplace. </w:t>
      </w:r>
    </w:p>
    <w:p w:rsidR="00000000" w:rsidRPr="002C06B7" w:rsidP="001646F0">
      <w:pPr>
        <w:pStyle w:val="BodyText"/>
      </w:pPr>
      <w:r w:rsidRPr="002C06B7">
        <w:t xml:space="preserve">No licensing, legislative or certification requirements apply to this unit at the time of publication. </w:t>
      </w:r>
    </w:p>
    <w:p w:rsidR="00000000" w:rsidRPr="002C06B7" w:rsidP="002C06B7">
      <w:pPr>
        <w:pStyle w:val="Heading1"/>
      </w:pPr>
      <w:bookmarkStart w:id="3" w:name="O_1210354"/>
      <w:bookmarkEnd w:id="3"/>
      <w:r w:rsidRPr="002C06B7">
        <w:t>Pre-requisite Unit</w:t>
      </w:r>
    </w:p>
    <w:p w:rsidR="00000000" w:rsidRPr="002C06B7" w:rsidP="001646F0">
      <w:pPr>
        <w:pStyle w:val="BodyText"/>
      </w:pPr>
      <w:r w:rsidRPr="002C06B7">
        <w:t>Nil</w:t>
      </w:r>
    </w:p>
    <w:p w:rsidR="00000000" w:rsidRPr="002C06B7" w:rsidP="002C06B7">
      <w:pPr>
        <w:pStyle w:val="Heading1"/>
      </w:pPr>
      <w:bookmarkStart w:id="4" w:name="O_1210356"/>
      <w:bookmarkEnd w:id="4"/>
      <w:r w:rsidRPr="002C06B7">
        <w:t>Unit Sector</w:t>
      </w:r>
    </w:p>
    <w:p w:rsidR="00000000" w:rsidRPr="002C06B7" w:rsidP="001646F0">
      <w:pPr>
        <w:pStyle w:val="BodyText"/>
      </w:pPr>
      <w:r w:rsidRPr="002C06B7">
        <w:t>Silviculture (SIL)</w:t>
      </w:r>
    </w:p>
    <w:p w:rsidR="00000000" w:rsidRPr="002C06B7" w:rsidP="002C06B7">
      <w:pPr>
        <w:pStyle w:val="Heading1"/>
      </w:pPr>
      <w:bookmarkStart w:id="5" w:name="O_1210357"/>
      <w:bookmarkEnd w:id="5"/>
      <w:r w:rsidRPr="002C06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Performance Criteria</w:t>
            </w:r>
          </w:p>
        </w:tc>
      </w:tr>
      <w:tr w:rsidTr="0016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1. Plan forest site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>1.1 Determine location and size of sample area for assessment, taking into account inventory programs, budgets and workplace gui</w:t>
            </w:r>
            <w:r w:rsidRPr="002C06B7">
              <w:t>delines</w:t>
            </w:r>
          </w:p>
          <w:p w:rsidR="00000000" w:rsidRPr="002C06B7" w:rsidP="002C06B7">
            <w:pPr>
              <w:pStyle w:val="BodyText"/>
            </w:pPr>
            <w:r w:rsidRPr="002C06B7">
              <w:t>1.2 Select method to assess forest site, with reference to location, topography and forest management plan</w:t>
            </w:r>
          </w:p>
          <w:p w:rsidR="00000000" w:rsidRPr="002C06B7" w:rsidP="002C06B7">
            <w:pPr>
              <w:pStyle w:val="BodyText"/>
            </w:pPr>
            <w:r w:rsidRPr="002C06B7">
              <w:t>1.3 Review environmental protection measures that apply to site</w:t>
            </w:r>
          </w:p>
          <w:p w:rsidR="00000000" w:rsidRPr="002C06B7" w:rsidP="002C06B7">
            <w:pPr>
              <w:pStyle w:val="BodyText"/>
            </w:pPr>
            <w:r w:rsidRPr="002C06B7">
              <w:t>1.4 Develop a schedule for the assessment in conjunction with relevant forest</w:t>
            </w:r>
            <w:r w:rsidRPr="002C06B7">
              <w:t xml:space="preserve"> operations personnel</w:t>
            </w:r>
          </w:p>
          <w:p w:rsidR="00000000" w:rsidRPr="002C06B7" w:rsidP="002C06B7">
            <w:pPr>
              <w:pStyle w:val="BodyText"/>
            </w:pPr>
            <w:r w:rsidRPr="002C06B7">
              <w:t>1.5 Coordinate people, materials and equipment for the assessment</w:t>
            </w:r>
          </w:p>
          <w:p w:rsidR="00000000" w:rsidRPr="002C06B7" w:rsidP="002C06B7">
            <w:pPr>
              <w:pStyle w:val="BodyText"/>
            </w:pPr>
            <w:r w:rsidRPr="002C06B7">
              <w:t>1.6 Obtain permits or licences required for the assessment</w:t>
            </w:r>
          </w:p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1.7 Document plan for forest site assessment including risk and hazard analysis</w:t>
            </w:r>
          </w:p>
        </w:tc>
      </w:tr>
      <w:tr w:rsidTr="0016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2. Coordinate forest site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>2.1 Direct personnel undertaking forest site assessment</w:t>
            </w:r>
          </w:p>
          <w:p w:rsidR="00000000" w:rsidRPr="002C06B7" w:rsidP="002C06B7">
            <w:pPr>
              <w:pStyle w:val="BodyText"/>
            </w:pPr>
            <w:r w:rsidRPr="002C06B7">
              <w:t>2.2 Coordinate data collection according to workplace procedures</w:t>
            </w:r>
          </w:p>
          <w:p w:rsidR="00000000" w:rsidRPr="002C06B7" w:rsidP="002C06B7">
            <w:pPr>
              <w:pStyle w:val="BodyText"/>
            </w:pPr>
            <w:r w:rsidRPr="002C06B7">
              <w:t>2.3 Ensure personnel engaged in assessment comply with quality, safety, environmental protection a</w:t>
            </w:r>
            <w:r w:rsidRPr="002C06B7">
              <w:t>nd workplace procedures</w:t>
            </w:r>
          </w:p>
          <w:p w:rsidR="00000000" w:rsidRPr="002C06B7" w:rsidP="002C06B7">
            <w:pPr>
              <w:pStyle w:val="BodyText"/>
            </w:pPr>
            <w:r w:rsidRPr="002C06B7">
              <w:t>2.4 Communicate regularly with operational staff and contractors to ensure smooth operation and progress of assessment activities</w:t>
            </w:r>
          </w:p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 xml:space="preserve">2.5 Collate and interpret data on forest site </w:t>
            </w:r>
          </w:p>
        </w:tc>
      </w:tr>
      <w:tr w:rsidTr="001646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3. Report on forest site assessment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>3.1 Recor</w:t>
            </w:r>
            <w:r w:rsidRPr="002C06B7">
              <w:t xml:space="preserve">d and report on assessment outcomes according to workplace procedures </w:t>
            </w:r>
          </w:p>
          <w:p w:rsidR="00000000" w:rsidRPr="002C06B7" w:rsidP="002C06B7">
            <w:pPr>
              <w:pStyle w:val="BodyText"/>
            </w:pPr>
            <w:r w:rsidRPr="002C06B7">
              <w:t>3.2 Review assessment method for potential improvements</w:t>
            </w:r>
          </w:p>
        </w:tc>
      </w:tr>
    </w:tbl>
    <w:p w:rsidR="00000000" w:rsidRPr="002C06B7" w:rsidP="002C06B7">
      <w:pPr>
        <w:pStyle w:val="BodyText"/>
      </w:pPr>
    </w:p>
    <w:p w:rsidR="00000000" w:rsidRPr="002C06B7" w:rsidP="002C06B7">
      <w:pPr>
        <w:pStyle w:val="AllowPageBreak"/>
      </w:pPr>
    </w:p>
    <w:p w:rsidR="00000000" w:rsidRPr="002C06B7" w:rsidP="002C06B7">
      <w:pPr>
        <w:pStyle w:val="Heading1"/>
      </w:pPr>
      <w:bookmarkStart w:id="6" w:name="O_1210358"/>
      <w:bookmarkEnd w:id="6"/>
      <w:r w:rsidRPr="002C06B7">
        <w:t>Foundation Skills</w:t>
      </w:r>
    </w:p>
    <w:p w:rsidR="00000000" w:rsidRPr="001646F0" w:rsidP="001646F0">
      <w:pPr>
        <w:pStyle w:val="BodyText"/>
        <w:rPr>
          <w:i/>
        </w:rPr>
      </w:pPr>
      <w:r w:rsidRPr="001646F0">
        <w:rPr>
          <w:rStyle w:val="Emphasis"/>
        </w:rPr>
        <w:t>This section describes those language, literacy, numeracy and employment skills that are e</w:t>
      </w:r>
      <w:r w:rsidRPr="001646F0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Description</w:t>
            </w:r>
          </w:p>
        </w:tc>
      </w:tr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ListBullet"/>
              <w:rPr>
                <w:lang w:val="en-NZ"/>
              </w:rPr>
            </w:pPr>
            <w:r w:rsidRPr="002C06B7">
              <w:t xml:space="preserve">Interpret familiar and detailed organisational policies and procedures and complex documents </w:t>
            </w:r>
          </w:p>
        </w:tc>
      </w:tr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ListBullet"/>
              <w:rPr>
                <w:lang w:val="en-NZ"/>
              </w:rPr>
            </w:pPr>
            <w:r w:rsidRPr="002C06B7">
              <w:t>Produce detailed reports on the outcomes of forest site assessments</w:t>
            </w:r>
          </w:p>
        </w:tc>
      </w:tr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ListBullet"/>
              <w:rPr>
                <w:lang w:val="en-NZ"/>
              </w:rPr>
            </w:pPr>
            <w:r w:rsidRPr="002C06B7">
              <w:t>Ask open and closed questions and use active listening techniques to gather information related to forest site assessments</w:t>
            </w:r>
          </w:p>
        </w:tc>
      </w:tr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ListBullet"/>
            </w:pPr>
            <w:r w:rsidRPr="002C06B7">
              <w:t>Interpret complex numerical data relating to forest site assessments</w:t>
            </w:r>
          </w:p>
        </w:tc>
      </w:tr>
    </w:tbl>
    <w:p w:rsidR="00000000" w:rsidRPr="002C06B7" w:rsidP="002C06B7">
      <w:pPr>
        <w:pStyle w:val="BodyText"/>
      </w:pPr>
    </w:p>
    <w:p w:rsidR="00000000" w:rsidRPr="002C06B7" w:rsidP="002C06B7">
      <w:pPr>
        <w:pStyle w:val="AllowPageBreak"/>
      </w:pPr>
    </w:p>
    <w:p w:rsidR="00000000" w:rsidRPr="002C06B7" w:rsidP="002C06B7">
      <w:pPr>
        <w:pStyle w:val="Heading1"/>
      </w:pPr>
      <w:bookmarkStart w:id="7" w:name="O_1210360"/>
      <w:bookmarkEnd w:id="7"/>
      <w:r w:rsidRPr="002C06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Bold"/>
              <w:rPr>
                <w:lang w:val="en-NZ"/>
              </w:rPr>
            </w:pPr>
            <w:r w:rsidRPr="002C06B7">
              <w:t>Equivalence status</w:t>
            </w:r>
          </w:p>
        </w:tc>
      </w:tr>
      <w:tr w:rsidTr="002C06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>FWPSIL4008 Plan for and coordinate a forest site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FWPFGM4207 Conduct a forest site assessment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>New title</w:t>
            </w:r>
          </w:p>
          <w:p w:rsidR="00000000" w:rsidRPr="002C06B7" w:rsidP="002C06B7">
            <w:pPr>
              <w:pStyle w:val="BodyText"/>
            </w:pPr>
            <w:r w:rsidRPr="002C06B7">
              <w:t>Revised Application Statement</w:t>
            </w:r>
          </w:p>
          <w:p w:rsidR="00000000" w:rsidRPr="002C06B7" w:rsidP="002C06B7">
            <w:pPr>
              <w:pStyle w:val="BodyText"/>
            </w:pPr>
            <w:r w:rsidRPr="002C06B7">
              <w:t xml:space="preserve">Updated Elements and Performance Criteria </w:t>
            </w:r>
          </w:p>
          <w:p w:rsidR="00000000" w:rsidRPr="002C06B7" w:rsidP="002C06B7">
            <w:pPr>
              <w:pStyle w:val="BodyText"/>
            </w:pPr>
            <w:r w:rsidRPr="002C06B7">
              <w:t>Revised Performance Evidence and Knowledge Evidence</w:t>
            </w:r>
          </w:p>
          <w:p w:rsidR="00000000" w:rsidP="002C06B7">
            <w:pPr>
              <w:pStyle w:val="BodyText"/>
              <w:rPr>
                <w:lang w:val="en-NZ"/>
              </w:rPr>
            </w:pPr>
            <w:r w:rsidRPr="002C06B7">
              <w:t>Revised Assessme</w:t>
            </w:r>
            <w:r w:rsidRPr="002C06B7">
              <w:t xml:space="preserve">nt Conditions in line with requirements of Standards for Training Packages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6B7" w:rsidP="002C06B7">
            <w:pPr>
              <w:pStyle w:val="BodyText"/>
            </w:pPr>
            <w:r w:rsidRPr="002C06B7">
              <w:t xml:space="preserve">Not equivalent </w:t>
            </w:r>
          </w:p>
          <w:p w:rsidR="00000000" w:rsidRPr="002C06B7" w:rsidP="002C06B7">
            <w:pPr>
              <w:pStyle w:val="BodyText"/>
            </w:pPr>
          </w:p>
        </w:tc>
      </w:tr>
    </w:tbl>
    <w:p w:rsidR="00000000" w:rsidRPr="002C06B7" w:rsidP="002C06B7">
      <w:pPr>
        <w:pStyle w:val="BodyText"/>
      </w:pPr>
    </w:p>
    <w:p w:rsidR="00000000" w:rsidRPr="002C06B7" w:rsidP="002C06B7">
      <w:pPr>
        <w:pStyle w:val="AllowPageBreak"/>
      </w:pPr>
    </w:p>
    <w:p w:rsidR="00000000" w:rsidRPr="002C06B7" w:rsidP="002C06B7">
      <w:pPr>
        <w:pStyle w:val="Heading1"/>
      </w:pPr>
      <w:bookmarkStart w:id="8" w:name="O_1210367"/>
      <w:bookmarkEnd w:id="8"/>
      <w:r w:rsidRPr="002C06B7">
        <w:t>Links</w:t>
      </w:r>
    </w:p>
    <w:p w:rsidR="00000000" w:rsidRPr="002C06B7" w:rsidP="001646F0">
      <w:pPr>
        <w:pStyle w:val="BodyText"/>
      </w:pPr>
      <w:r w:rsidRPr="002C06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C01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C06B7" w:rsidP="002C06B7"/>
    <w:sectPr w:rsidSect="002C0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B7" w:rsidRPr="001646F0" w:rsidP="00164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F0" w:rsidP="002C0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6F0" w:rsidP="002C0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46F0" w:rsidP="002C0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6B7" w:rsidRPr="001646F0" w:rsidP="00164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F0" w:rsidRPr="002D2AF8" w:rsidP="002C0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FWPSIL4008 Plan for and coordinate a forest site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646F0" w:rsidP="002C0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54F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20C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6B7"/>
  </w:style>
  <w:style w:type="character" w:customStyle="1" w:styleId="Heading1Char">
    <w:name w:val="Heading 1 Char"/>
    <w:basedOn w:val="DefaultParagraphFont"/>
    <w:link w:val="Heading1"/>
    <w:rsid w:val="002C0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6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C06B7"/>
    <w:rPr>
      <w:i/>
    </w:rPr>
  </w:style>
  <w:style w:type="paragraph" w:customStyle="1" w:styleId="SuperHeading">
    <w:name w:val="SuperHeading"/>
    <w:basedOn w:val="Normal"/>
    <w:rsid w:val="002C0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06B7"/>
    <w:rPr>
      <w:b/>
    </w:rPr>
  </w:style>
  <w:style w:type="character" w:customStyle="1" w:styleId="Heading2Char">
    <w:name w:val="Heading 2 Char"/>
    <w:basedOn w:val="DefaultParagraphFont"/>
    <w:link w:val="Heading2"/>
    <w:rsid w:val="002C0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6B7"/>
    <w:rPr>
      <w:b/>
      <w:spacing w:val="0"/>
    </w:rPr>
  </w:style>
  <w:style w:type="paragraph" w:customStyle="1" w:styleId="SuperTitle">
    <w:name w:val="SuperTitle"/>
    <w:basedOn w:val="Title"/>
    <w:rsid w:val="002C0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6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6B7"/>
  </w:style>
  <w:style w:type="paragraph" w:styleId="TableofFigures">
    <w:name w:val="table of figures"/>
    <w:basedOn w:val="Normal"/>
    <w:next w:val="Normal"/>
    <w:semiHidden/>
    <w:rsid w:val="002C0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6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6B7"/>
    <w:rPr>
      <w:rFonts w:ascii="Wingdings" w:hAnsi="Wingdings"/>
    </w:rPr>
  </w:style>
  <w:style w:type="paragraph" w:customStyle="1" w:styleId="TableHeading">
    <w:name w:val="Table Heading"/>
    <w:basedOn w:val="HeadingBase"/>
    <w:rsid w:val="002C0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6B7"/>
    <w:rPr>
      <w:color w:val="0033CC"/>
      <w:u w:val="none"/>
    </w:rPr>
  </w:style>
  <w:style w:type="paragraph" w:customStyle="1" w:styleId="BodyTextRight">
    <w:name w:val="Body Text Right"/>
    <w:basedOn w:val="BodyText"/>
    <w:rsid w:val="002C0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6B7"/>
    <w:rPr>
      <w:sz w:val="32"/>
    </w:rPr>
  </w:style>
  <w:style w:type="paragraph" w:customStyle="1" w:styleId="HeadingProcedure">
    <w:name w:val="Heading Procedure"/>
    <w:basedOn w:val="HeadingBase"/>
    <w:next w:val="Normal"/>
    <w:rsid w:val="002C0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6B7"/>
    <w:pPr>
      <w:spacing w:before="60" w:after="60"/>
    </w:pPr>
  </w:style>
  <w:style w:type="paragraph" w:styleId="ListContinue">
    <w:name w:val="List Continue"/>
    <w:basedOn w:val="List"/>
    <w:rsid w:val="002C06B7"/>
    <w:pPr>
      <w:ind w:firstLine="0"/>
    </w:pPr>
  </w:style>
  <w:style w:type="paragraph" w:customStyle="1" w:styleId="ListNote">
    <w:name w:val="List Note"/>
    <w:basedOn w:val="List"/>
    <w:rsid w:val="002C0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6B7"/>
    <w:rPr>
      <w:rFonts w:ascii="Courier New" w:hAnsi="Courier New"/>
    </w:rPr>
  </w:style>
  <w:style w:type="paragraph" w:customStyle="1" w:styleId="NoteBullet">
    <w:name w:val="Note Bullet"/>
    <w:basedOn w:val="Note"/>
    <w:rsid w:val="002C0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6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6B7"/>
    <w:rPr>
      <w:b/>
      <w:smallCaps/>
    </w:rPr>
  </w:style>
  <w:style w:type="paragraph" w:customStyle="1" w:styleId="TableListNumber">
    <w:name w:val="Table List Number"/>
    <w:basedOn w:val="ListNumber"/>
    <w:rsid w:val="002C0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6B7"/>
    <w:pPr>
      <w:numPr>
        <w:numId w:val="8"/>
      </w:numPr>
    </w:pPr>
  </w:style>
  <w:style w:type="paragraph" w:customStyle="1" w:styleId="ListAlpha2">
    <w:name w:val="List Alpha 2"/>
    <w:basedOn w:val="List2"/>
    <w:rsid w:val="002C06B7"/>
    <w:pPr>
      <w:numPr>
        <w:numId w:val="7"/>
      </w:numPr>
    </w:pPr>
  </w:style>
  <w:style w:type="paragraph" w:styleId="List2">
    <w:name w:val="List 2"/>
    <w:basedOn w:val="BodyText"/>
    <w:rsid w:val="002C0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6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6B7"/>
    <w:pPr>
      <w:numPr>
        <w:numId w:val="3"/>
      </w:numPr>
    </w:pPr>
  </w:style>
  <w:style w:type="paragraph" w:styleId="ListContinue2">
    <w:name w:val="List Continue 2"/>
    <w:basedOn w:val="List2"/>
    <w:rsid w:val="002C06B7"/>
    <w:pPr>
      <w:ind w:firstLine="0"/>
    </w:pPr>
  </w:style>
  <w:style w:type="paragraph" w:styleId="ListContinue3">
    <w:name w:val="List Continue 3"/>
    <w:basedOn w:val="List3"/>
    <w:rsid w:val="002C06B7"/>
    <w:pPr>
      <w:ind w:left="1021" w:firstLine="0"/>
    </w:pPr>
  </w:style>
  <w:style w:type="paragraph" w:styleId="ListContinue4">
    <w:name w:val="List Continue 4"/>
    <w:basedOn w:val="List4"/>
    <w:rsid w:val="002C06B7"/>
    <w:pPr>
      <w:ind w:firstLine="0"/>
    </w:pPr>
  </w:style>
  <w:style w:type="paragraph" w:styleId="ListContinue5">
    <w:name w:val="List Continue 5"/>
    <w:basedOn w:val="List5"/>
    <w:rsid w:val="002C06B7"/>
    <w:pPr>
      <w:ind w:firstLine="0"/>
    </w:pPr>
  </w:style>
  <w:style w:type="paragraph" w:styleId="ListNumber3">
    <w:name w:val="List Number 3"/>
    <w:basedOn w:val="List3"/>
    <w:rsid w:val="002C06B7"/>
    <w:pPr>
      <w:numPr>
        <w:numId w:val="4"/>
      </w:numPr>
    </w:pPr>
  </w:style>
  <w:style w:type="paragraph" w:styleId="ListNumber4">
    <w:name w:val="List Number 4"/>
    <w:basedOn w:val="List4"/>
    <w:rsid w:val="002C06B7"/>
    <w:pPr>
      <w:numPr>
        <w:numId w:val="5"/>
      </w:numPr>
    </w:pPr>
  </w:style>
  <w:style w:type="paragraph" w:styleId="ListNumber5">
    <w:name w:val="List Number 5"/>
    <w:basedOn w:val="List5"/>
    <w:rsid w:val="002C06B7"/>
    <w:pPr>
      <w:numPr>
        <w:numId w:val="6"/>
      </w:numPr>
    </w:pPr>
  </w:style>
  <w:style w:type="paragraph" w:styleId="BlockText">
    <w:name w:val="Block Text"/>
    <w:basedOn w:val="Normal"/>
    <w:rsid w:val="002C0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6B7"/>
    <w:rPr>
      <w:sz w:val="16"/>
      <w:vertAlign w:val="superscript"/>
    </w:rPr>
  </w:style>
  <w:style w:type="character" w:customStyle="1" w:styleId="Symbols">
    <w:name w:val="Symbols"/>
    <w:basedOn w:val="DefaultParagraphFont"/>
    <w:rsid w:val="002C06B7"/>
    <w:rPr>
      <w:rFonts w:ascii="Symbol" w:hAnsi="Symbol"/>
    </w:rPr>
  </w:style>
  <w:style w:type="character" w:customStyle="1" w:styleId="MenuOptions">
    <w:name w:val="Menu Options"/>
    <w:basedOn w:val="DefaultParagraphFont"/>
    <w:rsid w:val="002C0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6B7"/>
    <w:rPr>
      <w:b/>
    </w:rPr>
  </w:style>
  <w:style w:type="character" w:customStyle="1" w:styleId="Underlined">
    <w:name w:val="Underlined"/>
    <w:basedOn w:val="DefaultParagraphFont"/>
    <w:rsid w:val="002C06B7"/>
    <w:rPr>
      <w:u w:val="single"/>
    </w:rPr>
  </w:style>
  <w:style w:type="paragraph" w:customStyle="1" w:styleId="TableBodyTextRight">
    <w:name w:val="Table Body Text Right"/>
    <w:basedOn w:val="TableBodyText"/>
    <w:rsid w:val="002C0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6B7"/>
    <w:rPr>
      <w:sz w:val="18"/>
    </w:rPr>
  </w:style>
  <w:style w:type="paragraph" w:customStyle="1" w:styleId="BodySmallRight">
    <w:name w:val="Body Small Right"/>
    <w:basedOn w:val="BodyTextRight"/>
    <w:rsid w:val="002C06B7"/>
    <w:rPr>
      <w:sz w:val="18"/>
      <w:szCs w:val="18"/>
    </w:rPr>
  </w:style>
  <w:style w:type="paragraph" w:customStyle="1" w:styleId="MarginEdition">
    <w:name w:val="Margin Edition"/>
    <w:basedOn w:val="MarginNote"/>
    <w:rsid w:val="002C0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6B7"/>
    <w:rPr>
      <w:sz w:val="2"/>
      <w:szCs w:val="2"/>
    </w:rPr>
  </w:style>
  <w:style w:type="character" w:customStyle="1" w:styleId="Small">
    <w:name w:val="Small"/>
    <w:basedOn w:val="DefaultParagraphFont"/>
    <w:rsid w:val="002C06B7"/>
    <w:rPr>
      <w:sz w:val="16"/>
    </w:rPr>
  </w:style>
  <w:style w:type="paragraph" w:customStyle="1" w:styleId="WideTable">
    <w:name w:val="Wide Table"/>
    <w:basedOn w:val="Normal"/>
    <w:rsid w:val="002C0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6B7"/>
  </w:style>
  <w:style w:type="paragraph" w:styleId="Quote">
    <w:name w:val="Quote"/>
    <w:basedOn w:val="Heading1"/>
    <w:link w:val="QuoteChar"/>
    <w:qFormat/>
    <w:rsid w:val="002C0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6B7"/>
    <w:pPr>
      <w:pageBreakBefore/>
    </w:pPr>
  </w:style>
  <w:style w:type="paragraph" w:customStyle="1" w:styleId="Border">
    <w:name w:val="Border"/>
    <w:basedOn w:val="Normal"/>
    <w:qFormat/>
    <w:rsid w:val="002C0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6B7"/>
    <w:rPr>
      <w:u w:val="single"/>
    </w:rPr>
  </w:style>
  <w:style w:type="character" w:customStyle="1" w:styleId="BoldandItalics">
    <w:name w:val="Bold and Italics"/>
    <w:qFormat/>
    <w:rsid w:val="002C06B7"/>
    <w:rPr>
      <w:b/>
      <w:i/>
      <w:u w:val="none"/>
    </w:rPr>
  </w:style>
  <w:style w:type="paragraph" w:styleId="BalloonText">
    <w:name w:val="Balloon Text"/>
    <w:basedOn w:val="Normal"/>
    <w:link w:val="BalloonTextChar"/>
    <w:rsid w:val="002C0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6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4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3313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FWPSIL4008 Plan for and coordinate a forest site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2024-09-27T00:31:00Z</dcterms:created>
  <dcterms:modified xsi:type="dcterms:W3CDTF">2024-09-27T00:31:00Z</dcterms:modified>
</cp:coreProperties>
</file>