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26BA" w:rsidP="002126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FWPNSY3007 Operate automated topping system as part of tree production nursery operations</w:t>
      </w:r>
      <w:r>
        <w:fldChar w:fldCharType="end"/>
      </w:r>
    </w:p>
    <w:p w:rsidR="002126BA" w:rsidP="002126BA">
      <w:pPr>
        <w:pStyle w:val="Version"/>
        <w:sectPr w:rsidSect="009569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69E8" w:rsidP="009569E8">
      <w:pPr>
        <w:pStyle w:val="SuperHeading"/>
      </w:pPr>
      <w:r w:rsidRPr="009569E8">
        <w:t>FWPNSY3007 Operate automated topping system as part of tree production nursery operations</w:t>
      </w:r>
    </w:p>
    <w:p w:rsidR="00000000" w:rsidRPr="009569E8" w:rsidP="009569E8">
      <w:pPr>
        <w:pStyle w:val="Heading1"/>
      </w:pPr>
      <w:bookmarkStart w:id="1" w:name="O_1210029"/>
      <w:bookmarkEnd w:id="1"/>
      <w:r w:rsidRPr="009569E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569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9E8">
            <w:pPr>
              <w:pStyle w:val="BodyTextBold"/>
              <w:rPr>
                <w:lang w:val="en-NZ"/>
              </w:rPr>
            </w:pPr>
            <w:r w:rsidRPr="009569E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9E8">
            <w:pPr>
              <w:pStyle w:val="BodyTextBold"/>
              <w:rPr>
                <w:lang w:val="en-NZ"/>
              </w:rPr>
            </w:pPr>
            <w:r w:rsidRPr="009569E8">
              <w:t>Comments</w:t>
            </w:r>
          </w:p>
        </w:tc>
      </w:tr>
      <w:tr w:rsidTr="009569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9E8">
            <w:pPr>
              <w:pStyle w:val="BodyText"/>
              <w:rPr>
                <w:lang w:val="en-NZ"/>
              </w:rPr>
            </w:pPr>
            <w:r w:rsidRPr="009569E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9E8" w:rsidP="009569E8">
            <w:pPr>
              <w:pStyle w:val="BodyText"/>
            </w:pPr>
            <w:r w:rsidRPr="009569E8">
              <w:t>This version released with Forest and Wood Products Training Package Version 7.0.</w:t>
            </w:r>
          </w:p>
        </w:tc>
      </w:tr>
    </w:tbl>
    <w:p w:rsidR="00000000" w:rsidRPr="009569E8" w:rsidP="009569E8">
      <w:pPr>
        <w:pStyle w:val="BodyText"/>
      </w:pPr>
    </w:p>
    <w:p w:rsidR="00000000" w:rsidRPr="009569E8" w:rsidP="009569E8">
      <w:pPr>
        <w:pStyle w:val="AllowPageBreak"/>
      </w:pPr>
    </w:p>
    <w:p w:rsidR="00000000" w:rsidRPr="009569E8" w:rsidP="009569E8">
      <w:pPr>
        <w:pStyle w:val="Heading1"/>
      </w:pPr>
      <w:bookmarkStart w:id="2" w:name="O_1210030"/>
      <w:bookmarkEnd w:id="2"/>
      <w:r w:rsidRPr="009569E8">
        <w:t>Application</w:t>
      </w:r>
    </w:p>
    <w:p w:rsidR="00000000" w:rsidRPr="009569E8" w:rsidP="002126BA">
      <w:pPr>
        <w:pStyle w:val="BodyText"/>
      </w:pPr>
      <w:r w:rsidRPr="009569E8">
        <w:t>This unit of competency describes the skills and knowledge required to operate an automated topping system as part of tree production nursery operations.</w:t>
      </w:r>
    </w:p>
    <w:p w:rsidR="00000000" w:rsidRPr="009569E8" w:rsidP="002126BA">
      <w:pPr>
        <w:pStyle w:val="BodyText"/>
      </w:pPr>
      <w:r w:rsidRPr="009569E8">
        <w:t xml:space="preserve">The unit applies to individuals who operate automated topping systems as part of </w:t>
      </w:r>
      <w:r w:rsidRPr="009569E8">
        <w:t>tree production nursery operations.</w:t>
      </w:r>
    </w:p>
    <w:p w:rsidR="00000000" w:rsidRPr="009569E8" w:rsidP="002126BA">
      <w:pPr>
        <w:pStyle w:val="BodyText"/>
      </w:pPr>
      <w:r w:rsidRPr="009569E8">
        <w:t>All work must be carried out to comply with workplace procedures according to state/territory health and safety regulations, legislation and standards that apply to the workplace.</w:t>
      </w:r>
    </w:p>
    <w:p w:rsidR="00000000" w:rsidRPr="009569E8" w:rsidP="002126BA">
      <w:pPr>
        <w:pStyle w:val="BodyText"/>
      </w:pPr>
      <w:r w:rsidRPr="009569E8">
        <w:t>No licensing, legislative or certificati</w:t>
      </w:r>
      <w:r w:rsidRPr="009569E8">
        <w:t>on requirements apply to this unit at the time of publication.</w:t>
      </w:r>
    </w:p>
    <w:p w:rsidR="00000000" w:rsidRPr="009569E8" w:rsidP="009569E8">
      <w:pPr>
        <w:pStyle w:val="Heading1"/>
      </w:pPr>
      <w:bookmarkStart w:id="3" w:name="O_1210031"/>
      <w:bookmarkEnd w:id="3"/>
      <w:r w:rsidRPr="009569E8">
        <w:t>Pre-requisite Unit</w:t>
      </w:r>
    </w:p>
    <w:p w:rsidR="00000000" w:rsidRPr="009569E8" w:rsidP="002126BA">
      <w:pPr>
        <w:pStyle w:val="BodyText"/>
      </w:pPr>
      <w:r w:rsidRPr="009569E8">
        <w:t>Nil</w:t>
      </w:r>
    </w:p>
    <w:p w:rsidR="00000000" w:rsidRPr="009569E8" w:rsidP="009569E8">
      <w:pPr>
        <w:pStyle w:val="Heading1"/>
      </w:pPr>
      <w:bookmarkStart w:id="4" w:name="O_1210033"/>
      <w:bookmarkEnd w:id="4"/>
      <w:r w:rsidRPr="009569E8">
        <w:t>Unit Sector</w:t>
      </w:r>
    </w:p>
    <w:p w:rsidR="00000000" w:rsidRPr="009569E8" w:rsidP="002126BA">
      <w:pPr>
        <w:pStyle w:val="BodyText"/>
      </w:pPr>
      <w:r w:rsidRPr="009569E8">
        <w:t>Forest Nursery Production (NSY)</w:t>
      </w:r>
    </w:p>
    <w:p w:rsidR="00000000" w:rsidRPr="009569E8" w:rsidP="009569E8">
      <w:pPr>
        <w:pStyle w:val="Heading1"/>
      </w:pPr>
      <w:bookmarkStart w:id="5" w:name="O_1210034"/>
      <w:bookmarkEnd w:id="5"/>
      <w:r w:rsidRPr="009569E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126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9E8">
            <w:pPr>
              <w:pStyle w:val="BodyTextBold"/>
              <w:rPr>
                <w:lang w:val="en-NZ"/>
              </w:rPr>
            </w:pPr>
            <w:r w:rsidRPr="009569E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9E8">
            <w:pPr>
              <w:pStyle w:val="BodyTextBold"/>
              <w:rPr>
                <w:lang w:val="en-NZ"/>
              </w:rPr>
            </w:pPr>
            <w:r w:rsidRPr="009569E8">
              <w:t>Performance Criteria</w:t>
            </w:r>
          </w:p>
        </w:tc>
      </w:tr>
      <w:tr w:rsidTr="002126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9E8" w:rsidP="009569E8">
            <w:pPr>
              <w:pStyle w:val="BodyText"/>
            </w:pPr>
            <w:r w:rsidRPr="009569E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9E8">
            <w:pPr>
              <w:pStyle w:val="BodyText"/>
              <w:rPr>
                <w:lang w:val="en-NZ"/>
              </w:rPr>
            </w:pPr>
            <w:r w:rsidRPr="009569E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126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9E8">
            <w:pPr>
              <w:pStyle w:val="BodyText"/>
              <w:rPr>
                <w:lang w:val="en-NZ"/>
              </w:rPr>
            </w:pPr>
            <w:r w:rsidRPr="009569E8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9E8" w:rsidP="009569E8">
            <w:pPr>
              <w:pStyle w:val="BodyText"/>
            </w:pPr>
            <w:r w:rsidRPr="009569E8">
              <w:t>1.1 Determine job requirements from work order or instruction, and where required seek clarificat</w:t>
            </w:r>
            <w:r w:rsidRPr="009569E8">
              <w:t>ion from appropriate personnel</w:t>
            </w:r>
          </w:p>
          <w:p w:rsidR="00000000" w:rsidRPr="009569E8" w:rsidP="009569E8">
            <w:pPr>
              <w:pStyle w:val="BodyText"/>
            </w:pPr>
            <w:r w:rsidRPr="009569E8">
              <w:t xml:space="preserve">1.2 Confirm safety and environmental requirements, including use of personal protective equipment and machine guards, for the task </w:t>
            </w:r>
            <w:r w:rsidRPr="009569E8">
              <w:t xml:space="preserve">according to workplace procedures </w:t>
            </w:r>
          </w:p>
          <w:p w:rsidR="00000000" w:rsidRPr="009569E8" w:rsidP="009569E8">
            <w:pPr>
              <w:pStyle w:val="BodyText"/>
            </w:pPr>
            <w:r w:rsidRPr="009569E8">
              <w:t>1.3 Identify, assess and take actions to mitigate risks and</w:t>
            </w:r>
            <w:r w:rsidRPr="009569E8">
              <w:t xml:space="preserve"> hazards associated with working with automated topping system</w:t>
            </w:r>
          </w:p>
          <w:p w:rsidR="00000000" w:rsidRPr="009569E8" w:rsidP="009569E8">
            <w:pPr>
              <w:pStyle w:val="BodyText"/>
            </w:pPr>
            <w:r w:rsidRPr="009569E8">
              <w:t>1.4 Consult with team members to ensure that automated topping system operations are coordinated effectively</w:t>
            </w:r>
          </w:p>
          <w:p w:rsidR="00000000" w:rsidRPr="009569E8" w:rsidP="009569E8">
            <w:pPr>
              <w:pStyle w:val="BodyText"/>
            </w:pPr>
            <w:r w:rsidRPr="009569E8">
              <w:t>1.5 Select seedlings to be trimmed according to job requirements</w:t>
            </w:r>
          </w:p>
          <w:p w:rsidR="00000000" w:rsidP="009569E8">
            <w:pPr>
              <w:pStyle w:val="BodyText"/>
              <w:rPr>
                <w:lang w:val="en-NZ"/>
              </w:rPr>
            </w:pPr>
            <w:r w:rsidRPr="009569E8">
              <w:t>1.6 Confirm production capacity and full range of functions of automated topping system</w:t>
            </w:r>
          </w:p>
        </w:tc>
      </w:tr>
      <w:tr w:rsidTr="002126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9E8">
            <w:pPr>
              <w:pStyle w:val="BodyText"/>
              <w:rPr>
                <w:lang w:val="en-NZ"/>
              </w:rPr>
            </w:pPr>
            <w:r w:rsidRPr="009569E8">
              <w:t>2. Set up topping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9E8" w:rsidP="009569E8">
            <w:pPr>
              <w:pStyle w:val="BodyText"/>
            </w:pPr>
            <w:r w:rsidRPr="009569E8">
              <w:t xml:space="preserve">2.1 Check existence and serviceability of safety equipment, including emergency stops, gauges, guards and controls </w:t>
            </w:r>
          </w:p>
          <w:p w:rsidR="00000000" w:rsidRPr="009569E8" w:rsidP="009569E8">
            <w:pPr>
              <w:pStyle w:val="BodyText"/>
            </w:pPr>
            <w:r w:rsidRPr="009569E8">
              <w:t xml:space="preserve">2.2 Select topping system </w:t>
            </w:r>
            <w:r w:rsidRPr="009569E8">
              <w:t>program and make adjustments according to job requirements and manufacturer instructions</w:t>
            </w:r>
          </w:p>
          <w:p w:rsidR="00000000" w:rsidRPr="009569E8" w:rsidP="009569E8">
            <w:pPr>
              <w:pStyle w:val="BodyText"/>
            </w:pPr>
            <w:r w:rsidRPr="009569E8">
              <w:t>2.3 Load and/or position seedlings according to manufacturer instructions and production requirements</w:t>
            </w:r>
          </w:p>
          <w:p w:rsidR="00000000" w:rsidRPr="009569E8" w:rsidP="009569E8">
            <w:pPr>
              <w:pStyle w:val="BodyText"/>
            </w:pPr>
            <w:r w:rsidRPr="009569E8">
              <w:t>2.4 Conduct trial runs to check topping operation, accuracy, alig</w:t>
            </w:r>
            <w:r w:rsidRPr="009569E8">
              <w:t>nment and that finished product meets quality requirements</w:t>
            </w:r>
          </w:p>
          <w:p w:rsidR="00000000" w:rsidP="009569E8">
            <w:pPr>
              <w:pStyle w:val="BodyText"/>
              <w:rPr>
                <w:lang w:val="en-NZ"/>
              </w:rPr>
            </w:pPr>
            <w:r w:rsidRPr="009569E8">
              <w:t>2.5 Make necessary adjustments to topping system settings based on outcomes of trial runs</w:t>
            </w:r>
          </w:p>
        </w:tc>
      </w:tr>
      <w:tr w:rsidTr="002126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9E8">
            <w:pPr>
              <w:pStyle w:val="BodyText"/>
              <w:rPr>
                <w:lang w:val="en-NZ"/>
              </w:rPr>
            </w:pPr>
            <w:r w:rsidRPr="009569E8">
              <w:t>3. Operate topping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9E8" w:rsidP="009569E8">
            <w:pPr>
              <w:pStyle w:val="BodyText"/>
            </w:pPr>
            <w:r w:rsidRPr="009569E8">
              <w:t>3.1 Complete automated topping system start-up procedure according to manufactur</w:t>
            </w:r>
            <w:r w:rsidRPr="009569E8">
              <w:t>er instructions</w:t>
            </w:r>
          </w:p>
          <w:p w:rsidR="00000000" w:rsidRPr="009569E8" w:rsidP="009569E8">
            <w:pPr>
              <w:pStyle w:val="BodyText"/>
            </w:pPr>
            <w:r w:rsidRPr="009569E8">
              <w:t>3.2 Operate automated topping system according to designed capacity, purpose and manufacturer recommendations</w:t>
            </w:r>
          </w:p>
          <w:p w:rsidR="00000000" w:rsidRPr="009569E8" w:rsidP="009569E8">
            <w:pPr>
              <w:pStyle w:val="BodyText"/>
            </w:pPr>
            <w:r w:rsidRPr="009569E8">
              <w:t>3.3 Monitor topping system operation to ensure product quality and output</w:t>
            </w:r>
          </w:p>
          <w:p w:rsidR="00000000" w:rsidRPr="009569E8" w:rsidP="009569E8">
            <w:pPr>
              <w:pStyle w:val="BodyText"/>
            </w:pPr>
            <w:r w:rsidRPr="009569E8">
              <w:t>3.4 Minimise waste according to workplace and environmen</w:t>
            </w:r>
            <w:r w:rsidRPr="009569E8">
              <w:t>tal protection procedures</w:t>
            </w:r>
          </w:p>
          <w:p w:rsidR="00000000" w:rsidRPr="009569E8" w:rsidP="009569E8">
            <w:pPr>
              <w:pStyle w:val="BodyText"/>
            </w:pPr>
            <w:r w:rsidRPr="009569E8">
              <w:t>3.5 Recycle, reuse or dispose of cuttings according to workplace procedures</w:t>
            </w:r>
          </w:p>
          <w:p w:rsidR="00000000" w:rsidRPr="009569E8" w:rsidP="009569E8">
            <w:pPr>
              <w:pStyle w:val="BodyText"/>
            </w:pPr>
            <w:r w:rsidRPr="009569E8">
              <w:t>3.6 Identify problems with the required work and/or the operation of the automated topping system, and rectify or report to appropriate persons</w:t>
            </w:r>
          </w:p>
          <w:p w:rsidR="00000000" w:rsidRPr="009569E8" w:rsidP="009569E8">
            <w:pPr>
              <w:pStyle w:val="BodyText"/>
            </w:pPr>
            <w:r w:rsidRPr="009569E8">
              <w:t>3.7 Shut t</w:t>
            </w:r>
            <w:r w:rsidRPr="009569E8">
              <w:t>opping system down according to workplace procedures</w:t>
            </w:r>
          </w:p>
          <w:p w:rsidR="00000000" w:rsidP="009569E8">
            <w:pPr>
              <w:pStyle w:val="BodyText"/>
              <w:rPr>
                <w:lang w:val="en-NZ"/>
              </w:rPr>
            </w:pPr>
            <w:r w:rsidRPr="009569E8">
              <w:t>3.8 Record production outcomes and equipment faults or malfunctions and corrective actions taken according to workplace procedures</w:t>
            </w:r>
          </w:p>
        </w:tc>
      </w:tr>
      <w:tr w:rsidTr="002126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9E8">
            <w:pPr>
              <w:pStyle w:val="BodyText"/>
              <w:rPr>
                <w:lang w:val="en-NZ"/>
              </w:rPr>
            </w:pPr>
            <w:r w:rsidRPr="009569E8">
              <w:t>4. Maintain topping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9E8" w:rsidP="009569E8">
            <w:pPr>
              <w:pStyle w:val="BodyText"/>
            </w:pPr>
            <w:r w:rsidRPr="009569E8">
              <w:t>4.1 Perform routine maintenance according</w:t>
            </w:r>
            <w:r w:rsidRPr="009569E8">
              <w:t xml:space="preserve"> to purpose and manufacturer recommendations</w:t>
            </w:r>
          </w:p>
          <w:p w:rsidR="00000000" w:rsidRPr="009569E8" w:rsidP="009569E8">
            <w:pPr>
              <w:pStyle w:val="BodyText"/>
            </w:pPr>
            <w:r w:rsidRPr="009569E8">
              <w:t>4.2 Tag and report faulty and/or defective equipment according to workplace procedures</w:t>
            </w:r>
          </w:p>
        </w:tc>
      </w:tr>
    </w:tbl>
    <w:p w:rsidR="00000000" w:rsidRPr="009569E8" w:rsidP="009569E8">
      <w:pPr>
        <w:pStyle w:val="BodyText"/>
      </w:pPr>
    </w:p>
    <w:p w:rsidR="00000000" w:rsidRPr="009569E8" w:rsidP="009569E8">
      <w:pPr>
        <w:pStyle w:val="AllowPageBreak"/>
      </w:pPr>
    </w:p>
    <w:p w:rsidR="00000000" w:rsidRPr="009569E8" w:rsidP="009569E8">
      <w:pPr>
        <w:pStyle w:val="Heading1"/>
      </w:pPr>
      <w:bookmarkStart w:id="6" w:name="O_1210035"/>
      <w:bookmarkEnd w:id="6"/>
      <w:r w:rsidRPr="009569E8">
        <w:t>Foundation Skills</w:t>
      </w:r>
    </w:p>
    <w:p w:rsidR="00000000" w:rsidRPr="002126BA" w:rsidP="002126BA">
      <w:pPr>
        <w:pStyle w:val="BodyText"/>
        <w:rPr>
          <w:i/>
        </w:rPr>
      </w:pPr>
      <w:r w:rsidRPr="002126B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569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9E8">
            <w:pPr>
              <w:pStyle w:val="BodyTextBold"/>
              <w:rPr>
                <w:lang w:val="en-NZ"/>
              </w:rPr>
            </w:pPr>
            <w:r w:rsidRPr="009569E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9E8">
            <w:pPr>
              <w:pStyle w:val="BodyTextBold"/>
              <w:rPr>
                <w:lang w:val="en-NZ"/>
              </w:rPr>
            </w:pPr>
            <w:r w:rsidRPr="009569E8">
              <w:t>Description</w:t>
            </w:r>
          </w:p>
        </w:tc>
      </w:tr>
      <w:tr w:rsidTr="009569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9E8">
            <w:pPr>
              <w:pStyle w:val="BodyText"/>
              <w:rPr>
                <w:lang w:val="en-NZ"/>
              </w:rPr>
            </w:pPr>
            <w:r w:rsidRPr="009569E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9E8">
            <w:pPr>
              <w:pStyle w:val="ListBullet"/>
              <w:rPr>
                <w:lang w:val="en-NZ"/>
              </w:rPr>
            </w:pPr>
            <w:r w:rsidRPr="009569E8">
              <w:t>Interpret complex written, technical</w:t>
            </w:r>
            <w:r w:rsidRPr="009569E8">
              <w:t xml:space="preserve"> information in operating manuals to confirm equipment operations and perform troubleshooting</w:t>
            </w:r>
          </w:p>
        </w:tc>
      </w:tr>
      <w:tr w:rsidTr="009569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9E8">
            <w:pPr>
              <w:pStyle w:val="BodyText"/>
              <w:rPr>
                <w:lang w:val="en-NZ"/>
              </w:rPr>
            </w:pPr>
            <w:r w:rsidRPr="009569E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9E8">
            <w:pPr>
              <w:pStyle w:val="ListBullet"/>
              <w:rPr>
                <w:lang w:val="en-NZ"/>
              </w:rPr>
            </w:pPr>
            <w:r w:rsidRPr="009569E8">
              <w:t>Complete routine workplace records related to equipment faults and product quality</w:t>
            </w:r>
          </w:p>
        </w:tc>
      </w:tr>
      <w:tr w:rsidTr="009569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9E8">
            <w:pPr>
              <w:pStyle w:val="BodyText"/>
              <w:rPr>
                <w:lang w:val="en-NZ"/>
              </w:rPr>
            </w:pPr>
            <w:r w:rsidRPr="009569E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9E8">
            <w:pPr>
              <w:pStyle w:val="ListBullet"/>
              <w:rPr>
                <w:lang w:val="en-NZ"/>
              </w:rPr>
            </w:pPr>
            <w:r w:rsidRPr="009569E8">
              <w:t>Use active listening and questioning techniques to convey and clarify information</w:t>
            </w:r>
          </w:p>
        </w:tc>
      </w:tr>
      <w:tr w:rsidTr="009569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9E8">
            <w:pPr>
              <w:pStyle w:val="BodyText"/>
              <w:rPr>
                <w:lang w:val="en-NZ"/>
              </w:rPr>
            </w:pPr>
            <w:r w:rsidRPr="009569E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9E8" w:rsidP="009569E8">
            <w:pPr>
              <w:pStyle w:val="ListBullet"/>
            </w:pPr>
            <w:r w:rsidRPr="009569E8">
              <w:t>Perform routine calculations related to time, dimensions, production capacity, volume and number</w:t>
            </w:r>
          </w:p>
        </w:tc>
      </w:tr>
    </w:tbl>
    <w:p w:rsidR="00000000" w:rsidRPr="009569E8" w:rsidP="009569E8">
      <w:pPr>
        <w:pStyle w:val="BodyText"/>
      </w:pPr>
    </w:p>
    <w:p w:rsidR="00000000" w:rsidRPr="009569E8" w:rsidP="009569E8">
      <w:pPr>
        <w:pStyle w:val="AllowPageBreak"/>
      </w:pPr>
    </w:p>
    <w:p w:rsidR="00000000" w:rsidRPr="009569E8" w:rsidP="009569E8">
      <w:pPr>
        <w:pStyle w:val="Heading1"/>
      </w:pPr>
      <w:bookmarkStart w:id="7" w:name="O_1210037"/>
      <w:bookmarkEnd w:id="7"/>
      <w:r w:rsidRPr="009569E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569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9E8">
            <w:pPr>
              <w:pStyle w:val="BodyTextBold"/>
              <w:rPr>
                <w:lang w:val="en-NZ"/>
              </w:rPr>
            </w:pPr>
            <w:r w:rsidRPr="009569E8">
              <w:t>Code and title curre</w:t>
            </w:r>
            <w:r w:rsidRPr="009569E8">
              <w:t>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9E8">
            <w:pPr>
              <w:pStyle w:val="BodyTextBold"/>
              <w:rPr>
                <w:lang w:val="en-NZ"/>
              </w:rPr>
            </w:pPr>
            <w:r w:rsidRPr="009569E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9E8">
            <w:pPr>
              <w:pStyle w:val="BodyTextBold"/>
              <w:rPr>
                <w:lang w:val="en-NZ"/>
              </w:rPr>
            </w:pPr>
            <w:r w:rsidRPr="009569E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9E8">
            <w:pPr>
              <w:pStyle w:val="BodyTextBold"/>
              <w:rPr>
                <w:lang w:val="en-NZ"/>
              </w:rPr>
            </w:pPr>
            <w:r w:rsidRPr="009569E8">
              <w:t>Equivalence status</w:t>
            </w:r>
          </w:p>
        </w:tc>
      </w:tr>
      <w:tr w:rsidTr="009569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9E8">
            <w:pPr>
              <w:pStyle w:val="BodyText"/>
              <w:rPr>
                <w:lang w:val="en-NZ"/>
              </w:rPr>
            </w:pPr>
            <w:r w:rsidRPr="009569E8">
              <w:t>FWPNSY3007 Operate automated topping system as part of tree production nursery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9E8">
            <w:pPr>
              <w:pStyle w:val="BodyText"/>
              <w:rPr>
                <w:lang w:val="en-NZ"/>
              </w:rPr>
            </w:pPr>
            <w:r w:rsidRPr="009569E8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9E8">
            <w:pPr>
              <w:pStyle w:val="BodyText"/>
              <w:rPr>
                <w:lang w:val="en-NZ"/>
              </w:rPr>
            </w:pPr>
            <w:r w:rsidRPr="009569E8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9E8" w:rsidP="009569E8">
            <w:pPr>
              <w:pStyle w:val="BodyText"/>
            </w:pPr>
            <w:r w:rsidRPr="009569E8">
              <w:t>Newly created</w:t>
            </w:r>
          </w:p>
        </w:tc>
      </w:tr>
    </w:tbl>
    <w:p w:rsidR="00000000" w:rsidRPr="009569E8" w:rsidP="009569E8">
      <w:pPr>
        <w:pStyle w:val="BodyText"/>
      </w:pPr>
    </w:p>
    <w:p w:rsidR="00000000" w:rsidRPr="009569E8" w:rsidP="009569E8">
      <w:pPr>
        <w:pStyle w:val="AllowPageBreak"/>
      </w:pPr>
    </w:p>
    <w:p w:rsidR="00000000" w:rsidRPr="009569E8" w:rsidP="009569E8">
      <w:pPr>
        <w:pStyle w:val="Heading1"/>
      </w:pPr>
      <w:bookmarkStart w:id="8" w:name="O_1210044"/>
      <w:bookmarkEnd w:id="8"/>
      <w:r w:rsidRPr="009569E8">
        <w:t>Links</w:t>
      </w:r>
    </w:p>
    <w:p w:rsidR="00000000" w:rsidRPr="009569E8" w:rsidP="002126BA">
      <w:pPr>
        <w:pStyle w:val="BodyText"/>
      </w:pPr>
      <w:r w:rsidRPr="009569E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6473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569E8" w:rsidP="009569E8"/>
    <w:sectPr w:rsidSect="009569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9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9E8" w:rsidRPr="002126BA" w:rsidP="002126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9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6BA" w:rsidP="009569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26BA" w:rsidP="009569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126BA" w:rsidP="009569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9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6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69E8" w:rsidRPr="002126BA" w:rsidP="002126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9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6BA" w:rsidRPr="002D2AF8" w:rsidP="009569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FWPNSY3007 Operate automated topping system as part of tree production nursery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2126BA" w:rsidP="009569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6639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1FEB6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69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69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69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69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69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69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69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69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69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69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69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69E8"/>
  </w:style>
  <w:style w:type="character" w:customStyle="1" w:styleId="Heading1Char">
    <w:name w:val="Heading 1 Char"/>
    <w:basedOn w:val="DefaultParagraphFont"/>
    <w:link w:val="Heading1"/>
    <w:rsid w:val="009569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69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69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69E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569E8"/>
    <w:rPr>
      <w:i/>
    </w:rPr>
  </w:style>
  <w:style w:type="paragraph" w:customStyle="1" w:styleId="SuperHeading">
    <w:name w:val="SuperHeading"/>
    <w:basedOn w:val="Normal"/>
    <w:rsid w:val="009569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69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569E8"/>
    <w:rPr>
      <w:b/>
    </w:rPr>
  </w:style>
  <w:style w:type="character" w:customStyle="1" w:styleId="Heading2Char">
    <w:name w:val="Heading 2 Char"/>
    <w:basedOn w:val="DefaultParagraphFont"/>
    <w:link w:val="Heading2"/>
    <w:rsid w:val="009569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69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69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69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69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69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69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69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69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69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69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69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69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69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69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69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69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69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69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69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569E8"/>
    <w:rPr>
      <w:b/>
      <w:spacing w:val="0"/>
    </w:rPr>
  </w:style>
  <w:style w:type="paragraph" w:customStyle="1" w:styleId="SuperTitle">
    <w:name w:val="SuperTitle"/>
    <w:basedOn w:val="Title"/>
    <w:rsid w:val="009569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69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69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69E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69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69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69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69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69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69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69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69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69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69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69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69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69E8"/>
  </w:style>
  <w:style w:type="paragraph" w:styleId="TableofFigures">
    <w:name w:val="table of figures"/>
    <w:basedOn w:val="Normal"/>
    <w:next w:val="Normal"/>
    <w:semiHidden/>
    <w:rsid w:val="009569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69E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569E8"/>
    <w:rPr>
      <w:rFonts w:ascii="Wingdings" w:hAnsi="Wingdings"/>
    </w:rPr>
  </w:style>
  <w:style w:type="paragraph" w:customStyle="1" w:styleId="TableHeading">
    <w:name w:val="Table Heading"/>
    <w:basedOn w:val="HeadingBase"/>
    <w:rsid w:val="009569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69E8"/>
    <w:rPr>
      <w:color w:val="0033CC"/>
      <w:u w:val="none"/>
    </w:rPr>
  </w:style>
  <w:style w:type="paragraph" w:customStyle="1" w:styleId="BodyTextRight">
    <w:name w:val="Body Text Right"/>
    <w:basedOn w:val="BodyText"/>
    <w:rsid w:val="009569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69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69E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69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69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69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69E8"/>
    <w:rPr>
      <w:sz w:val="32"/>
    </w:rPr>
  </w:style>
  <w:style w:type="paragraph" w:customStyle="1" w:styleId="HeadingProcedure">
    <w:name w:val="Heading Procedure"/>
    <w:basedOn w:val="HeadingBase"/>
    <w:next w:val="Normal"/>
    <w:rsid w:val="009569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69E8"/>
    <w:pPr>
      <w:spacing w:before="60" w:after="60"/>
    </w:pPr>
  </w:style>
  <w:style w:type="paragraph" w:styleId="ListContinue">
    <w:name w:val="List Continue"/>
    <w:basedOn w:val="List"/>
    <w:rsid w:val="009569E8"/>
    <w:pPr>
      <w:ind w:firstLine="0"/>
    </w:pPr>
  </w:style>
  <w:style w:type="paragraph" w:customStyle="1" w:styleId="ListNote">
    <w:name w:val="List Note"/>
    <w:basedOn w:val="List"/>
    <w:rsid w:val="009569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69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69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69E8"/>
    <w:rPr>
      <w:rFonts w:ascii="Courier New" w:hAnsi="Courier New"/>
    </w:rPr>
  </w:style>
  <w:style w:type="paragraph" w:customStyle="1" w:styleId="NoteBullet">
    <w:name w:val="Note Bullet"/>
    <w:basedOn w:val="Note"/>
    <w:rsid w:val="009569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69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69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69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69E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569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69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69E8"/>
    <w:rPr>
      <w:b/>
      <w:smallCaps/>
    </w:rPr>
  </w:style>
  <w:style w:type="paragraph" w:customStyle="1" w:styleId="TableListNumber">
    <w:name w:val="Table List Number"/>
    <w:basedOn w:val="ListNumber"/>
    <w:rsid w:val="009569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69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69E8"/>
    <w:pPr>
      <w:numPr>
        <w:numId w:val="8"/>
      </w:numPr>
    </w:pPr>
  </w:style>
  <w:style w:type="paragraph" w:customStyle="1" w:styleId="ListAlpha2">
    <w:name w:val="List Alpha 2"/>
    <w:basedOn w:val="List2"/>
    <w:rsid w:val="009569E8"/>
    <w:pPr>
      <w:numPr>
        <w:numId w:val="7"/>
      </w:numPr>
    </w:pPr>
  </w:style>
  <w:style w:type="paragraph" w:styleId="List2">
    <w:name w:val="List 2"/>
    <w:basedOn w:val="BodyText"/>
    <w:rsid w:val="009569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69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69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69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69E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69E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569E8"/>
    <w:pPr>
      <w:numPr>
        <w:numId w:val="3"/>
      </w:numPr>
    </w:pPr>
  </w:style>
  <w:style w:type="paragraph" w:styleId="ListContinue2">
    <w:name w:val="List Continue 2"/>
    <w:basedOn w:val="List2"/>
    <w:rsid w:val="009569E8"/>
    <w:pPr>
      <w:ind w:firstLine="0"/>
    </w:pPr>
  </w:style>
  <w:style w:type="paragraph" w:styleId="ListContinue3">
    <w:name w:val="List Continue 3"/>
    <w:basedOn w:val="List3"/>
    <w:rsid w:val="009569E8"/>
    <w:pPr>
      <w:ind w:left="1021" w:firstLine="0"/>
    </w:pPr>
  </w:style>
  <w:style w:type="paragraph" w:styleId="ListContinue4">
    <w:name w:val="List Continue 4"/>
    <w:basedOn w:val="List4"/>
    <w:rsid w:val="009569E8"/>
    <w:pPr>
      <w:ind w:firstLine="0"/>
    </w:pPr>
  </w:style>
  <w:style w:type="paragraph" w:styleId="ListContinue5">
    <w:name w:val="List Continue 5"/>
    <w:basedOn w:val="List5"/>
    <w:rsid w:val="009569E8"/>
    <w:pPr>
      <w:ind w:firstLine="0"/>
    </w:pPr>
  </w:style>
  <w:style w:type="paragraph" w:styleId="ListNumber3">
    <w:name w:val="List Number 3"/>
    <w:basedOn w:val="List3"/>
    <w:rsid w:val="009569E8"/>
    <w:pPr>
      <w:numPr>
        <w:numId w:val="4"/>
      </w:numPr>
    </w:pPr>
  </w:style>
  <w:style w:type="paragraph" w:styleId="ListNumber4">
    <w:name w:val="List Number 4"/>
    <w:basedOn w:val="List4"/>
    <w:rsid w:val="009569E8"/>
    <w:pPr>
      <w:numPr>
        <w:numId w:val="5"/>
      </w:numPr>
    </w:pPr>
  </w:style>
  <w:style w:type="paragraph" w:styleId="ListNumber5">
    <w:name w:val="List Number 5"/>
    <w:basedOn w:val="List5"/>
    <w:rsid w:val="009569E8"/>
    <w:pPr>
      <w:numPr>
        <w:numId w:val="6"/>
      </w:numPr>
    </w:pPr>
  </w:style>
  <w:style w:type="paragraph" w:styleId="BlockText">
    <w:name w:val="Block Text"/>
    <w:basedOn w:val="Normal"/>
    <w:rsid w:val="009569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69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69E8"/>
    <w:rPr>
      <w:sz w:val="16"/>
      <w:vertAlign w:val="superscript"/>
    </w:rPr>
  </w:style>
  <w:style w:type="character" w:customStyle="1" w:styleId="Symbols">
    <w:name w:val="Symbols"/>
    <w:basedOn w:val="DefaultParagraphFont"/>
    <w:rsid w:val="009569E8"/>
    <w:rPr>
      <w:rFonts w:ascii="Symbol" w:hAnsi="Symbol"/>
    </w:rPr>
  </w:style>
  <w:style w:type="character" w:customStyle="1" w:styleId="MenuOptions">
    <w:name w:val="Menu Options"/>
    <w:basedOn w:val="DefaultParagraphFont"/>
    <w:rsid w:val="009569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69E8"/>
    <w:rPr>
      <w:b/>
    </w:rPr>
  </w:style>
  <w:style w:type="character" w:customStyle="1" w:styleId="Underlined">
    <w:name w:val="Underlined"/>
    <w:basedOn w:val="DefaultParagraphFont"/>
    <w:rsid w:val="009569E8"/>
    <w:rPr>
      <w:u w:val="single"/>
    </w:rPr>
  </w:style>
  <w:style w:type="paragraph" w:customStyle="1" w:styleId="TableBodyTextRight">
    <w:name w:val="Table Body Text Right"/>
    <w:basedOn w:val="TableBodyText"/>
    <w:rsid w:val="009569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69E8"/>
    <w:rPr>
      <w:sz w:val="18"/>
    </w:rPr>
  </w:style>
  <w:style w:type="paragraph" w:customStyle="1" w:styleId="BodySmallRight">
    <w:name w:val="Body Small Right"/>
    <w:basedOn w:val="BodyTextRight"/>
    <w:rsid w:val="009569E8"/>
    <w:rPr>
      <w:sz w:val="18"/>
      <w:szCs w:val="18"/>
    </w:rPr>
  </w:style>
  <w:style w:type="paragraph" w:customStyle="1" w:styleId="MarginEdition">
    <w:name w:val="Margin Edition"/>
    <w:basedOn w:val="MarginNote"/>
    <w:rsid w:val="009569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69E8"/>
    <w:rPr>
      <w:sz w:val="2"/>
      <w:szCs w:val="2"/>
    </w:rPr>
  </w:style>
  <w:style w:type="character" w:customStyle="1" w:styleId="Small">
    <w:name w:val="Small"/>
    <w:basedOn w:val="DefaultParagraphFont"/>
    <w:rsid w:val="009569E8"/>
    <w:rPr>
      <w:sz w:val="16"/>
    </w:rPr>
  </w:style>
  <w:style w:type="paragraph" w:customStyle="1" w:styleId="WideTable">
    <w:name w:val="Wide Table"/>
    <w:basedOn w:val="Normal"/>
    <w:rsid w:val="009569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69E8"/>
  </w:style>
  <w:style w:type="paragraph" w:styleId="Quote">
    <w:name w:val="Quote"/>
    <w:basedOn w:val="Heading1"/>
    <w:link w:val="QuoteChar"/>
    <w:qFormat/>
    <w:rsid w:val="009569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69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69E8"/>
    <w:pPr>
      <w:pageBreakBefore/>
    </w:pPr>
  </w:style>
  <w:style w:type="paragraph" w:customStyle="1" w:styleId="Border">
    <w:name w:val="Border"/>
    <w:basedOn w:val="Normal"/>
    <w:qFormat/>
    <w:rsid w:val="009569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69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69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69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69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69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69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69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69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69E8"/>
    <w:rPr>
      <w:u w:val="single"/>
    </w:rPr>
  </w:style>
  <w:style w:type="character" w:customStyle="1" w:styleId="BoldandItalics">
    <w:name w:val="Bold and Italics"/>
    <w:qFormat/>
    <w:rsid w:val="009569E8"/>
    <w:rPr>
      <w:b/>
      <w:i/>
      <w:u w:val="none"/>
    </w:rPr>
  </w:style>
  <w:style w:type="paragraph" w:styleId="BalloonText">
    <w:name w:val="Balloon Text"/>
    <w:basedOn w:val="Normal"/>
    <w:link w:val="BalloonTextChar"/>
    <w:rsid w:val="009569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69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69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69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69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69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69E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126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647</Words>
  <Characters>4161</Characters>
  <Application>Microsoft Office Word</Application>
  <DocSecurity>0</DocSecurity>
  <Lines>143</Lines>
  <Paragraphs>82</Paragraphs>
  <ScaleCrop>false</ScaleCrop>
  <Company>Author-it Software Corporation Ltd.</Company>
  <LinksUpToDate>false</LinksUpToDate>
  <CharactersWithSpaces>4726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FWPNSY3007 Operate automated topping system as part of tree production nursery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2024-04-26T02:03:00Z</dcterms:created>
  <dcterms:modified xsi:type="dcterms:W3CDTF">2024-04-26T02:03:00Z</dcterms:modified>
</cp:coreProperties>
</file>