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5E" w:rsidP="00457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FWPNSY3005 Maintain seed orchard</w:t>
      </w:r>
      <w:r>
        <w:fldChar w:fldCharType="end"/>
      </w:r>
    </w:p>
    <w:p w:rsidR="0045775E" w:rsidP="0045775E">
      <w:pPr>
        <w:pStyle w:val="Version"/>
        <w:sectPr w:rsidSect="00BA3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BEC" w:rsidP="00BA3BEC">
      <w:pPr>
        <w:pStyle w:val="SuperHeading"/>
      </w:pPr>
      <w:r w:rsidRPr="00BA3BEC">
        <w:t>FWPNSY3005 Maintain seed orchard</w:t>
      </w:r>
    </w:p>
    <w:p w:rsidR="00000000" w:rsidRPr="00BA3BEC" w:rsidP="00BA3BEC">
      <w:pPr>
        <w:pStyle w:val="Heading1"/>
      </w:pPr>
      <w:bookmarkStart w:id="1" w:name="O_1209991"/>
      <w:bookmarkEnd w:id="1"/>
      <w:r w:rsidRPr="00BA3B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Comments</w:t>
            </w:r>
            <w:r w:rsidRPr="00BA3BEC">
              <w:tab/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>This version released with FWP Forest and Wood Products Training Package Version 7.0.</w:t>
            </w:r>
          </w:p>
        </w:tc>
      </w:tr>
    </w:tbl>
    <w:p w:rsidR="00000000" w:rsidRPr="00BA3BEC" w:rsidP="00BA3BEC">
      <w:pPr>
        <w:pStyle w:val="BodyText"/>
      </w:pPr>
    </w:p>
    <w:p w:rsidR="00000000" w:rsidRPr="00BA3BEC" w:rsidP="00BA3BEC">
      <w:pPr>
        <w:pStyle w:val="AllowPageBreak"/>
      </w:pPr>
    </w:p>
    <w:p w:rsidR="00000000" w:rsidRPr="00BA3BEC" w:rsidP="00BA3BEC">
      <w:pPr>
        <w:pStyle w:val="Heading1"/>
      </w:pPr>
      <w:bookmarkStart w:id="2" w:name="O_1209992"/>
      <w:bookmarkEnd w:id="2"/>
      <w:r w:rsidRPr="00BA3BEC">
        <w:t>Application</w:t>
      </w:r>
    </w:p>
    <w:p w:rsidR="00000000" w:rsidRPr="00BA3BEC" w:rsidP="0045775E">
      <w:pPr>
        <w:pStyle w:val="BodyText"/>
      </w:pPr>
      <w:r w:rsidRPr="00BA3BEC">
        <w:t>This unit of competency describes the skills and knowledge required to apply silvicultu</w:t>
      </w:r>
      <w:r w:rsidRPr="00BA3BEC">
        <w:t>ral techniques to maintain a seed orchard.</w:t>
      </w:r>
    </w:p>
    <w:p w:rsidR="00000000" w:rsidRPr="00BA3BEC" w:rsidP="0045775E">
      <w:pPr>
        <w:pStyle w:val="BodyText"/>
      </w:pPr>
      <w:r w:rsidRPr="00BA3BEC">
        <w:t>The unit applies to individuals who are involved in tree nursery operations.</w:t>
      </w:r>
    </w:p>
    <w:p w:rsidR="00000000" w:rsidRPr="00BA3BEC" w:rsidP="0045775E">
      <w:pPr>
        <w:pStyle w:val="BodyText"/>
      </w:pPr>
      <w:r w:rsidRPr="00BA3BEC">
        <w:t>All work must be carried out to comply with workplace procedures, according to state/territory health and safety regulations, legislatio</w:t>
      </w:r>
      <w:r w:rsidRPr="00BA3BEC">
        <w:t xml:space="preserve">n and standards that apply to the workplace. </w:t>
      </w:r>
    </w:p>
    <w:p w:rsidR="00000000" w:rsidRPr="00BA3BEC" w:rsidP="0045775E">
      <w:pPr>
        <w:pStyle w:val="BodyText"/>
      </w:pPr>
      <w:r w:rsidRPr="00BA3BEC">
        <w:t xml:space="preserve">No licensing, legislative or certification requirements apply to this unit at the time of publication. </w:t>
      </w:r>
    </w:p>
    <w:p w:rsidR="00000000" w:rsidRPr="00BA3BEC" w:rsidP="00BA3BEC">
      <w:pPr>
        <w:pStyle w:val="Heading1"/>
      </w:pPr>
      <w:bookmarkStart w:id="3" w:name="O_1209993"/>
      <w:bookmarkEnd w:id="3"/>
      <w:r w:rsidRPr="00BA3BEC">
        <w:t>Pre-requisite Unit</w:t>
      </w:r>
    </w:p>
    <w:p w:rsidR="00000000" w:rsidRPr="00BA3BEC" w:rsidP="0045775E">
      <w:pPr>
        <w:pStyle w:val="BodyText"/>
      </w:pPr>
      <w:r w:rsidRPr="00BA3BEC">
        <w:t>Nil</w:t>
      </w:r>
    </w:p>
    <w:p w:rsidR="00000000" w:rsidRPr="00BA3BEC" w:rsidP="00BA3BEC">
      <w:pPr>
        <w:pStyle w:val="Heading1"/>
      </w:pPr>
      <w:bookmarkStart w:id="4" w:name="O_1209995"/>
      <w:bookmarkEnd w:id="4"/>
      <w:r w:rsidRPr="00BA3BEC">
        <w:t>Unit Sector</w:t>
      </w:r>
    </w:p>
    <w:p w:rsidR="00000000" w:rsidRPr="00BA3BEC" w:rsidP="0045775E">
      <w:pPr>
        <w:pStyle w:val="BodyText"/>
      </w:pPr>
      <w:r w:rsidRPr="00BA3BEC">
        <w:t>Forest Nursery Production (NSY)</w:t>
      </w:r>
    </w:p>
    <w:p w:rsidR="00000000" w:rsidRPr="00BA3BEC" w:rsidP="00BA3BEC">
      <w:pPr>
        <w:pStyle w:val="Heading1"/>
      </w:pPr>
      <w:bookmarkStart w:id="5" w:name="O_1209996"/>
      <w:bookmarkEnd w:id="5"/>
      <w:r w:rsidRPr="00BA3B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Performance Criteria</w:t>
            </w:r>
          </w:p>
        </w:tc>
      </w:tr>
      <w:tr w:rsidTr="0045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1. Prepare for seed orchard mainte</w:t>
            </w:r>
            <w:r w:rsidRPr="00BA3BEC">
              <w:t>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>1.1 Determine job requirements from work order or instruction, and where required seek clarification from appropriate personnel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1.2 Confirm safety and environmental requirements, including use of personal protective equipment and safe use </w:t>
            </w:r>
            <w:r w:rsidRPr="00BA3BEC">
              <w:t>of chemicals, for the task according to workplace procedures</w:t>
            </w:r>
          </w:p>
          <w:p w:rsidR="00000000" w:rsidRPr="00BA3BEC" w:rsidP="00BA3BEC">
            <w:pPr>
              <w:pStyle w:val="BodyText"/>
            </w:pPr>
            <w:r w:rsidRPr="00BA3BEC">
              <w:t>1.3 Identify, assess and take actions to mitigate risks and hazards associated with seed orchard maintenance activities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1.4 Identify emergency and evacuation procedures to follow in the event of </w:t>
            </w:r>
            <w:r w:rsidRPr="00BA3BEC">
              <w:t xml:space="preserve">an incident or accident </w:t>
            </w:r>
          </w:p>
          <w:p w:rsidR="00000000" w:rsidRPr="00BA3BEC" w:rsidP="00BA3BEC">
            <w:pPr>
              <w:pStyle w:val="BodyText"/>
            </w:pPr>
            <w:r w:rsidRPr="00BA3BEC">
              <w:t>1.5 Consult with appropriate personnel to ensure that work is coordinated effectively with others in the workplace</w:t>
            </w:r>
          </w:p>
          <w:p w:rsidR="00000000" w:rsidRPr="00BA3BEC" w:rsidP="00BA3BEC">
            <w:pPr>
              <w:pStyle w:val="BodyText"/>
            </w:pPr>
            <w:r w:rsidRPr="00BA3BEC">
              <w:t>1.6 Select tools, equipment and materials for seed orchard maintenance activities, and check for serviceability according to workplace procedures</w:t>
            </w:r>
          </w:p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1.7 Read and interpret seed orchard plan to confirm species, location and other details of trees in area of or</w:t>
            </w:r>
            <w:r w:rsidRPr="00BA3BEC">
              <w:t>chard where maintenance activities are to be conducted</w:t>
            </w:r>
          </w:p>
        </w:tc>
      </w:tr>
      <w:tr w:rsidTr="0045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2. Implement sward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 xml:space="preserve">2.1 Mow sward according to workplace procedures and safety requirements </w:t>
            </w:r>
          </w:p>
          <w:p w:rsidR="00000000" w:rsidRPr="00BA3BEC" w:rsidP="00BA3BEC">
            <w:pPr>
              <w:pStyle w:val="BodyText"/>
            </w:pPr>
            <w:r w:rsidRPr="00BA3BEC">
              <w:t>2.2 Apply weed control measures according to workplace procedures and safety requirem</w:t>
            </w:r>
            <w:r w:rsidRPr="00BA3BEC">
              <w:t xml:space="preserve">ents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2.3 Fertilise sward areas according to workplace procedures and safety requirements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2.4 Apply sward maintenance practices that maintain pollination and pollinating insects </w:t>
            </w:r>
          </w:p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2.5 Report outcomes of sward maintenance activities to appropriate person</w:t>
            </w:r>
          </w:p>
        </w:tc>
      </w:tr>
      <w:tr w:rsidTr="004577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>3</w:t>
            </w:r>
            <w:r w:rsidRPr="00BA3BEC">
              <w:t>. Implement seed orchard maintenance and genetic improvement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>3.1 Implement fungi, disease and pest control measures according to workplace procedures and safety requirements</w:t>
            </w:r>
          </w:p>
          <w:p w:rsidR="00000000" w:rsidRPr="00BA3BEC" w:rsidP="00BA3BEC">
            <w:pPr>
              <w:pStyle w:val="BodyText"/>
            </w:pPr>
            <w:r w:rsidRPr="00BA3BEC">
              <w:t>3.2 Apply watering and fertilising techniques to provide optimal growt</w:t>
            </w:r>
            <w:r w:rsidRPr="00BA3BEC">
              <w:t xml:space="preserve">h conditions for trees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3.3 Apply roguing techniques to remove undesired families or ramets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3.4 Apply thinning and pruning practices to produce trees with an open crown with large flower production and facilitate seed harvest </w:t>
            </w:r>
          </w:p>
          <w:p w:rsidR="00000000" w:rsidRPr="00BA3BEC" w:rsidP="00BA3BEC">
            <w:pPr>
              <w:pStyle w:val="BodyText"/>
            </w:pPr>
            <w:r w:rsidRPr="00BA3BEC">
              <w:t>3.5 Apply techniques to prom</w:t>
            </w:r>
            <w:r w:rsidRPr="00BA3BEC">
              <w:t xml:space="preserve">ote flowering if flower production fails or is unsatisfactory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3.6 Respond to frost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3.7 Apply cutting and grafting techniques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3.8 Reuse, recycle or dispose of waste according to environmental and workplace procedures </w:t>
            </w:r>
          </w:p>
          <w:p w:rsidR="00000000" w:rsidRPr="00BA3BEC" w:rsidP="00BA3BEC">
            <w:pPr>
              <w:pStyle w:val="BodyText"/>
            </w:pPr>
            <w:r w:rsidRPr="00BA3BEC">
              <w:t xml:space="preserve">3.9 Report outcomes of seed orchard </w:t>
            </w:r>
            <w:r w:rsidRPr="00BA3BEC">
              <w:t>maintenance and genetic improvement activities to appropriate person</w:t>
            </w:r>
          </w:p>
        </w:tc>
      </w:tr>
    </w:tbl>
    <w:p w:rsidR="00000000" w:rsidRPr="00BA3BEC" w:rsidP="00BA3BEC">
      <w:pPr>
        <w:pStyle w:val="BodyText"/>
      </w:pPr>
    </w:p>
    <w:p w:rsidR="00000000" w:rsidRPr="00BA3BEC" w:rsidP="00BA3BEC">
      <w:pPr>
        <w:pStyle w:val="AllowPageBreak"/>
      </w:pPr>
    </w:p>
    <w:p w:rsidR="00000000" w:rsidRPr="00BA3BEC" w:rsidP="00BA3BEC">
      <w:pPr>
        <w:pStyle w:val="Heading1"/>
      </w:pPr>
      <w:bookmarkStart w:id="6" w:name="O_1209997"/>
      <w:bookmarkEnd w:id="6"/>
      <w:r w:rsidRPr="00BA3BEC">
        <w:t>Foundation Skills</w:t>
      </w:r>
    </w:p>
    <w:p w:rsidR="00000000" w:rsidRPr="0045775E" w:rsidP="0045775E">
      <w:pPr>
        <w:pStyle w:val="BodyText"/>
        <w:rPr>
          <w:i/>
        </w:rPr>
      </w:pPr>
      <w:r w:rsidRPr="0045775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45775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Description</w:t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ListBullet"/>
              <w:rPr>
                <w:lang w:val="en-NZ"/>
              </w:rPr>
            </w:pPr>
            <w:r w:rsidRPr="00BA3BEC">
              <w:t>Extract information from industry guides and standard references on seed orchard maintenance</w:t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ListBullet"/>
              <w:rPr>
                <w:lang w:val="en-NZ"/>
              </w:rPr>
            </w:pPr>
            <w:r w:rsidRPr="00BA3BEC">
              <w:t>Complete workplace forms</w:t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ListBullet"/>
              <w:rPr>
                <w:lang w:val="en-NZ"/>
              </w:rPr>
            </w:pPr>
            <w:r w:rsidRPr="00BA3BEC">
              <w:t>Ask open and closed questions and use active listening techniques to clarify contents of work orders</w:t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ListBullet"/>
            </w:pPr>
            <w:r w:rsidRPr="00BA3BEC">
              <w:t>Apply basic arithmetic functions to calculate quantities and mixing ratios for chemicals</w:t>
            </w:r>
          </w:p>
        </w:tc>
      </w:tr>
    </w:tbl>
    <w:p w:rsidR="00000000" w:rsidRPr="00BA3BEC" w:rsidP="00BA3BEC">
      <w:pPr>
        <w:pStyle w:val="BodyText"/>
      </w:pPr>
    </w:p>
    <w:p w:rsidR="00000000" w:rsidRPr="00BA3BEC" w:rsidP="00BA3BEC">
      <w:pPr>
        <w:pStyle w:val="AllowPageBreak"/>
      </w:pPr>
    </w:p>
    <w:p w:rsidR="00000000" w:rsidRPr="00BA3BEC" w:rsidP="00BA3BEC">
      <w:pPr>
        <w:pStyle w:val="Heading1"/>
      </w:pPr>
      <w:bookmarkStart w:id="7" w:name="O_1209999"/>
      <w:bookmarkEnd w:id="7"/>
      <w:r w:rsidRPr="00BA3B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 xml:space="preserve">Code and </w:t>
            </w:r>
            <w:r w:rsidRPr="00BA3BEC">
              <w:t>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Bold"/>
              <w:rPr>
                <w:lang w:val="en-NZ"/>
              </w:rPr>
            </w:pPr>
            <w:r w:rsidRPr="00BA3BEC">
              <w:t>Equivalence status</w:t>
            </w:r>
          </w:p>
        </w:tc>
      </w:tr>
      <w:tr w:rsidTr="00BA3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FWPNSY3005 Maintain seed orchard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BEC">
            <w:pPr>
              <w:pStyle w:val="BodyText"/>
              <w:rPr>
                <w:lang w:val="en-NZ"/>
              </w:rPr>
            </w:pPr>
            <w:r w:rsidRPr="00BA3BE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BEC" w:rsidP="00BA3BEC">
            <w:pPr>
              <w:pStyle w:val="BodyText"/>
            </w:pPr>
            <w:r w:rsidRPr="00BA3BEC">
              <w:t>Newly created</w:t>
            </w:r>
          </w:p>
        </w:tc>
      </w:tr>
    </w:tbl>
    <w:p w:rsidR="00000000" w:rsidRPr="00BA3BEC" w:rsidP="00BA3BEC">
      <w:pPr>
        <w:pStyle w:val="BodyText"/>
      </w:pPr>
    </w:p>
    <w:p w:rsidR="00000000" w:rsidRPr="00BA3BEC" w:rsidP="00BA3BEC">
      <w:pPr>
        <w:pStyle w:val="AllowPageBreak"/>
      </w:pPr>
    </w:p>
    <w:p w:rsidR="00000000" w:rsidRPr="00BA3BEC" w:rsidP="00BA3BEC">
      <w:pPr>
        <w:pStyle w:val="Heading1"/>
      </w:pPr>
      <w:bookmarkStart w:id="8" w:name="O_1210006"/>
      <w:bookmarkEnd w:id="8"/>
      <w:r w:rsidRPr="00BA3BEC">
        <w:t>Links</w:t>
      </w:r>
    </w:p>
    <w:p w:rsidR="00000000" w:rsidRPr="00BA3BEC" w:rsidP="0045775E">
      <w:pPr>
        <w:pStyle w:val="BodyText"/>
      </w:pPr>
      <w:r w:rsidRPr="00BA3B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47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3BEC" w:rsidP="00BA3BEC"/>
    <w:sectPr w:rsidSect="00BA3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EC" w:rsidRPr="0045775E" w:rsidP="00457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5E" w:rsidP="00BA3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75E" w:rsidP="00BA3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775E" w:rsidP="00BA3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BEC" w:rsidRPr="0045775E" w:rsidP="00457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5E" w:rsidRPr="002D2AF8" w:rsidP="00BA3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FWPNSY3005 Maintain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5775E" w:rsidP="00BA3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2F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9C4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BEC"/>
  </w:style>
  <w:style w:type="character" w:customStyle="1" w:styleId="Heading1Char">
    <w:name w:val="Heading 1 Char"/>
    <w:basedOn w:val="DefaultParagraphFont"/>
    <w:link w:val="Heading1"/>
    <w:rsid w:val="00BA3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BE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3BEC"/>
    <w:rPr>
      <w:i/>
    </w:rPr>
  </w:style>
  <w:style w:type="paragraph" w:customStyle="1" w:styleId="SuperHeading">
    <w:name w:val="SuperHeading"/>
    <w:basedOn w:val="Normal"/>
    <w:rsid w:val="00BA3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3BEC"/>
    <w:rPr>
      <w:b/>
    </w:rPr>
  </w:style>
  <w:style w:type="character" w:customStyle="1" w:styleId="Heading2Char">
    <w:name w:val="Heading 2 Char"/>
    <w:basedOn w:val="DefaultParagraphFont"/>
    <w:link w:val="Heading2"/>
    <w:rsid w:val="00BA3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BEC"/>
    <w:rPr>
      <w:b/>
      <w:spacing w:val="0"/>
    </w:rPr>
  </w:style>
  <w:style w:type="paragraph" w:customStyle="1" w:styleId="SuperTitle">
    <w:name w:val="SuperTitle"/>
    <w:basedOn w:val="Title"/>
    <w:rsid w:val="00BA3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BEC"/>
  </w:style>
  <w:style w:type="paragraph" w:styleId="TableofFigures">
    <w:name w:val="table of figures"/>
    <w:basedOn w:val="Normal"/>
    <w:next w:val="Normal"/>
    <w:semiHidden/>
    <w:rsid w:val="00BA3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BEC"/>
    <w:rPr>
      <w:rFonts w:ascii="Wingdings" w:hAnsi="Wingdings"/>
    </w:rPr>
  </w:style>
  <w:style w:type="paragraph" w:customStyle="1" w:styleId="TableHeading">
    <w:name w:val="Table Heading"/>
    <w:basedOn w:val="HeadingBase"/>
    <w:rsid w:val="00BA3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BEC"/>
    <w:rPr>
      <w:color w:val="0033CC"/>
      <w:u w:val="none"/>
    </w:rPr>
  </w:style>
  <w:style w:type="paragraph" w:customStyle="1" w:styleId="BodyTextRight">
    <w:name w:val="Body Text Right"/>
    <w:basedOn w:val="BodyText"/>
    <w:rsid w:val="00BA3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BEC"/>
    <w:rPr>
      <w:sz w:val="32"/>
    </w:rPr>
  </w:style>
  <w:style w:type="paragraph" w:customStyle="1" w:styleId="HeadingProcedure">
    <w:name w:val="Heading Procedure"/>
    <w:basedOn w:val="HeadingBase"/>
    <w:next w:val="Normal"/>
    <w:rsid w:val="00BA3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BEC"/>
    <w:pPr>
      <w:spacing w:before="60" w:after="60"/>
    </w:pPr>
  </w:style>
  <w:style w:type="paragraph" w:styleId="ListContinue">
    <w:name w:val="List Continue"/>
    <w:basedOn w:val="List"/>
    <w:rsid w:val="00BA3BEC"/>
    <w:pPr>
      <w:ind w:firstLine="0"/>
    </w:pPr>
  </w:style>
  <w:style w:type="paragraph" w:customStyle="1" w:styleId="ListNote">
    <w:name w:val="List Note"/>
    <w:basedOn w:val="List"/>
    <w:rsid w:val="00BA3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BEC"/>
    <w:rPr>
      <w:rFonts w:ascii="Courier New" w:hAnsi="Courier New"/>
    </w:rPr>
  </w:style>
  <w:style w:type="paragraph" w:customStyle="1" w:styleId="NoteBullet">
    <w:name w:val="Note Bullet"/>
    <w:basedOn w:val="Note"/>
    <w:rsid w:val="00BA3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BEC"/>
    <w:rPr>
      <w:b/>
      <w:smallCaps/>
    </w:rPr>
  </w:style>
  <w:style w:type="paragraph" w:customStyle="1" w:styleId="TableListNumber">
    <w:name w:val="Table List Number"/>
    <w:basedOn w:val="ListNumber"/>
    <w:rsid w:val="00BA3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BEC"/>
    <w:pPr>
      <w:numPr>
        <w:numId w:val="8"/>
      </w:numPr>
    </w:pPr>
  </w:style>
  <w:style w:type="paragraph" w:customStyle="1" w:styleId="ListAlpha2">
    <w:name w:val="List Alpha 2"/>
    <w:basedOn w:val="List2"/>
    <w:rsid w:val="00BA3BEC"/>
    <w:pPr>
      <w:numPr>
        <w:numId w:val="7"/>
      </w:numPr>
    </w:pPr>
  </w:style>
  <w:style w:type="paragraph" w:styleId="List2">
    <w:name w:val="List 2"/>
    <w:basedOn w:val="BodyText"/>
    <w:rsid w:val="00BA3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BEC"/>
    <w:pPr>
      <w:numPr>
        <w:numId w:val="3"/>
      </w:numPr>
    </w:pPr>
  </w:style>
  <w:style w:type="paragraph" w:styleId="ListContinue2">
    <w:name w:val="List Continue 2"/>
    <w:basedOn w:val="List2"/>
    <w:rsid w:val="00BA3BEC"/>
    <w:pPr>
      <w:ind w:firstLine="0"/>
    </w:pPr>
  </w:style>
  <w:style w:type="paragraph" w:styleId="ListContinue3">
    <w:name w:val="List Continue 3"/>
    <w:basedOn w:val="List3"/>
    <w:rsid w:val="00BA3BEC"/>
    <w:pPr>
      <w:ind w:left="1021" w:firstLine="0"/>
    </w:pPr>
  </w:style>
  <w:style w:type="paragraph" w:styleId="ListContinue4">
    <w:name w:val="List Continue 4"/>
    <w:basedOn w:val="List4"/>
    <w:rsid w:val="00BA3BEC"/>
    <w:pPr>
      <w:ind w:firstLine="0"/>
    </w:pPr>
  </w:style>
  <w:style w:type="paragraph" w:styleId="ListContinue5">
    <w:name w:val="List Continue 5"/>
    <w:basedOn w:val="List5"/>
    <w:rsid w:val="00BA3BEC"/>
    <w:pPr>
      <w:ind w:firstLine="0"/>
    </w:pPr>
  </w:style>
  <w:style w:type="paragraph" w:styleId="ListNumber3">
    <w:name w:val="List Number 3"/>
    <w:basedOn w:val="List3"/>
    <w:rsid w:val="00BA3BEC"/>
    <w:pPr>
      <w:numPr>
        <w:numId w:val="4"/>
      </w:numPr>
    </w:pPr>
  </w:style>
  <w:style w:type="paragraph" w:styleId="ListNumber4">
    <w:name w:val="List Number 4"/>
    <w:basedOn w:val="List4"/>
    <w:rsid w:val="00BA3BEC"/>
    <w:pPr>
      <w:numPr>
        <w:numId w:val="5"/>
      </w:numPr>
    </w:pPr>
  </w:style>
  <w:style w:type="paragraph" w:styleId="ListNumber5">
    <w:name w:val="List Number 5"/>
    <w:basedOn w:val="List5"/>
    <w:rsid w:val="00BA3BEC"/>
    <w:pPr>
      <w:numPr>
        <w:numId w:val="6"/>
      </w:numPr>
    </w:pPr>
  </w:style>
  <w:style w:type="paragraph" w:styleId="BlockText">
    <w:name w:val="Block Text"/>
    <w:basedOn w:val="Normal"/>
    <w:rsid w:val="00BA3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BEC"/>
    <w:rPr>
      <w:sz w:val="16"/>
      <w:vertAlign w:val="superscript"/>
    </w:rPr>
  </w:style>
  <w:style w:type="character" w:customStyle="1" w:styleId="Symbols">
    <w:name w:val="Symbols"/>
    <w:basedOn w:val="DefaultParagraphFont"/>
    <w:rsid w:val="00BA3BEC"/>
    <w:rPr>
      <w:rFonts w:ascii="Symbol" w:hAnsi="Symbol"/>
    </w:rPr>
  </w:style>
  <w:style w:type="character" w:customStyle="1" w:styleId="MenuOptions">
    <w:name w:val="Menu Options"/>
    <w:basedOn w:val="DefaultParagraphFont"/>
    <w:rsid w:val="00BA3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BEC"/>
    <w:rPr>
      <w:b/>
    </w:rPr>
  </w:style>
  <w:style w:type="character" w:customStyle="1" w:styleId="Underlined">
    <w:name w:val="Underlined"/>
    <w:basedOn w:val="DefaultParagraphFont"/>
    <w:rsid w:val="00BA3BEC"/>
    <w:rPr>
      <w:u w:val="single"/>
    </w:rPr>
  </w:style>
  <w:style w:type="paragraph" w:customStyle="1" w:styleId="TableBodyTextRight">
    <w:name w:val="Table Body Text Right"/>
    <w:basedOn w:val="TableBodyText"/>
    <w:rsid w:val="00BA3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BEC"/>
    <w:rPr>
      <w:sz w:val="18"/>
    </w:rPr>
  </w:style>
  <w:style w:type="paragraph" w:customStyle="1" w:styleId="BodySmallRight">
    <w:name w:val="Body Small Right"/>
    <w:basedOn w:val="BodyTextRight"/>
    <w:rsid w:val="00BA3BEC"/>
    <w:rPr>
      <w:sz w:val="18"/>
      <w:szCs w:val="18"/>
    </w:rPr>
  </w:style>
  <w:style w:type="paragraph" w:customStyle="1" w:styleId="MarginEdition">
    <w:name w:val="Margin Edition"/>
    <w:basedOn w:val="MarginNote"/>
    <w:rsid w:val="00BA3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BEC"/>
    <w:rPr>
      <w:sz w:val="2"/>
      <w:szCs w:val="2"/>
    </w:rPr>
  </w:style>
  <w:style w:type="character" w:customStyle="1" w:styleId="Small">
    <w:name w:val="Small"/>
    <w:basedOn w:val="DefaultParagraphFont"/>
    <w:rsid w:val="00BA3BEC"/>
    <w:rPr>
      <w:sz w:val="16"/>
    </w:rPr>
  </w:style>
  <w:style w:type="paragraph" w:customStyle="1" w:styleId="WideTable">
    <w:name w:val="Wide Table"/>
    <w:basedOn w:val="Normal"/>
    <w:rsid w:val="00BA3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BEC"/>
  </w:style>
  <w:style w:type="paragraph" w:styleId="Quote">
    <w:name w:val="Quote"/>
    <w:basedOn w:val="Heading1"/>
    <w:link w:val="QuoteChar"/>
    <w:qFormat/>
    <w:rsid w:val="00BA3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BEC"/>
    <w:pPr>
      <w:pageBreakBefore/>
    </w:pPr>
  </w:style>
  <w:style w:type="paragraph" w:customStyle="1" w:styleId="Border">
    <w:name w:val="Border"/>
    <w:basedOn w:val="Normal"/>
    <w:qFormat/>
    <w:rsid w:val="00BA3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BEC"/>
    <w:rPr>
      <w:u w:val="single"/>
    </w:rPr>
  </w:style>
  <w:style w:type="character" w:customStyle="1" w:styleId="BoldandItalics">
    <w:name w:val="Bold and Italics"/>
    <w:qFormat/>
    <w:rsid w:val="00BA3BEC"/>
    <w:rPr>
      <w:b/>
      <w:i/>
      <w:u w:val="none"/>
    </w:rPr>
  </w:style>
  <w:style w:type="paragraph" w:styleId="BalloonText">
    <w:name w:val="Balloon Text"/>
    <w:basedOn w:val="Normal"/>
    <w:link w:val="BalloonTextChar"/>
    <w:rsid w:val="00BA3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B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7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3890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FWPNSY3005 Maintain seed orchard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2024-09-27T00:28:00Z</dcterms:created>
  <dcterms:modified xsi:type="dcterms:W3CDTF">2024-09-27T00:28:00Z</dcterms:modified>
</cp:coreProperties>
</file>