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2D6" w:rsidP="00E462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FWPHAR4201 Apply tree jacking techniques</w:t>
      </w:r>
      <w:r>
        <w:fldChar w:fldCharType="end"/>
      </w:r>
    </w:p>
    <w:p w:rsidR="00E462D6" w:rsidP="00E462D6">
      <w:pPr>
        <w:pStyle w:val="Version"/>
        <w:sectPr w:rsidSect="003221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2144" w:rsidP="00322144">
      <w:pPr>
        <w:pStyle w:val="SuperHeading"/>
      </w:pPr>
      <w:r w:rsidRPr="00322144">
        <w:t>FWPHAR4201 Apply tree jacking techniques</w:t>
      </w:r>
    </w:p>
    <w:p w:rsidR="00000000" w:rsidRPr="00322144" w:rsidP="00322144">
      <w:pPr>
        <w:pStyle w:val="Heading1"/>
      </w:pPr>
      <w:bookmarkStart w:id="1" w:name="O_915410"/>
      <w:bookmarkEnd w:id="1"/>
      <w:r w:rsidRPr="0032214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462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44" w:rsidP="00322144">
            <w:pPr>
              <w:pStyle w:val="BodyText"/>
            </w:pPr>
            <w:r w:rsidRPr="0032214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44">
            <w:pPr>
              <w:pStyle w:val="BodyText"/>
              <w:rPr>
                <w:lang w:val="en-NZ"/>
              </w:rPr>
            </w:pPr>
            <w:r w:rsidRPr="00322144">
              <w:rPr>
                <w:rStyle w:val="SpecialBold"/>
              </w:rPr>
              <w:t>Comment</w:t>
            </w:r>
          </w:p>
        </w:tc>
      </w:tr>
      <w:tr w:rsidTr="00E462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44">
            <w:pPr>
              <w:pStyle w:val="BodyText"/>
              <w:rPr>
                <w:lang w:val="en-NZ"/>
              </w:rPr>
            </w:pPr>
            <w:r w:rsidRPr="0032214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44" w:rsidP="00322144">
            <w:pPr>
              <w:pStyle w:val="BodyText"/>
            </w:pPr>
            <w:r w:rsidRPr="00322144">
              <w:t>Replaces equivalent unit FPIHAR4201B Apply tree jacking techniques, which was first released with FPI11 Forest and Forest Products Training Package Version 2.2.</w:t>
            </w:r>
          </w:p>
          <w:p w:rsidR="00000000" w:rsidRPr="00322144" w:rsidP="00322144">
            <w:pPr>
              <w:pStyle w:val="BodyText"/>
            </w:pPr>
            <w:r w:rsidRPr="00322144">
              <w:t>This is the first release of this unit in the new stand</w:t>
            </w:r>
            <w:r w:rsidRPr="00322144">
              <w:t>ards format.</w:t>
            </w:r>
          </w:p>
        </w:tc>
      </w:tr>
    </w:tbl>
    <w:p w:rsidR="00000000" w:rsidRPr="00322144" w:rsidP="00322144">
      <w:pPr>
        <w:pStyle w:val="BodyText"/>
      </w:pPr>
    </w:p>
    <w:p w:rsidR="00000000" w:rsidRPr="00322144" w:rsidP="00322144">
      <w:pPr>
        <w:pStyle w:val="AllowPageBreak"/>
      </w:pPr>
    </w:p>
    <w:p w:rsidR="00000000" w:rsidRPr="00322144" w:rsidP="00322144">
      <w:pPr>
        <w:pStyle w:val="Heading1"/>
      </w:pPr>
      <w:bookmarkStart w:id="2" w:name="O_915411"/>
      <w:bookmarkEnd w:id="2"/>
      <w:r w:rsidRPr="00322144">
        <w:t>Application</w:t>
      </w:r>
    </w:p>
    <w:p w:rsidR="00000000" w:rsidRPr="00322144" w:rsidP="00E462D6">
      <w:pPr>
        <w:pStyle w:val="BodyText"/>
      </w:pPr>
      <w:r w:rsidRPr="00322144">
        <w:t>This unit of competency describes the outcomes required to use tree jacking techniques in the process of felling trees 180</w:t>
      </w:r>
      <w:r w:rsidRPr="00322144">
        <w:rPr>
          <w:rStyle w:val="Superscript"/>
        </w:rPr>
        <w:t>o</w:t>
      </w:r>
      <w:r w:rsidRPr="00322144">
        <w:t xml:space="preserve"> away from their natural direction of fall using purpose built tree jacks. Techniques are</w:t>
      </w:r>
      <w:r w:rsidRPr="00322144">
        <w:t xml:space="preserve"> used in a forest or farm forest setting.</w:t>
      </w:r>
    </w:p>
    <w:p w:rsidR="00000000" w:rsidRPr="00322144" w:rsidP="00E462D6">
      <w:pPr>
        <w:pStyle w:val="BodyText"/>
      </w:pPr>
      <w:r w:rsidRPr="00322144">
        <w:t xml:space="preserve">The unit applies to job roles including Harvesting Supervisor, Harvesting Team Leader, Arboriculture Supervisor, Farm Forestry Supervisor, Forestry Supervisor, Forestry Operations Supervisor, Propagation and Stand </w:t>
      </w:r>
      <w:r w:rsidRPr="00322144">
        <w:t>Health Supervisor and Tree Farm Supervisor.</w:t>
      </w:r>
    </w:p>
    <w:p w:rsidR="00000000" w:rsidRPr="00322144" w:rsidP="00E462D6">
      <w:pPr>
        <w:pStyle w:val="BodyText"/>
      </w:pPr>
      <w:r w:rsidRPr="00322144">
        <w:t>No licensing, legislative, regulatory, or certification requirements apply to this unit at the time of publication.</w:t>
      </w:r>
    </w:p>
    <w:p w:rsidR="00000000" w:rsidRPr="00322144" w:rsidP="00322144">
      <w:pPr>
        <w:pStyle w:val="Heading1"/>
      </w:pPr>
      <w:bookmarkStart w:id="3" w:name="O_915412"/>
      <w:bookmarkEnd w:id="3"/>
      <w:r w:rsidRPr="00322144">
        <w:t>Pre-requisite Unit</w:t>
      </w:r>
    </w:p>
    <w:p w:rsidR="00000000" w:rsidRPr="00322144" w:rsidP="00E462D6">
      <w:pPr>
        <w:pStyle w:val="BodyText"/>
      </w:pPr>
      <w:r w:rsidRPr="00322144">
        <w:t>Nil</w:t>
      </w:r>
    </w:p>
    <w:p w:rsidR="00000000" w:rsidRPr="00322144" w:rsidP="00322144">
      <w:pPr>
        <w:pStyle w:val="Heading1"/>
      </w:pPr>
      <w:bookmarkStart w:id="4" w:name="O_915414"/>
      <w:bookmarkEnd w:id="4"/>
      <w:r w:rsidRPr="00322144">
        <w:t>Unit Sector</w:t>
      </w:r>
    </w:p>
    <w:p w:rsidR="00000000" w:rsidRPr="00322144" w:rsidP="00E462D6">
      <w:pPr>
        <w:pStyle w:val="BodyText"/>
      </w:pPr>
      <w:r w:rsidRPr="00322144">
        <w:t>Harvesting and Haulage</w:t>
      </w:r>
    </w:p>
    <w:p w:rsidR="00000000" w:rsidRPr="00322144" w:rsidP="00322144">
      <w:pPr>
        <w:pStyle w:val="Heading1"/>
      </w:pPr>
      <w:bookmarkStart w:id="5" w:name="O_915415"/>
      <w:bookmarkEnd w:id="5"/>
      <w:r w:rsidRPr="0032214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462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44" w:rsidP="00322144">
            <w:pPr>
              <w:pStyle w:val="BodyText"/>
            </w:pPr>
            <w:r w:rsidRPr="0032214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44">
            <w:pPr>
              <w:pStyle w:val="BodyText"/>
              <w:rPr>
                <w:lang w:val="en-NZ"/>
              </w:rPr>
            </w:pPr>
            <w:r w:rsidRPr="00322144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</w:t>
            </w:r>
            <w:r w:rsidRPr="00322144">
              <w:rPr>
                <w:rStyle w:val="Emphasis"/>
              </w:rPr>
              <w:t>in the range of conditions.</w:t>
            </w:r>
          </w:p>
        </w:tc>
      </w:tr>
      <w:tr w:rsidTr="00E462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44">
            <w:pPr>
              <w:pStyle w:val="BodyText"/>
              <w:rPr>
                <w:lang w:val="en-NZ"/>
              </w:rPr>
            </w:pPr>
            <w:r w:rsidRPr="00322144">
              <w:t>1. Prepare for tree jacking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44" w:rsidP="00322144">
            <w:pPr>
              <w:pStyle w:val="BodyText"/>
            </w:pPr>
            <w:r w:rsidRPr="00322144">
              <w:t>1.1 Review work plan and check where required with appropriate personnel.</w:t>
            </w:r>
          </w:p>
          <w:p w:rsidR="00000000" w:rsidRPr="00322144" w:rsidP="00322144">
            <w:pPr>
              <w:pStyle w:val="BodyText"/>
            </w:pPr>
            <w:r w:rsidRPr="00322144">
              <w:t>1.2 Identify type and quantity of trees to be tree jacked and assess activities for safety and environmental protection pract</w:t>
            </w:r>
            <w:r w:rsidRPr="00322144">
              <w:t>ices.</w:t>
            </w:r>
          </w:p>
          <w:p w:rsidR="00000000" w:rsidRPr="00322144" w:rsidP="00322144">
            <w:pPr>
              <w:pStyle w:val="BodyText"/>
            </w:pPr>
            <w:r w:rsidRPr="00322144">
              <w:t xml:space="preserve">1.3 Select appropriate equipment and check for operational effectiveness in </w:t>
            </w:r>
            <w:r w:rsidRPr="00322144">
              <w:t>line with manufacturer</w:t>
            </w:r>
            <w:r>
              <w:t>’</w:t>
            </w:r>
            <w:r w:rsidRPr="00322144">
              <w:t>s recommendations.</w:t>
            </w:r>
          </w:p>
          <w:p w:rsidR="00000000" w:rsidP="00322144">
            <w:pPr>
              <w:pStyle w:val="BodyText"/>
              <w:rPr>
                <w:lang w:val="en-NZ"/>
              </w:rPr>
            </w:pPr>
            <w:r w:rsidRPr="00322144">
              <w:t>1.4 Plan tree jacking activities in line with workplace health and safety (WHS) procedures and work plan.</w:t>
            </w:r>
          </w:p>
        </w:tc>
      </w:tr>
      <w:tr w:rsidTr="00E462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44">
            <w:pPr>
              <w:pStyle w:val="BodyText"/>
              <w:rPr>
                <w:lang w:val="en-NZ"/>
              </w:rPr>
            </w:pPr>
            <w:r w:rsidRPr="00322144">
              <w:t>2. Assess and plan tree j</w:t>
            </w:r>
            <w:r w:rsidRPr="00322144">
              <w:t>acking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44" w:rsidP="00322144">
            <w:pPr>
              <w:pStyle w:val="BodyText"/>
            </w:pPr>
            <w:r w:rsidRPr="00322144">
              <w:t>2.1 Assess environmental conditions and use outcomes to plan felling of each tree.</w:t>
            </w:r>
          </w:p>
          <w:p w:rsidR="00000000" w:rsidRPr="00322144" w:rsidP="00322144">
            <w:pPr>
              <w:pStyle w:val="BodyText"/>
            </w:pPr>
            <w:r w:rsidRPr="00322144">
              <w:t>2.2 Monitor location and movement of other personnel and modify work to ensure safety.</w:t>
            </w:r>
          </w:p>
          <w:p w:rsidR="00000000" w:rsidRPr="00322144" w:rsidP="00322144">
            <w:pPr>
              <w:pStyle w:val="BodyText"/>
            </w:pPr>
            <w:r w:rsidRPr="00322144">
              <w:t xml:space="preserve">2.3 Assess tree, location and stability for conditions likely to affect safety </w:t>
            </w:r>
            <w:r w:rsidRPr="00322144">
              <w:t>of tree jacking activities.</w:t>
            </w:r>
          </w:p>
          <w:p w:rsidR="00000000" w:rsidRPr="00322144" w:rsidP="00322144">
            <w:pPr>
              <w:pStyle w:val="BodyText"/>
            </w:pPr>
            <w:r w:rsidRPr="00322144">
              <w:t>2.4 Visually assess tree for defects, grade and recovery status.</w:t>
            </w:r>
          </w:p>
          <w:p w:rsidR="00000000" w:rsidRPr="00322144" w:rsidP="00322144">
            <w:pPr>
              <w:pStyle w:val="BodyText"/>
            </w:pPr>
            <w:r w:rsidRPr="00322144">
              <w:t>2.5 Select escape route, clear route and growth around tree manually or mechanically.</w:t>
            </w:r>
          </w:p>
          <w:p w:rsidR="00000000" w:rsidRPr="00322144" w:rsidP="00322144">
            <w:pPr>
              <w:pStyle w:val="BodyText"/>
            </w:pPr>
            <w:r w:rsidRPr="00322144">
              <w:t>2.6 Assess fall direction and allowable degree of error, considering hang ups, damage, extraction constraints and available open space.</w:t>
            </w:r>
          </w:p>
          <w:p w:rsidR="00000000" w:rsidRPr="00322144" w:rsidP="00322144">
            <w:pPr>
              <w:pStyle w:val="BodyText"/>
            </w:pPr>
            <w:r w:rsidRPr="00322144">
              <w:t>2.7 Plan cutting sequence to control direction of fall and minimise damage to tree and surrounding environment; communic</w:t>
            </w:r>
            <w:r w:rsidRPr="00322144">
              <w:t>ate to others.</w:t>
            </w:r>
          </w:p>
          <w:p w:rsidR="00000000" w:rsidP="00322144">
            <w:pPr>
              <w:pStyle w:val="BodyText"/>
              <w:rPr>
                <w:lang w:val="en-NZ"/>
              </w:rPr>
            </w:pPr>
            <w:r w:rsidRPr="00322144">
              <w:t>2.8 Mark trees too dangerous to fell safely and refer to appropriate personnel.</w:t>
            </w:r>
          </w:p>
        </w:tc>
      </w:tr>
      <w:tr w:rsidTr="00E462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44">
            <w:pPr>
              <w:pStyle w:val="BodyText"/>
              <w:rPr>
                <w:lang w:val="en-NZ"/>
              </w:rPr>
            </w:pPr>
            <w:r w:rsidRPr="00322144">
              <w:t>3. Tree jack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44" w:rsidP="00322144">
            <w:pPr>
              <w:pStyle w:val="BodyText"/>
            </w:pPr>
            <w:r w:rsidRPr="00322144">
              <w:t>3.1 Complete equipment pre start-up checks.</w:t>
            </w:r>
          </w:p>
          <w:p w:rsidR="00000000" w:rsidRPr="00322144" w:rsidP="00322144">
            <w:pPr>
              <w:pStyle w:val="BodyText"/>
            </w:pPr>
            <w:r w:rsidRPr="00322144">
              <w:t>3.2 Remove and clear leaders in line with tree jacking work plan.</w:t>
            </w:r>
          </w:p>
          <w:p w:rsidR="00000000" w:rsidRPr="00322144" w:rsidP="00322144">
            <w:pPr>
              <w:pStyle w:val="BodyText"/>
            </w:pPr>
            <w:r w:rsidRPr="00322144">
              <w:t>3.3 Diagnose unexpected charact</w:t>
            </w:r>
            <w:r w:rsidRPr="00322144">
              <w:t>eristics of tree and review plan.</w:t>
            </w:r>
          </w:p>
          <w:p w:rsidR="00000000" w:rsidRPr="00322144" w:rsidP="00322144">
            <w:pPr>
              <w:pStyle w:val="BodyText"/>
            </w:pPr>
            <w:r w:rsidRPr="00322144">
              <w:t>3.4 Make jacking slots to provide for placement of tree jacks in line with planned falling direction.</w:t>
            </w:r>
          </w:p>
          <w:p w:rsidR="00000000" w:rsidRPr="00322144" w:rsidP="00322144">
            <w:pPr>
              <w:pStyle w:val="BodyText"/>
            </w:pPr>
            <w:r w:rsidRPr="00322144">
              <w:t>3.5 Adjust cutting technique and use tree jacks to control movement and direction of tree being felled.</w:t>
            </w:r>
          </w:p>
          <w:p w:rsidR="00000000" w:rsidRPr="00322144" w:rsidP="00322144">
            <w:pPr>
              <w:pStyle w:val="BodyText"/>
            </w:pPr>
            <w:r w:rsidRPr="00322144">
              <w:t>3.6 Complete fel</w:t>
            </w:r>
            <w:r w:rsidRPr="00322144">
              <w:t>ling and use planned safe exit route in line with safety procedures.</w:t>
            </w:r>
          </w:p>
          <w:p w:rsidR="00000000" w:rsidRPr="00322144" w:rsidP="00322144">
            <w:pPr>
              <w:pStyle w:val="BodyText"/>
            </w:pPr>
            <w:r w:rsidRPr="00322144">
              <w:t>3.7 Monitor ground movement of tree; assess and clear trees that hang up.</w:t>
            </w:r>
          </w:p>
          <w:p w:rsidR="00000000" w:rsidP="00322144">
            <w:pPr>
              <w:pStyle w:val="BodyText"/>
              <w:rPr>
                <w:lang w:val="en-NZ"/>
              </w:rPr>
            </w:pPr>
            <w:r w:rsidRPr="00322144">
              <w:t>3.8 Record and report tree jacking process and equipment faults to appropriate personnel.</w:t>
            </w:r>
          </w:p>
        </w:tc>
      </w:tr>
      <w:tr w:rsidTr="00E462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44">
            <w:pPr>
              <w:pStyle w:val="BodyText"/>
              <w:rPr>
                <w:lang w:val="en-NZ"/>
              </w:rPr>
            </w:pPr>
            <w:r w:rsidRPr="00322144">
              <w:t>4. Complete operator m</w:t>
            </w:r>
            <w:r w:rsidRPr="00322144">
              <w:t>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44" w:rsidP="00322144">
            <w:pPr>
              <w:pStyle w:val="BodyText"/>
            </w:pPr>
            <w:r w:rsidRPr="00322144">
              <w:t>4.1 Follow organisational safety procedures to lock out equipment.</w:t>
            </w:r>
          </w:p>
          <w:p w:rsidR="00000000" w:rsidRPr="00322144" w:rsidP="00322144">
            <w:pPr>
              <w:pStyle w:val="BodyText"/>
            </w:pPr>
            <w:r w:rsidRPr="00322144">
              <w:t>4.2 Check chain for bluntness or damage.</w:t>
            </w:r>
          </w:p>
          <w:p w:rsidR="00000000" w:rsidRPr="00322144" w:rsidP="00322144">
            <w:pPr>
              <w:pStyle w:val="BodyText"/>
            </w:pPr>
            <w:r w:rsidRPr="00322144">
              <w:t>4.3 Remove, sharpen, adjust and replace chain and other components in line with manufacturer</w:t>
            </w:r>
            <w:r>
              <w:t>’</w:t>
            </w:r>
            <w:r w:rsidRPr="00322144">
              <w:t>s recommendations.</w:t>
            </w:r>
          </w:p>
          <w:p w:rsidR="00000000" w:rsidRPr="00322144" w:rsidP="00322144">
            <w:pPr>
              <w:pStyle w:val="BodyText"/>
            </w:pPr>
            <w:r w:rsidRPr="00322144">
              <w:t>4.4 Assess and adjust cha</w:t>
            </w:r>
            <w:r w:rsidRPr="00322144">
              <w:t>insaw set-up to suit cutting conditions.</w:t>
            </w:r>
          </w:p>
          <w:p w:rsidR="00000000" w:rsidRPr="00322144" w:rsidP="00322144">
            <w:pPr>
              <w:pStyle w:val="BodyText"/>
            </w:pPr>
            <w:r w:rsidRPr="00322144">
              <w:t>4.5 Maintain operational condition of chainsaw to meet standards prior to use.</w:t>
            </w:r>
          </w:p>
          <w:p w:rsidR="00000000" w:rsidRPr="00322144" w:rsidP="00322144">
            <w:pPr>
              <w:pStyle w:val="BodyText"/>
            </w:pPr>
            <w:r w:rsidRPr="00322144">
              <w:t>4.6 Check and service tree jacks.</w:t>
            </w:r>
          </w:p>
        </w:tc>
      </w:tr>
    </w:tbl>
    <w:p w:rsidR="00000000" w:rsidRPr="00322144" w:rsidP="00322144">
      <w:pPr>
        <w:pStyle w:val="BodyText"/>
      </w:pPr>
    </w:p>
    <w:p w:rsidR="00000000" w:rsidRPr="00322144" w:rsidP="00322144">
      <w:pPr>
        <w:pStyle w:val="AllowPageBreak"/>
      </w:pPr>
    </w:p>
    <w:p w:rsidR="00000000" w:rsidRPr="00322144" w:rsidP="00322144">
      <w:pPr>
        <w:pStyle w:val="Heading1"/>
      </w:pPr>
      <w:bookmarkStart w:id="6" w:name="O_915416"/>
      <w:bookmarkEnd w:id="6"/>
      <w:r w:rsidRPr="0032214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462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44">
            <w:pPr>
              <w:pStyle w:val="BodyText"/>
              <w:rPr>
                <w:lang w:val="en-NZ"/>
              </w:rPr>
            </w:pPr>
            <w:r w:rsidRPr="00322144">
              <w:t>This section describes those core and employment skills that are essential to performance and are not explicit in the performance criteria.</w:t>
            </w:r>
          </w:p>
        </w:tc>
      </w:tr>
      <w:tr w:rsidTr="00E462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44">
            <w:pPr>
              <w:pStyle w:val="BodyText"/>
              <w:rPr>
                <w:lang w:val="en-NZ"/>
              </w:rPr>
            </w:pPr>
            <w:r w:rsidRPr="00322144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44" w:rsidP="00322144">
            <w:pPr>
              <w:pStyle w:val="ListBullet"/>
            </w:pPr>
            <w:r w:rsidRPr="00322144">
              <w:t>identify quantities of trees within work plans and complete basic calculations of time requir</w:t>
            </w:r>
            <w:r w:rsidRPr="00322144">
              <w:t>ed to complete activities</w:t>
            </w:r>
          </w:p>
          <w:p w:rsidR="00000000" w:rsidRPr="00322144" w:rsidP="00322144">
            <w:pPr>
              <w:pStyle w:val="ListBullet"/>
            </w:pPr>
            <w:r w:rsidRPr="00322144">
              <w:t>determine dimensions of trees through estimation or measurement and calculate appropriate quantities of tree jacks</w:t>
            </w:r>
          </w:p>
          <w:p w:rsidR="00000000" w:rsidP="00322144">
            <w:pPr>
              <w:pStyle w:val="ListBullet"/>
              <w:rPr>
                <w:lang w:val="en-NZ"/>
              </w:rPr>
            </w:pPr>
            <w:r w:rsidRPr="00322144">
              <w:t>complete calculations and report on size, length, diameter and grade of felled trees.</w:t>
            </w:r>
          </w:p>
        </w:tc>
      </w:tr>
      <w:tr w:rsidTr="00E462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44">
            <w:pPr>
              <w:pStyle w:val="BodyText"/>
              <w:rPr>
                <w:lang w:val="en-NZ"/>
              </w:rPr>
            </w:pPr>
            <w:r w:rsidRPr="00322144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44" w:rsidP="00322144">
            <w:pPr>
              <w:pStyle w:val="ListBullet"/>
            </w:pPr>
            <w:r w:rsidRPr="00322144">
              <w:t>ask questions and actively listen to clarify contents of work plans</w:t>
            </w:r>
          </w:p>
          <w:p w:rsidR="00000000" w:rsidP="00322144">
            <w:pPr>
              <w:pStyle w:val="ListBullet"/>
              <w:rPr>
                <w:lang w:val="en-NZ"/>
              </w:rPr>
            </w:pPr>
            <w:r w:rsidRPr="00322144">
              <w:t>provide clear, unambiguous information about jacking and felling process to ensure safety of self and others.</w:t>
            </w:r>
          </w:p>
        </w:tc>
      </w:tr>
      <w:tr w:rsidTr="00E462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44">
            <w:pPr>
              <w:pStyle w:val="BodyText"/>
              <w:rPr>
                <w:lang w:val="en-NZ"/>
              </w:rPr>
            </w:pPr>
            <w:r w:rsidRPr="00322144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44" w:rsidP="00322144">
            <w:pPr>
              <w:pStyle w:val="ListBullet"/>
            </w:pPr>
            <w:r w:rsidRPr="00322144">
              <w:t>interpret:</w:t>
            </w:r>
          </w:p>
          <w:p w:rsidR="00000000" w:rsidRPr="00322144" w:rsidP="00322144">
            <w:pPr>
              <w:pStyle w:val="ListBullet2"/>
            </w:pPr>
            <w:r w:rsidRPr="00322144">
              <w:t>WHS procedures</w:t>
            </w:r>
          </w:p>
          <w:p w:rsidR="00000000" w:rsidRPr="00322144" w:rsidP="00322144">
            <w:pPr>
              <w:pStyle w:val="ListBullet2"/>
            </w:pPr>
            <w:r w:rsidRPr="00322144">
              <w:t>work plans</w:t>
            </w:r>
          </w:p>
          <w:p w:rsidR="00000000" w:rsidP="00322144">
            <w:pPr>
              <w:pStyle w:val="ListBullet2"/>
              <w:rPr>
                <w:lang w:val="en-NZ"/>
              </w:rPr>
            </w:pPr>
            <w:r w:rsidRPr="00322144">
              <w:t>manufacturers ‘maintenance recommendations.</w:t>
            </w:r>
          </w:p>
        </w:tc>
      </w:tr>
      <w:tr w:rsidTr="00E462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44">
            <w:pPr>
              <w:pStyle w:val="BodyText"/>
              <w:rPr>
                <w:lang w:val="en-NZ"/>
              </w:rPr>
            </w:pPr>
            <w:r w:rsidRPr="00322144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44">
            <w:pPr>
              <w:pStyle w:val="ListBullet"/>
              <w:rPr>
                <w:lang w:val="en-NZ"/>
              </w:rPr>
            </w:pPr>
            <w:r w:rsidRPr="00322144">
              <w:t>complete accurate reports on tree jacking process and equipment faults.</w:t>
            </w:r>
          </w:p>
        </w:tc>
      </w:tr>
      <w:tr w:rsidTr="00E462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44">
            <w:pPr>
              <w:pStyle w:val="BodyText"/>
              <w:rPr>
                <w:lang w:val="en-NZ"/>
              </w:rPr>
            </w:pPr>
            <w:r w:rsidRPr="00322144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44">
            <w:pPr>
              <w:pStyle w:val="ListBullet"/>
              <w:rPr>
                <w:lang w:val="en-NZ"/>
              </w:rPr>
            </w:pPr>
            <w:r w:rsidRPr="00322144">
              <w:t>efficiently and logically sequence the stages of preparation for and felling of trees using work order to guide activities.</w:t>
            </w:r>
          </w:p>
        </w:tc>
      </w:tr>
      <w:tr w:rsidTr="00E462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44">
            <w:pPr>
              <w:pStyle w:val="BodyText"/>
              <w:rPr>
                <w:lang w:val="en-NZ"/>
              </w:rPr>
            </w:pPr>
            <w:r w:rsidRPr="00322144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44">
            <w:pPr>
              <w:pStyle w:val="ListBullet"/>
              <w:rPr>
                <w:lang w:val="en-NZ"/>
              </w:rPr>
            </w:pPr>
            <w:r w:rsidRPr="00322144">
              <w:t xml:space="preserve">identify unexpected operational, environmental and equipment problems and implement </w:t>
            </w:r>
            <w:r w:rsidRPr="00322144">
              <w:t>appropriate responses.</w:t>
            </w:r>
          </w:p>
        </w:tc>
      </w:tr>
      <w:tr w:rsidTr="00E462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44">
            <w:pPr>
              <w:pStyle w:val="BodyText"/>
              <w:rPr>
                <w:lang w:val="en-NZ"/>
              </w:rPr>
            </w:pPr>
            <w:r w:rsidRPr="00322144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44" w:rsidP="00322144">
            <w:pPr>
              <w:pStyle w:val="ListBullet"/>
            </w:pPr>
            <w:r w:rsidRPr="00322144">
              <w:t>select, use and maintain appropriate machinery, tools and personal protective equipment used for tree jacking.</w:t>
            </w:r>
          </w:p>
        </w:tc>
      </w:tr>
    </w:tbl>
    <w:p w:rsidR="00000000" w:rsidRPr="00322144" w:rsidP="00322144">
      <w:pPr>
        <w:pStyle w:val="BodyText"/>
      </w:pPr>
    </w:p>
    <w:p w:rsidR="00000000" w:rsidRPr="00322144" w:rsidP="00322144">
      <w:pPr>
        <w:pStyle w:val="AllowPageBreak"/>
      </w:pPr>
    </w:p>
    <w:p w:rsidR="00000000" w:rsidRPr="00322144" w:rsidP="00322144">
      <w:pPr>
        <w:pStyle w:val="Heading1"/>
      </w:pPr>
      <w:bookmarkStart w:id="7" w:name="O_915417"/>
      <w:bookmarkEnd w:id="7"/>
      <w:r w:rsidRPr="00322144">
        <w:t>Range of Conditions</w:t>
      </w:r>
    </w:p>
    <w:p w:rsidR="00000000" w:rsidRPr="00322144" w:rsidP="00E462D6">
      <w:pPr>
        <w:pStyle w:val="BodyText"/>
      </w:pPr>
      <w:r w:rsidRPr="00322144">
        <w:t>Not Applicable</w:t>
      </w:r>
    </w:p>
    <w:p w:rsidR="00000000" w:rsidRPr="00322144" w:rsidP="00322144">
      <w:pPr>
        <w:pStyle w:val="Heading1"/>
      </w:pPr>
      <w:bookmarkStart w:id="8" w:name="O_915418"/>
      <w:bookmarkEnd w:id="8"/>
      <w:r w:rsidRPr="00322144">
        <w:t>Unit Mapping Information</w:t>
      </w:r>
    </w:p>
    <w:p w:rsidR="00000000" w:rsidRPr="00322144" w:rsidP="00E462D6">
      <w:pPr>
        <w:pStyle w:val="BodyText"/>
      </w:pPr>
      <w:r w:rsidRPr="00322144">
        <w:t>FP</w:t>
      </w:r>
      <w:r w:rsidRPr="00322144">
        <w:t>IHAR4201B Apply tree jacking techniques</w:t>
      </w:r>
    </w:p>
    <w:p w:rsidR="00000000" w:rsidRPr="00322144" w:rsidP="00322144">
      <w:pPr>
        <w:pStyle w:val="Heading1"/>
      </w:pPr>
      <w:bookmarkStart w:id="9" w:name="O_915425"/>
      <w:bookmarkEnd w:id="9"/>
      <w:r w:rsidRPr="00322144">
        <w:t>Links</w:t>
      </w:r>
    </w:p>
    <w:p w:rsidR="00000000" w:rsidRPr="00322144" w:rsidP="00E462D6">
      <w:pPr>
        <w:pStyle w:val="BodyText"/>
      </w:pPr>
      <w:r w:rsidRPr="003221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80B5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22144" w:rsidP="00322144"/>
    <w:sectPr w:rsidSect="003221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44" w:rsidRPr="00E462D6" w:rsidP="00E462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2D6" w:rsidP="003221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62D6" w:rsidP="003221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462D6" w:rsidP="003221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2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144" w:rsidRPr="00E462D6" w:rsidP="00E462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2D6" w:rsidRPr="002D2AF8" w:rsidP="003221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FWPHAR4201 Apply tree jacking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E462D6" w:rsidP="003221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8469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9C7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3412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1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1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1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1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1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1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1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1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1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1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1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144"/>
  </w:style>
  <w:style w:type="character" w:customStyle="1" w:styleId="Heading1Char">
    <w:name w:val="Heading 1 Char"/>
    <w:basedOn w:val="DefaultParagraphFont"/>
    <w:link w:val="Heading1"/>
    <w:rsid w:val="003221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1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1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1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2144"/>
    <w:rPr>
      <w:b/>
      <w:spacing w:val="0"/>
    </w:rPr>
  </w:style>
  <w:style w:type="paragraph" w:styleId="ListBullet2">
    <w:name w:val="List Bullet 2"/>
    <w:basedOn w:val="List2"/>
    <w:rsid w:val="003221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2144"/>
    <w:rPr>
      <w:i/>
    </w:rPr>
  </w:style>
  <w:style w:type="paragraph" w:customStyle="1" w:styleId="SuperHeading">
    <w:name w:val="SuperHeading"/>
    <w:basedOn w:val="Normal"/>
    <w:rsid w:val="003221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1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322144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3221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1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1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1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1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1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1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1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1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1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1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1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1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1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1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1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21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1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1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21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1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1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1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1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1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1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1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1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21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1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1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144"/>
  </w:style>
  <w:style w:type="paragraph" w:styleId="TableofFigures">
    <w:name w:val="table of figures"/>
    <w:basedOn w:val="Normal"/>
    <w:next w:val="Normal"/>
    <w:semiHidden/>
    <w:rsid w:val="003221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1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2144"/>
    <w:rPr>
      <w:rFonts w:ascii="Wingdings" w:hAnsi="Wingdings"/>
    </w:rPr>
  </w:style>
  <w:style w:type="paragraph" w:customStyle="1" w:styleId="TableHeading">
    <w:name w:val="Table Heading"/>
    <w:basedOn w:val="HeadingBase"/>
    <w:rsid w:val="003221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144"/>
    <w:rPr>
      <w:color w:val="0033CC"/>
      <w:u w:val="none"/>
    </w:rPr>
  </w:style>
  <w:style w:type="paragraph" w:customStyle="1" w:styleId="BodyTextRight">
    <w:name w:val="Body Text Right"/>
    <w:basedOn w:val="BodyText"/>
    <w:rsid w:val="003221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1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1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1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1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1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144"/>
    <w:rPr>
      <w:sz w:val="32"/>
    </w:rPr>
  </w:style>
  <w:style w:type="paragraph" w:customStyle="1" w:styleId="HeadingProcedure">
    <w:name w:val="Heading Procedure"/>
    <w:basedOn w:val="HeadingBase"/>
    <w:next w:val="Normal"/>
    <w:rsid w:val="003221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144"/>
    <w:pPr>
      <w:spacing w:before="60" w:after="60"/>
    </w:pPr>
  </w:style>
  <w:style w:type="paragraph" w:styleId="ListContinue">
    <w:name w:val="List Continue"/>
    <w:basedOn w:val="List"/>
    <w:rsid w:val="00322144"/>
    <w:pPr>
      <w:ind w:firstLine="0"/>
    </w:pPr>
  </w:style>
  <w:style w:type="paragraph" w:customStyle="1" w:styleId="ListNote">
    <w:name w:val="List Note"/>
    <w:basedOn w:val="List"/>
    <w:rsid w:val="003221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1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1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144"/>
    <w:rPr>
      <w:rFonts w:ascii="Courier New" w:hAnsi="Courier New"/>
    </w:rPr>
  </w:style>
  <w:style w:type="paragraph" w:customStyle="1" w:styleId="NoteBullet">
    <w:name w:val="Note Bullet"/>
    <w:basedOn w:val="Note"/>
    <w:rsid w:val="003221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1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1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1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1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21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1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144"/>
    <w:rPr>
      <w:b/>
      <w:smallCaps/>
    </w:rPr>
  </w:style>
  <w:style w:type="paragraph" w:customStyle="1" w:styleId="TableListNumber">
    <w:name w:val="Table List Number"/>
    <w:basedOn w:val="ListNumber"/>
    <w:rsid w:val="003221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1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144"/>
    <w:pPr>
      <w:numPr>
        <w:numId w:val="9"/>
      </w:numPr>
    </w:pPr>
  </w:style>
  <w:style w:type="paragraph" w:customStyle="1" w:styleId="ListAlpha2">
    <w:name w:val="List Alpha 2"/>
    <w:basedOn w:val="List2"/>
    <w:rsid w:val="00322144"/>
    <w:pPr>
      <w:numPr>
        <w:numId w:val="8"/>
      </w:numPr>
    </w:pPr>
  </w:style>
  <w:style w:type="paragraph" w:styleId="List2">
    <w:name w:val="List 2"/>
    <w:basedOn w:val="BodyText"/>
    <w:rsid w:val="003221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1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1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1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1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1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2144"/>
    <w:pPr>
      <w:numPr>
        <w:numId w:val="4"/>
      </w:numPr>
    </w:pPr>
  </w:style>
  <w:style w:type="paragraph" w:styleId="ListContinue2">
    <w:name w:val="List Continue 2"/>
    <w:basedOn w:val="List2"/>
    <w:rsid w:val="00322144"/>
    <w:pPr>
      <w:ind w:firstLine="0"/>
    </w:pPr>
  </w:style>
  <w:style w:type="paragraph" w:styleId="ListContinue3">
    <w:name w:val="List Continue 3"/>
    <w:basedOn w:val="List3"/>
    <w:rsid w:val="00322144"/>
    <w:pPr>
      <w:ind w:left="1021" w:firstLine="0"/>
    </w:pPr>
  </w:style>
  <w:style w:type="paragraph" w:styleId="ListContinue4">
    <w:name w:val="List Continue 4"/>
    <w:basedOn w:val="List4"/>
    <w:rsid w:val="00322144"/>
    <w:pPr>
      <w:ind w:firstLine="0"/>
    </w:pPr>
  </w:style>
  <w:style w:type="paragraph" w:styleId="ListContinue5">
    <w:name w:val="List Continue 5"/>
    <w:basedOn w:val="List5"/>
    <w:rsid w:val="00322144"/>
    <w:pPr>
      <w:ind w:firstLine="0"/>
    </w:pPr>
  </w:style>
  <w:style w:type="paragraph" w:styleId="ListNumber3">
    <w:name w:val="List Number 3"/>
    <w:basedOn w:val="List3"/>
    <w:rsid w:val="00322144"/>
    <w:pPr>
      <w:numPr>
        <w:numId w:val="5"/>
      </w:numPr>
    </w:pPr>
  </w:style>
  <w:style w:type="paragraph" w:styleId="ListNumber4">
    <w:name w:val="List Number 4"/>
    <w:basedOn w:val="List4"/>
    <w:rsid w:val="00322144"/>
    <w:pPr>
      <w:numPr>
        <w:numId w:val="6"/>
      </w:numPr>
    </w:pPr>
  </w:style>
  <w:style w:type="paragraph" w:styleId="ListNumber5">
    <w:name w:val="List Number 5"/>
    <w:basedOn w:val="List5"/>
    <w:rsid w:val="00322144"/>
    <w:pPr>
      <w:numPr>
        <w:numId w:val="7"/>
      </w:numPr>
    </w:pPr>
  </w:style>
  <w:style w:type="paragraph" w:styleId="BlockText">
    <w:name w:val="Block Text"/>
    <w:basedOn w:val="Normal"/>
    <w:rsid w:val="003221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144"/>
    <w:rPr>
      <w:sz w:val="16"/>
      <w:vertAlign w:val="subscript"/>
    </w:rPr>
  </w:style>
  <w:style w:type="character" w:customStyle="1" w:styleId="Symbols">
    <w:name w:val="Symbols"/>
    <w:basedOn w:val="DefaultParagraphFont"/>
    <w:rsid w:val="00322144"/>
    <w:rPr>
      <w:rFonts w:ascii="Symbol" w:hAnsi="Symbol"/>
    </w:rPr>
  </w:style>
  <w:style w:type="character" w:customStyle="1" w:styleId="MenuOptions">
    <w:name w:val="Menu Options"/>
    <w:basedOn w:val="DefaultParagraphFont"/>
    <w:rsid w:val="003221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144"/>
    <w:rPr>
      <w:b/>
    </w:rPr>
  </w:style>
  <w:style w:type="character" w:customStyle="1" w:styleId="Underlined">
    <w:name w:val="Underlined"/>
    <w:basedOn w:val="DefaultParagraphFont"/>
    <w:rsid w:val="00322144"/>
    <w:rPr>
      <w:u w:val="single"/>
    </w:rPr>
  </w:style>
  <w:style w:type="paragraph" w:customStyle="1" w:styleId="TableBodyTextRight">
    <w:name w:val="Table Body Text Right"/>
    <w:basedOn w:val="TableBodyText"/>
    <w:rsid w:val="003221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144"/>
    <w:rPr>
      <w:sz w:val="18"/>
    </w:rPr>
  </w:style>
  <w:style w:type="paragraph" w:customStyle="1" w:styleId="BodySmallRight">
    <w:name w:val="Body Small Right"/>
    <w:basedOn w:val="BodyTextRight"/>
    <w:rsid w:val="00322144"/>
    <w:rPr>
      <w:sz w:val="18"/>
      <w:szCs w:val="18"/>
    </w:rPr>
  </w:style>
  <w:style w:type="paragraph" w:customStyle="1" w:styleId="MarginEdition">
    <w:name w:val="Margin Edition"/>
    <w:basedOn w:val="MarginNote"/>
    <w:rsid w:val="003221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144"/>
    <w:rPr>
      <w:sz w:val="2"/>
      <w:szCs w:val="2"/>
    </w:rPr>
  </w:style>
  <w:style w:type="character" w:customStyle="1" w:styleId="Small">
    <w:name w:val="Small"/>
    <w:basedOn w:val="DefaultParagraphFont"/>
    <w:rsid w:val="00322144"/>
    <w:rPr>
      <w:sz w:val="16"/>
    </w:rPr>
  </w:style>
  <w:style w:type="paragraph" w:customStyle="1" w:styleId="WideTable">
    <w:name w:val="Wide Table"/>
    <w:basedOn w:val="Normal"/>
    <w:rsid w:val="003221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144"/>
  </w:style>
  <w:style w:type="paragraph" w:styleId="Quote">
    <w:name w:val="Quote"/>
    <w:basedOn w:val="Heading1"/>
    <w:link w:val="QuoteChar"/>
    <w:qFormat/>
    <w:rsid w:val="003221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1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144"/>
    <w:pPr>
      <w:pageBreakBefore/>
    </w:pPr>
  </w:style>
  <w:style w:type="paragraph" w:customStyle="1" w:styleId="Border">
    <w:name w:val="Border"/>
    <w:basedOn w:val="Normal"/>
    <w:qFormat/>
    <w:rsid w:val="003221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1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1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1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1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1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1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1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1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144"/>
    <w:rPr>
      <w:u w:val="single"/>
    </w:rPr>
  </w:style>
  <w:style w:type="character" w:customStyle="1" w:styleId="BoldandItalics">
    <w:name w:val="Bold and Italics"/>
    <w:qFormat/>
    <w:rsid w:val="00322144"/>
    <w:rPr>
      <w:b/>
      <w:i/>
      <w:u w:val="none"/>
    </w:rPr>
  </w:style>
  <w:style w:type="paragraph" w:styleId="BalloonText">
    <w:name w:val="Balloon Text"/>
    <w:basedOn w:val="Normal"/>
    <w:link w:val="BalloonTextChar"/>
    <w:rsid w:val="00322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1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1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1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1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1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144"/>
    <w:pPr>
      <w:spacing w:before="0" w:after="0"/>
    </w:pPr>
  </w:style>
  <w:style w:type="paragraph" w:customStyle="1" w:styleId="BodyTextBold">
    <w:name w:val="Body Text Bold"/>
    <w:basedOn w:val="BodyText"/>
    <w:qFormat/>
    <w:rsid w:val="00322144"/>
    <w:rPr>
      <w:b/>
    </w:rPr>
  </w:style>
  <w:style w:type="character" w:styleId="Hyperlink">
    <w:name w:val="Hyperlink"/>
    <w:basedOn w:val="DefaultParagraphFont"/>
    <w:uiPriority w:val="99"/>
    <w:unhideWhenUsed/>
    <w:rsid w:val="00E462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776</Words>
  <Characters>4669</Characters>
  <Application>Microsoft Office Word</Application>
  <DocSecurity>0</DocSecurity>
  <Lines>141</Lines>
  <Paragraphs>93</Paragraphs>
  <ScaleCrop>false</ScaleCrop>
  <Company>Author-it Software Corporation Ltd.</Company>
  <LinksUpToDate>false</LinksUpToDate>
  <CharactersWithSpaces>5352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FWPHAR4201 Apply tree jacking techniques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2021-04-29T02:34:00Z</dcterms:created>
  <dcterms:modified xsi:type="dcterms:W3CDTF">2021-04-29T02:34:00Z</dcterms:modified>
</cp:coreProperties>
</file>