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756" w:rsidP="00116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FWPFRM5008 Create digital forest operational map</w:t>
      </w:r>
      <w:r>
        <w:fldChar w:fldCharType="end"/>
      </w:r>
    </w:p>
    <w:p w:rsidR="00116756" w:rsidP="00116756">
      <w:pPr>
        <w:pStyle w:val="Version"/>
        <w:sectPr w:rsidSect="005E7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EB3" w:rsidP="005E7EB3">
      <w:pPr>
        <w:pStyle w:val="SuperHeading"/>
      </w:pPr>
      <w:r w:rsidRPr="005E7EB3">
        <w:t>FWPFRM5008 Create digital forest operational map</w:t>
      </w:r>
    </w:p>
    <w:p w:rsidR="00000000" w:rsidRPr="005E7EB3" w:rsidP="005E7EB3">
      <w:pPr>
        <w:pStyle w:val="Heading1"/>
      </w:pPr>
      <w:bookmarkStart w:id="1" w:name="O_1209564"/>
      <w:bookmarkEnd w:id="1"/>
      <w:r w:rsidRPr="005E7E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Comments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This version released with FWP Forest and Wood Products Training Package Version 7.0.</w:t>
            </w:r>
          </w:p>
        </w:tc>
      </w:tr>
    </w:tbl>
    <w:p w:rsidR="00000000" w:rsidRPr="005E7EB3" w:rsidP="005E7EB3">
      <w:pPr>
        <w:pStyle w:val="BodyText"/>
      </w:pP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2" w:name="O_1209565"/>
      <w:bookmarkEnd w:id="2"/>
      <w:r w:rsidRPr="005E7EB3">
        <w:t>Application</w:t>
      </w:r>
    </w:p>
    <w:p w:rsidR="00000000" w:rsidRPr="005E7EB3" w:rsidP="00116756">
      <w:pPr>
        <w:pStyle w:val="BodyText"/>
      </w:pPr>
      <w:r w:rsidRPr="005E7EB3">
        <w:t>This unit of competency describes the skills and knowledge required to create d</w:t>
      </w:r>
      <w:r w:rsidRPr="005E7EB3">
        <w:t>igital forest operational maps. This includes determining map specifications, selecting and setting up Geographic Information System (GIS) software package, creating, reviewing and finalising a map, and sharing the map with end-users.</w:t>
      </w:r>
    </w:p>
    <w:p w:rsidR="00000000" w:rsidRPr="005E7EB3" w:rsidP="00116756">
      <w:pPr>
        <w:pStyle w:val="BodyText"/>
      </w:pPr>
      <w:r w:rsidRPr="005E7EB3">
        <w:t>The unit applies to i</w:t>
      </w:r>
      <w:r w:rsidRPr="005E7EB3">
        <w:t xml:space="preserve">ndividuals who work as GIS officers, harvest managers, forestry planners, forestry supervisors and field foresters in a forest or plantation setting. </w:t>
      </w:r>
    </w:p>
    <w:p w:rsidR="00000000" w:rsidRPr="005E7EB3" w:rsidP="00116756">
      <w:pPr>
        <w:pStyle w:val="BodyText"/>
      </w:pPr>
      <w:r w:rsidRPr="005E7EB3">
        <w:t>No licensing, legislative or certification requirements apply to this unit at the time of publication.</w:t>
      </w:r>
    </w:p>
    <w:p w:rsidR="00000000" w:rsidRPr="005E7EB3" w:rsidP="005E7EB3">
      <w:pPr>
        <w:pStyle w:val="Heading1"/>
      </w:pPr>
      <w:bookmarkStart w:id="3" w:name="O_1209566"/>
      <w:bookmarkEnd w:id="3"/>
      <w:r w:rsidRPr="005E7EB3">
        <w:t>Pre-requisite Unit</w:t>
      </w:r>
    </w:p>
    <w:p w:rsidR="00000000" w:rsidRPr="005E7EB3" w:rsidP="00116756">
      <w:pPr>
        <w:pStyle w:val="BodyText"/>
      </w:pPr>
      <w:r w:rsidRPr="005E7EB3">
        <w:t>Nil</w:t>
      </w:r>
    </w:p>
    <w:p w:rsidR="00000000" w:rsidRPr="005E7EB3" w:rsidP="005E7EB3">
      <w:pPr>
        <w:pStyle w:val="Heading1"/>
      </w:pPr>
      <w:bookmarkStart w:id="4" w:name="O_1209568"/>
      <w:bookmarkEnd w:id="4"/>
      <w:r w:rsidRPr="005E7EB3">
        <w:t>Unit Sector</w:t>
      </w:r>
    </w:p>
    <w:p w:rsidR="00000000" w:rsidRPr="005E7EB3" w:rsidP="00116756">
      <w:pPr>
        <w:pStyle w:val="BodyText"/>
      </w:pPr>
      <w:r w:rsidRPr="005E7EB3">
        <w:t>Forest Resource Management (FRM)</w:t>
      </w:r>
    </w:p>
    <w:p w:rsidR="00000000" w:rsidRPr="005E7EB3" w:rsidP="005E7EB3">
      <w:pPr>
        <w:pStyle w:val="Heading1"/>
      </w:pPr>
      <w:bookmarkStart w:id="5" w:name="O_1209569"/>
      <w:bookmarkEnd w:id="5"/>
      <w:r w:rsidRPr="005E7E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Performance Criteria</w:t>
            </w:r>
          </w:p>
        </w:tc>
      </w:tr>
      <w:tr w:rsidTr="00116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16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1. Prepare for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1.1 Determine job requirements from work order or instruction, where required, seek clarification from appropriate personnel</w:t>
            </w:r>
          </w:p>
          <w:p w:rsidR="00000000" w:rsidRPr="005E7EB3" w:rsidP="005E7EB3">
            <w:pPr>
              <w:pStyle w:val="BodyText"/>
            </w:pPr>
            <w:r w:rsidRPr="005E7EB3">
              <w:t>1.2 Determin</w:t>
            </w:r>
            <w:r w:rsidRPr="005E7EB3">
              <w:t>e map specifications according to work order or instructions</w:t>
            </w:r>
          </w:p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 xml:space="preserve">1.3 Set up hardware, Geographic Information System (GIS) software package, internet access and equipment needed for the work, and </w:t>
            </w:r>
            <w:r w:rsidRPr="005E7EB3">
              <w:t xml:space="preserve">check for correct operation and safety according to manufacturer </w:t>
            </w:r>
            <w:r w:rsidRPr="005E7EB3">
              <w:t>recommendations and workplace procedures</w:t>
            </w:r>
          </w:p>
        </w:tc>
      </w:tr>
      <w:tr w:rsidTr="00116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 xml:space="preserve">2. Create forest operational map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2.1 Confirm format, extent, content, scale and intended use of map</w:t>
            </w:r>
          </w:p>
          <w:p w:rsidR="00000000" w:rsidRPr="005E7EB3" w:rsidP="005E7EB3">
            <w:pPr>
              <w:pStyle w:val="BodyText"/>
            </w:pPr>
            <w:r w:rsidRPr="005E7EB3">
              <w:t>2.2 Select base map according to work requirements and software developer instructions</w:t>
            </w:r>
          </w:p>
          <w:p w:rsidR="00000000" w:rsidRPr="005E7EB3" w:rsidP="005E7EB3">
            <w:pPr>
              <w:pStyle w:val="BodyText"/>
            </w:pPr>
            <w:r w:rsidRPr="005E7EB3">
              <w:t>2.3 Add layers to base map from the software package, web or files to show physical features and forestry-related information according to work requirements and software developer instructions</w:t>
            </w:r>
          </w:p>
          <w:p w:rsidR="00000000" w:rsidRPr="005E7EB3" w:rsidP="005E7EB3">
            <w:pPr>
              <w:pStyle w:val="BodyText"/>
            </w:pPr>
            <w:r w:rsidRPr="005E7EB3">
              <w:t>2.4 Change styles in map according to work requirements and sof</w:t>
            </w:r>
            <w:r w:rsidRPr="005E7EB3">
              <w:t>tware developer instructions</w:t>
            </w:r>
          </w:p>
          <w:p w:rsidR="00000000" w:rsidRPr="005E7EB3" w:rsidP="005E7EB3">
            <w:pPr>
              <w:pStyle w:val="BodyText"/>
            </w:pPr>
            <w:r w:rsidRPr="005E7EB3">
              <w:t>2.5 Configure pop-ups according to work requirements and software developer instructions</w:t>
            </w:r>
          </w:p>
          <w:p w:rsidR="00000000" w:rsidRPr="005E7EB3" w:rsidP="005E7EB3">
            <w:pPr>
              <w:pStyle w:val="BodyText"/>
            </w:pPr>
            <w:r w:rsidRPr="005E7EB3">
              <w:t>2.6 Add item information to map, including description, terms of use, and attribution, according to workplace procedures and software deve</w:t>
            </w:r>
            <w:r w:rsidRPr="005E7EB3">
              <w:t>loper instructions</w:t>
            </w:r>
          </w:p>
          <w:p w:rsidR="00000000" w:rsidRPr="005E7EB3" w:rsidP="005E7EB3">
            <w:pPr>
              <w:pStyle w:val="BodyText"/>
            </w:pPr>
            <w:r w:rsidRPr="005E7EB3">
              <w:t>2.7 Display draft map according to display specifications and workplace requirements</w:t>
            </w:r>
          </w:p>
          <w:p w:rsidR="00000000" w:rsidRPr="005E7EB3" w:rsidP="005E7EB3">
            <w:pPr>
              <w:pStyle w:val="BodyText"/>
            </w:pPr>
            <w:r w:rsidRPr="005E7EB3">
              <w:t>2.8 Proof draft map and fix any errors</w:t>
            </w:r>
          </w:p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2.9 Save and store draft map according to software developer instructions and workplace procedures</w:t>
            </w:r>
          </w:p>
        </w:tc>
      </w:tr>
      <w:tr w:rsidTr="00116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3. Review and</w:t>
            </w:r>
            <w:r w:rsidRPr="005E7EB3">
              <w:t xml:space="preserve"> share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3.1 Use software tools to share draft map with appropriate people for comment according to workplace procedures</w:t>
            </w:r>
          </w:p>
          <w:p w:rsidR="00000000" w:rsidRPr="005E7EB3" w:rsidP="005E7EB3">
            <w:pPr>
              <w:pStyle w:val="BodyText"/>
            </w:pPr>
            <w:r w:rsidRPr="005E7EB3">
              <w:t>3.2 Review feedback to identify improvements and make agreed changes to map according to workplace procedures</w:t>
            </w:r>
          </w:p>
          <w:p w:rsidR="00000000" w:rsidRPr="005E7EB3" w:rsidP="005E7EB3">
            <w:pPr>
              <w:pStyle w:val="BodyText"/>
            </w:pPr>
            <w:r w:rsidRPr="005E7EB3">
              <w:t xml:space="preserve">3.3 Save final version </w:t>
            </w:r>
            <w:r w:rsidRPr="005E7EB3">
              <w:t>of map in appropriate format and share with intended users according to workplace procedures</w:t>
            </w:r>
          </w:p>
        </w:tc>
      </w:tr>
    </w:tbl>
    <w:p w:rsidR="00000000" w:rsidRPr="005E7EB3" w:rsidP="005E7EB3">
      <w:pPr>
        <w:pStyle w:val="BodyText"/>
      </w:pP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6" w:name="O_1209570"/>
      <w:bookmarkEnd w:id="6"/>
      <w:r w:rsidRPr="005E7EB3">
        <w:t>Foundation Skills</w:t>
      </w:r>
    </w:p>
    <w:p w:rsidR="00000000" w:rsidRPr="00116756" w:rsidP="00116756">
      <w:pPr>
        <w:pStyle w:val="BodyText"/>
        <w:rPr>
          <w:i/>
        </w:rPr>
      </w:pPr>
      <w:r w:rsidRPr="00116756">
        <w:rPr>
          <w:rStyle w:val="Emphasis"/>
        </w:rPr>
        <w:t>This section describes those language, literacy, numeracy and employment skills that are essential for performance in this u</w:t>
      </w:r>
      <w:r w:rsidRPr="00116756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Description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ListBullet"/>
              <w:rPr>
                <w:lang w:val="en-NZ"/>
              </w:rPr>
            </w:pPr>
            <w:r w:rsidRPr="005E7EB3">
              <w:t xml:space="preserve">Read complex text in print and electronic format, including instructional manuals for GIS software packages 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ListBullet"/>
              <w:rPr>
                <w:lang w:val="en-NZ"/>
              </w:rPr>
            </w:pPr>
            <w:r w:rsidRPr="005E7EB3">
              <w:t xml:space="preserve">Enter routine text and technical terms on forestry operational maps using GIS applications 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ListBullet"/>
              <w:rPr>
                <w:lang w:val="en-NZ"/>
              </w:rPr>
            </w:pPr>
            <w:r w:rsidRPr="005E7EB3">
              <w:t xml:space="preserve">Ask questions to clarify instructions, feedback or information 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ListBullet"/>
            </w:pPr>
            <w:r w:rsidRPr="005E7EB3">
              <w:t>Recognise metric units of measurement</w:t>
            </w:r>
          </w:p>
          <w:p w:rsidR="00000000" w:rsidRPr="005E7EB3" w:rsidP="005E7EB3">
            <w:pPr>
              <w:pStyle w:val="ListBullet"/>
            </w:pPr>
            <w:r w:rsidRPr="005E7EB3">
              <w:t>Perform routine mathematical c</w:t>
            </w:r>
            <w:r w:rsidRPr="005E7EB3">
              <w:t xml:space="preserve">alculations related to using scale and calculating distances </w:t>
            </w:r>
          </w:p>
        </w:tc>
      </w:tr>
    </w:tbl>
    <w:p w:rsidR="00000000" w:rsidRPr="005E7EB3" w:rsidP="005E7EB3">
      <w:pPr>
        <w:pStyle w:val="BodyText"/>
      </w:pP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7" w:name="O_1209572"/>
      <w:bookmarkEnd w:id="7"/>
      <w:r w:rsidRPr="005E7E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Equivalence status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FWPFRM5008 Create digital forest operational map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Newly created</w:t>
            </w:r>
          </w:p>
        </w:tc>
      </w:tr>
    </w:tbl>
    <w:p w:rsidR="00000000" w:rsidRPr="005E7EB3" w:rsidP="005E7EB3">
      <w:pPr>
        <w:pStyle w:val="BodyText"/>
      </w:pP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8" w:name="O_1209579"/>
      <w:bookmarkEnd w:id="8"/>
      <w:r w:rsidRPr="005E7EB3">
        <w:t>Links</w:t>
      </w:r>
    </w:p>
    <w:p w:rsidR="00000000" w:rsidRPr="005E7EB3" w:rsidP="00116756">
      <w:pPr>
        <w:pStyle w:val="BodyText"/>
      </w:pPr>
      <w:r w:rsidRPr="005E7E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65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EB3" w:rsidP="00116756">
      <w:pPr>
        <w:pStyle w:val="BodyText"/>
        <w:sectPr w:rsidSect="005E7E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EB3" w:rsidP="005E7EB3">
      <w:pPr>
        <w:pStyle w:val="SuperHeading"/>
      </w:pPr>
      <w:r w:rsidRPr="005E7EB3">
        <w:t>Assessment Requirements for FWPFRM5008 Create digital forest operational map</w:t>
      </w:r>
    </w:p>
    <w:p w:rsidR="00000000" w:rsidRPr="005E7EB3" w:rsidP="005E7EB3">
      <w:pPr>
        <w:pStyle w:val="Heading1"/>
      </w:pPr>
      <w:bookmarkStart w:id="9" w:name="O_1209574"/>
      <w:bookmarkEnd w:id="9"/>
      <w:r w:rsidRPr="005E7E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Bold"/>
              <w:rPr>
                <w:lang w:val="en-NZ"/>
              </w:rPr>
            </w:pPr>
            <w:r w:rsidRPr="005E7EB3">
              <w:t>Comments</w:t>
            </w:r>
          </w:p>
        </w:tc>
      </w:tr>
      <w:tr w:rsidTr="005E7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EB3">
            <w:pPr>
              <w:pStyle w:val="BodyText"/>
              <w:rPr>
                <w:lang w:val="en-NZ"/>
              </w:rPr>
            </w:pPr>
            <w:r w:rsidRPr="005E7E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EB3" w:rsidP="005E7EB3">
            <w:pPr>
              <w:pStyle w:val="BodyText"/>
            </w:pPr>
            <w:r w:rsidRPr="005E7EB3">
              <w:t>This version released with FWP Forest and Wood Products Training Package Version 7.0.</w:t>
            </w:r>
          </w:p>
        </w:tc>
      </w:tr>
    </w:tbl>
    <w:p w:rsidR="00000000" w:rsidRPr="005E7EB3" w:rsidP="005E7EB3">
      <w:pPr>
        <w:pStyle w:val="BodyText"/>
      </w:pP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10" w:name="O_1209575"/>
      <w:bookmarkEnd w:id="10"/>
      <w:r w:rsidRPr="005E7EB3">
        <w:t>Performance Evidence</w:t>
      </w:r>
    </w:p>
    <w:p w:rsidR="00000000" w:rsidRPr="005E7EB3" w:rsidP="00116756">
      <w:pPr>
        <w:pStyle w:val="BodyText"/>
      </w:pPr>
      <w:r w:rsidRPr="005E7EB3">
        <w:t>An individual demonstrating competency must satisfy all of the elements and performance criteria in this uni</w:t>
      </w:r>
      <w:r w:rsidRPr="005E7EB3">
        <w:t xml:space="preserve">t. </w:t>
      </w:r>
    </w:p>
    <w:p w:rsidR="00000000" w:rsidRPr="005E7EB3" w:rsidP="00116756">
      <w:pPr>
        <w:pStyle w:val="BodyText"/>
      </w:pPr>
      <w:r w:rsidRPr="005E7EB3">
        <w:t>There must be evidence that the individual has used a Geographic Information System (GIS) software program to create and share three forestry operational maps according to a work order or work instructions.</w:t>
      </w:r>
    </w:p>
    <w:p w:rsidR="00000000" w:rsidRPr="005E7EB3" w:rsidP="00116756">
      <w:pPr>
        <w:pStyle w:val="BodyText"/>
      </w:pPr>
      <w:r w:rsidRPr="005E7EB3">
        <w:t>In undertaking these activities, the individu</w:t>
      </w:r>
      <w:r w:rsidRPr="005E7EB3">
        <w:t>al has:</w:t>
      </w:r>
    </w:p>
    <w:p w:rsidR="00000000" w:rsidRPr="005E7EB3" w:rsidP="005E7EB3">
      <w:pPr>
        <w:pStyle w:val="ListBullet"/>
      </w:pPr>
      <w:r w:rsidRPr="005E7EB3">
        <w:t>confirmed format, extent, content, scale and intended use of map</w:t>
      </w:r>
    </w:p>
    <w:p w:rsidR="00000000" w:rsidRPr="005E7EB3" w:rsidP="005E7EB3">
      <w:pPr>
        <w:pStyle w:val="ListBullet"/>
      </w:pPr>
      <w:r w:rsidRPr="005E7EB3">
        <w:t>selected base map and added layers</w:t>
      </w:r>
    </w:p>
    <w:p w:rsidR="00000000" w:rsidRPr="005E7EB3" w:rsidP="005E7EB3">
      <w:pPr>
        <w:pStyle w:val="ListBullet"/>
      </w:pPr>
      <w:r w:rsidRPr="005E7EB3">
        <w:t>configured pop-ups and added item information to map</w:t>
      </w:r>
    </w:p>
    <w:p w:rsidR="00000000" w:rsidRPr="005E7EB3" w:rsidP="005E7EB3">
      <w:pPr>
        <w:pStyle w:val="ListBullet"/>
      </w:pPr>
      <w:r w:rsidRPr="005E7EB3">
        <w:t>proofed the draft map and fixed any errors</w:t>
      </w:r>
    </w:p>
    <w:p w:rsidR="00000000" w:rsidRPr="005E7EB3" w:rsidP="005E7EB3">
      <w:pPr>
        <w:pStyle w:val="ListBullet"/>
      </w:pPr>
      <w:r w:rsidRPr="005E7EB3">
        <w:t>saved and stored draft map</w:t>
      </w:r>
    </w:p>
    <w:p w:rsidR="00000000" w:rsidRPr="005E7EB3" w:rsidP="005E7EB3">
      <w:pPr>
        <w:pStyle w:val="ListBullet"/>
      </w:pPr>
      <w:r w:rsidRPr="005E7EB3">
        <w:t>shared draft map for review</w:t>
      </w:r>
    </w:p>
    <w:p w:rsidR="00000000" w:rsidRPr="005E7EB3" w:rsidP="005E7EB3">
      <w:pPr>
        <w:pStyle w:val="ListBullet"/>
      </w:pPr>
      <w:r w:rsidRPr="005E7EB3">
        <w:t>made changes to map based on feedback and workplace procedures</w:t>
      </w:r>
    </w:p>
    <w:p w:rsidR="00000000" w:rsidRPr="005E7EB3" w:rsidP="005E7EB3">
      <w:pPr>
        <w:pStyle w:val="ListBullet"/>
      </w:pPr>
      <w:r w:rsidRPr="005E7EB3">
        <w:t>saved and shared final version of map with intended users.</w:t>
      </w: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11" w:name="O_1209576"/>
      <w:bookmarkEnd w:id="11"/>
      <w:r w:rsidRPr="005E7EB3">
        <w:t>Knowledge Evidence</w:t>
      </w:r>
    </w:p>
    <w:p w:rsidR="00000000" w:rsidRPr="005E7EB3" w:rsidP="00116756">
      <w:pPr>
        <w:pStyle w:val="BodyText"/>
      </w:pPr>
      <w:r w:rsidRPr="005E7EB3">
        <w:t>An individual must be able to demonstrate the knowledge required to perform the tasks outlined in the elements and performance criteria of this unit. This includes knowledge of:</w:t>
      </w:r>
    </w:p>
    <w:p w:rsidR="00000000" w:rsidRPr="005E7EB3" w:rsidP="005E7EB3">
      <w:pPr>
        <w:pStyle w:val="ListBullet"/>
      </w:pPr>
      <w:r w:rsidRPr="005E7EB3">
        <w:t xml:space="preserve">range and functionality of GIS software packages </w:t>
      </w:r>
    </w:p>
    <w:p w:rsidR="00000000" w:rsidRPr="005E7EB3" w:rsidP="005E7EB3">
      <w:pPr>
        <w:pStyle w:val="ListBullet"/>
      </w:pPr>
      <w:r w:rsidRPr="005E7EB3">
        <w:t>basic GIS concepts:</w:t>
      </w:r>
    </w:p>
    <w:p w:rsidR="00000000" w:rsidRPr="005E7EB3" w:rsidP="005E7EB3">
      <w:pPr>
        <w:pStyle w:val="ListBullet2"/>
      </w:pPr>
      <w:r w:rsidRPr="005E7EB3">
        <w:t>source</w:t>
      </w:r>
      <w:r w:rsidRPr="005E7EB3">
        <w:t>s and types of spatial data and projections</w:t>
      </w:r>
    </w:p>
    <w:p w:rsidR="00000000" w:rsidRPr="005E7EB3" w:rsidP="005E7EB3">
      <w:pPr>
        <w:pStyle w:val="ListBullet2"/>
      </w:pPr>
      <w:r w:rsidRPr="005E7EB3">
        <w:t>application areas</w:t>
      </w:r>
    </w:p>
    <w:p w:rsidR="00000000" w:rsidRPr="005E7EB3" w:rsidP="005E7EB3">
      <w:pPr>
        <w:pStyle w:val="ListBullet2"/>
      </w:pPr>
      <w:r w:rsidRPr="005E7EB3">
        <w:t>map features</w:t>
      </w:r>
    </w:p>
    <w:p w:rsidR="00000000" w:rsidRPr="005E7EB3" w:rsidP="005E7EB3">
      <w:pPr>
        <w:pStyle w:val="ListBullet2"/>
      </w:pPr>
      <w:r w:rsidRPr="005E7EB3">
        <w:t>map layers</w:t>
      </w:r>
    </w:p>
    <w:p w:rsidR="00000000" w:rsidRPr="005E7EB3" w:rsidP="005E7EB3">
      <w:pPr>
        <w:pStyle w:val="ListBullet"/>
      </w:pPr>
      <w:r w:rsidRPr="005E7EB3">
        <w:t>procedure to create digital maps:</w:t>
      </w:r>
    </w:p>
    <w:p w:rsidR="00000000" w:rsidRPr="005E7EB3" w:rsidP="005E7EB3">
      <w:pPr>
        <w:pStyle w:val="ListBullet2"/>
      </w:pPr>
      <w:r w:rsidRPr="005E7EB3">
        <w:t>choose base map</w:t>
      </w:r>
    </w:p>
    <w:p w:rsidR="00000000" w:rsidRPr="005E7EB3" w:rsidP="005E7EB3">
      <w:pPr>
        <w:pStyle w:val="ListBullet2"/>
      </w:pPr>
      <w:r w:rsidRPr="005E7EB3">
        <w:t xml:space="preserve">select data </w:t>
      </w:r>
    </w:p>
    <w:p w:rsidR="00000000" w:rsidRPr="005E7EB3" w:rsidP="005E7EB3">
      <w:pPr>
        <w:pStyle w:val="ListBullet2"/>
      </w:pPr>
      <w:r w:rsidRPr="005E7EB3">
        <w:t>add layers with relevant data</w:t>
      </w:r>
    </w:p>
    <w:p w:rsidR="00000000" w:rsidRPr="005E7EB3" w:rsidP="005E7EB3">
      <w:pPr>
        <w:pStyle w:val="ListBullet2"/>
      </w:pPr>
      <w:r w:rsidRPr="005E7EB3">
        <w:t>change styles</w:t>
      </w:r>
    </w:p>
    <w:p w:rsidR="00000000" w:rsidRPr="005E7EB3" w:rsidP="005E7EB3">
      <w:pPr>
        <w:pStyle w:val="ListBullet2"/>
      </w:pPr>
      <w:r w:rsidRPr="005E7EB3">
        <w:t>configure pop-ups</w:t>
      </w:r>
    </w:p>
    <w:p w:rsidR="00000000" w:rsidRPr="005E7EB3" w:rsidP="005E7EB3">
      <w:pPr>
        <w:pStyle w:val="ListBullet2"/>
      </w:pPr>
      <w:r w:rsidRPr="005E7EB3">
        <w:t>save map</w:t>
      </w:r>
    </w:p>
    <w:p w:rsidR="00000000" w:rsidRPr="005E7EB3" w:rsidP="005E7EB3">
      <w:pPr>
        <w:pStyle w:val="ListBullet2"/>
      </w:pPr>
      <w:r w:rsidRPr="005E7EB3">
        <w:t>proofread map</w:t>
      </w:r>
    </w:p>
    <w:p w:rsidR="00000000" w:rsidRPr="005E7EB3" w:rsidP="005E7EB3">
      <w:pPr>
        <w:pStyle w:val="ListBullet2"/>
      </w:pPr>
      <w:r w:rsidRPr="005E7EB3">
        <w:t>share map</w:t>
      </w:r>
    </w:p>
    <w:p w:rsidR="00000000" w:rsidRPr="005E7EB3" w:rsidP="005E7EB3">
      <w:pPr>
        <w:pStyle w:val="ListBullet"/>
      </w:pPr>
      <w:r w:rsidRPr="005E7EB3">
        <w:t>georeferencing maps</w:t>
      </w:r>
    </w:p>
    <w:p w:rsidR="00000000" w:rsidRPr="005E7EB3" w:rsidP="005E7EB3">
      <w:pPr>
        <w:pStyle w:val="ListBullet"/>
      </w:pPr>
      <w:r w:rsidRPr="005E7EB3">
        <w:t xml:space="preserve">reasons and procedures for checking accuracy, integrity and completeness of data </w:t>
      </w:r>
    </w:p>
    <w:p w:rsidR="00000000" w:rsidRPr="005E7EB3" w:rsidP="005E7EB3">
      <w:pPr>
        <w:pStyle w:val="ListBullet"/>
      </w:pPr>
      <w:r w:rsidRPr="005E7EB3">
        <w:t>fundamental features of maps:</w:t>
      </w:r>
    </w:p>
    <w:p w:rsidR="00000000" w:rsidRPr="005E7EB3" w:rsidP="005E7EB3">
      <w:pPr>
        <w:pStyle w:val="ListBullet2"/>
      </w:pPr>
      <w:r w:rsidRPr="005E7EB3">
        <w:t>title</w:t>
      </w:r>
    </w:p>
    <w:p w:rsidR="00000000" w:rsidRPr="005E7EB3" w:rsidP="005E7EB3">
      <w:pPr>
        <w:pStyle w:val="ListBullet2"/>
      </w:pPr>
      <w:r w:rsidRPr="005E7EB3">
        <w:t>coordinates</w:t>
      </w:r>
    </w:p>
    <w:p w:rsidR="00000000" w:rsidRPr="005E7EB3" w:rsidP="005E7EB3">
      <w:pPr>
        <w:pStyle w:val="ListBullet2"/>
      </w:pPr>
      <w:r w:rsidRPr="005E7EB3">
        <w:t>scale</w:t>
      </w:r>
    </w:p>
    <w:p w:rsidR="00000000" w:rsidRPr="005E7EB3" w:rsidP="005E7EB3">
      <w:pPr>
        <w:pStyle w:val="ListBullet2"/>
      </w:pPr>
      <w:r w:rsidRPr="005E7EB3">
        <w:t>legend</w:t>
      </w:r>
    </w:p>
    <w:p w:rsidR="00000000" w:rsidRPr="005E7EB3" w:rsidP="005E7EB3">
      <w:pPr>
        <w:pStyle w:val="ListBullet2"/>
      </w:pPr>
      <w:r w:rsidRPr="005E7EB3">
        <w:t>data frame</w:t>
      </w:r>
    </w:p>
    <w:p w:rsidR="00000000" w:rsidRPr="005E7EB3" w:rsidP="005E7EB3">
      <w:pPr>
        <w:pStyle w:val="ListBullet2"/>
      </w:pPr>
      <w:r w:rsidRPr="005E7EB3">
        <w:t>orientation</w:t>
      </w:r>
    </w:p>
    <w:p w:rsidR="00000000" w:rsidRPr="005E7EB3" w:rsidP="005E7EB3">
      <w:pPr>
        <w:pStyle w:val="ListBullet2"/>
      </w:pPr>
      <w:r w:rsidRPr="005E7EB3">
        <w:t>citation</w:t>
      </w:r>
    </w:p>
    <w:p w:rsidR="00000000" w:rsidRPr="005E7EB3" w:rsidP="005E7EB3">
      <w:pPr>
        <w:pStyle w:val="ListBullet"/>
      </w:pPr>
      <w:r w:rsidRPr="005E7EB3">
        <w:t>forest operational maps:</w:t>
      </w:r>
    </w:p>
    <w:p w:rsidR="00000000" w:rsidRPr="005E7EB3" w:rsidP="005E7EB3">
      <w:pPr>
        <w:pStyle w:val="ListBullet2"/>
      </w:pPr>
      <w:r w:rsidRPr="005E7EB3">
        <w:t>purpose</w:t>
      </w:r>
    </w:p>
    <w:p w:rsidR="00000000" w:rsidRPr="005E7EB3" w:rsidP="005E7EB3">
      <w:pPr>
        <w:pStyle w:val="ListBullet2"/>
      </w:pPr>
      <w:r w:rsidRPr="005E7EB3">
        <w:t>intended users</w:t>
      </w:r>
    </w:p>
    <w:p w:rsidR="00000000" w:rsidRPr="005E7EB3" w:rsidP="005E7EB3">
      <w:pPr>
        <w:pStyle w:val="ListBullet2"/>
      </w:pPr>
      <w:r w:rsidRPr="005E7EB3">
        <w:t>format</w:t>
      </w:r>
    </w:p>
    <w:p w:rsidR="00000000" w:rsidRPr="005E7EB3" w:rsidP="005E7EB3">
      <w:pPr>
        <w:pStyle w:val="ListBullet2"/>
      </w:pPr>
      <w:r w:rsidRPr="005E7EB3">
        <w:t>information contained in forest operation maps</w:t>
      </w:r>
    </w:p>
    <w:p w:rsidR="00000000" w:rsidRPr="005E7EB3" w:rsidP="005E7EB3">
      <w:pPr>
        <w:pStyle w:val="ListBullet2"/>
      </w:pPr>
      <w:r w:rsidRPr="005E7EB3">
        <w:t>amendments</w:t>
      </w:r>
    </w:p>
    <w:p w:rsidR="00000000" w:rsidRPr="005E7EB3" w:rsidP="005E7EB3">
      <w:pPr>
        <w:pStyle w:val="ListBullet2"/>
      </w:pPr>
      <w:r w:rsidRPr="005E7EB3">
        <w:t>versions.</w:t>
      </w:r>
    </w:p>
    <w:p w:rsidR="00000000" w:rsidRPr="005E7EB3" w:rsidP="005E7EB3">
      <w:pPr>
        <w:pStyle w:val="AllowPageBreak"/>
      </w:pPr>
    </w:p>
    <w:p w:rsidR="00000000" w:rsidRPr="005E7EB3" w:rsidP="005E7EB3">
      <w:pPr>
        <w:pStyle w:val="Heading1"/>
      </w:pPr>
      <w:bookmarkStart w:id="12" w:name="O_1209577"/>
      <w:bookmarkEnd w:id="12"/>
      <w:r w:rsidRPr="005E7EB3">
        <w:t>Assessment Conditions</w:t>
      </w:r>
    </w:p>
    <w:p w:rsidR="00000000" w:rsidRPr="005E7EB3" w:rsidP="00116756">
      <w:pPr>
        <w:pStyle w:val="BodyText"/>
      </w:pPr>
      <w:r w:rsidRPr="005E7EB3">
        <w:t xml:space="preserve">Assessment of the skills in this unit of competency must take place under the following conditions: </w:t>
      </w:r>
    </w:p>
    <w:p w:rsidR="00000000" w:rsidRPr="005E7EB3" w:rsidP="005E7EB3">
      <w:pPr>
        <w:pStyle w:val="ListBullet"/>
      </w:pPr>
      <w:r w:rsidRPr="005E7EB3">
        <w:t>physical conditions:</w:t>
      </w:r>
    </w:p>
    <w:p w:rsidR="00000000" w:rsidRPr="005E7EB3" w:rsidP="005E7EB3">
      <w:pPr>
        <w:pStyle w:val="ListBullet2"/>
      </w:pPr>
      <w:r w:rsidRPr="005E7EB3">
        <w:t>skills must be demonstr</w:t>
      </w:r>
      <w:r w:rsidRPr="005E7EB3">
        <w:t xml:space="preserve">ated in a forest work environment or an environment that accurately represents workplace conditions </w:t>
      </w:r>
    </w:p>
    <w:p w:rsidR="00000000" w:rsidRPr="005E7EB3" w:rsidP="005E7EB3">
      <w:pPr>
        <w:pStyle w:val="ListBullet"/>
      </w:pPr>
      <w:r w:rsidRPr="005E7EB3">
        <w:t>resources, equipment and materials:</w:t>
      </w:r>
    </w:p>
    <w:p w:rsidR="00000000" w:rsidRPr="005E7EB3" w:rsidP="005E7EB3">
      <w:pPr>
        <w:pStyle w:val="ListBullet2"/>
      </w:pPr>
      <w:r w:rsidRPr="005E7EB3">
        <w:t>computer hardware required to run GIS software package</w:t>
      </w:r>
    </w:p>
    <w:p w:rsidR="00000000" w:rsidRPr="005E7EB3" w:rsidP="005E7EB3">
      <w:pPr>
        <w:pStyle w:val="ListBullet2"/>
      </w:pPr>
      <w:r w:rsidRPr="005E7EB3">
        <w:t>GIS software package</w:t>
      </w:r>
    </w:p>
    <w:p w:rsidR="00000000" w:rsidRPr="005E7EB3" w:rsidP="005E7EB3">
      <w:pPr>
        <w:pStyle w:val="ListBullet2"/>
      </w:pPr>
      <w:r w:rsidRPr="005E7EB3">
        <w:t>internet access</w:t>
      </w:r>
    </w:p>
    <w:p w:rsidR="00000000" w:rsidRPr="005E7EB3" w:rsidP="005E7EB3">
      <w:pPr>
        <w:pStyle w:val="ListBullet"/>
      </w:pPr>
      <w:r w:rsidRPr="005E7EB3">
        <w:t>specifications:</w:t>
      </w:r>
    </w:p>
    <w:p w:rsidR="00000000" w:rsidRPr="005E7EB3" w:rsidP="005E7EB3">
      <w:pPr>
        <w:pStyle w:val="ListBullet2"/>
      </w:pPr>
      <w:r w:rsidRPr="005E7EB3">
        <w:t>work order or instruction detailing requirements for forestry operational map</w:t>
      </w:r>
    </w:p>
    <w:p w:rsidR="00000000" w:rsidRPr="005E7EB3" w:rsidP="005E7EB3">
      <w:pPr>
        <w:pStyle w:val="ListBullet2"/>
      </w:pPr>
      <w:r w:rsidRPr="005E7EB3">
        <w:t xml:space="preserve">workplace safety and environmental protection plans </w:t>
      </w:r>
    </w:p>
    <w:p w:rsidR="00000000" w:rsidRPr="005E7EB3" w:rsidP="005E7EB3">
      <w:pPr>
        <w:pStyle w:val="ListBullet2"/>
      </w:pPr>
      <w:r w:rsidRPr="005E7EB3">
        <w:t>workplace acceptable use policies for use of computing equipment</w:t>
      </w:r>
    </w:p>
    <w:p w:rsidR="00000000" w:rsidRPr="005E7EB3" w:rsidP="005E7EB3">
      <w:pPr>
        <w:pStyle w:val="ListBullet2"/>
      </w:pPr>
      <w:r w:rsidRPr="005E7EB3">
        <w:t>manufacturer manual for computing equipment and technical in</w:t>
      </w:r>
      <w:r w:rsidRPr="005E7EB3">
        <w:t>structions for use of GIS software package.</w:t>
      </w:r>
    </w:p>
    <w:p w:rsidR="00116756" w:rsidP="00116756">
      <w:pPr>
        <w:pStyle w:val="BodyText"/>
      </w:pPr>
      <w:r w:rsidRPr="005E7EB3">
        <w:t>Assessors of this unit must satisfy the requirements for assessors in applicable vocational education and training legislation, frameworks and/or standards.</w:t>
      </w:r>
    </w:p>
    <w:p w:rsidR="00000000" w:rsidRPr="005E7EB3" w:rsidP="005E7EB3">
      <w:pPr>
        <w:pStyle w:val="Heading1"/>
      </w:pPr>
      <w:bookmarkStart w:id="13" w:name="O_1209580"/>
      <w:bookmarkEnd w:id="13"/>
      <w:r w:rsidRPr="005E7EB3">
        <w:t>Links</w:t>
      </w:r>
    </w:p>
    <w:p w:rsidR="00000000" w:rsidRPr="005E7EB3" w:rsidP="00116756">
      <w:pPr>
        <w:pStyle w:val="BodyText"/>
      </w:pPr>
      <w:r w:rsidRPr="005E7EB3">
        <w:t xml:space="preserve">Companion Volumes, including </w:t>
      </w:r>
      <w:r w:rsidRPr="005E7EB3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65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EB3" w:rsidP="005E7EB3"/>
    <w:sectPr w:rsidSect="005E7E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 w:rsidRPr="00116756" w:rsidP="00116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P="005E7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6756" w:rsidP="005E7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756" w:rsidP="005E7E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 w:rsidP="005E7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756">
      <w:t>Approved</w:t>
    </w:r>
    <w:r w:rsidR="001167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7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756">
      <w:rPr>
        <w:noProof/>
      </w:rPr>
      <w:t>5</w:t>
    </w:r>
    <w:r>
      <w:rPr>
        <w:noProof/>
      </w:rPr>
      <w:fldChar w:fldCharType="end"/>
    </w:r>
  </w:p>
  <w:p w:rsidR="005E7EB3" w:rsidP="005E7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7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756">
      <w:t>Skills Insight</w:t>
    </w:r>
    <w:r w:rsidR="00116756">
      <w:fldChar w:fldCharType="end"/>
    </w:r>
  </w:p>
  <w:p w:rsidR="005E7EB3" w:rsidP="005E7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EB3" w:rsidRPr="00116756" w:rsidP="00116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RPr="002D2AF8" w:rsidP="005E7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FWPFRM5008 Create digital forest operational map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756" w:rsidP="005E7E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B3" w:rsidRPr="002D2AF8" w:rsidP="005E7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756">
      <w:t>FWPFRM5008 Create digital forest operational map</w:t>
    </w:r>
    <w:r w:rsidR="001167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756">
      <w:rPr>
        <w:noProof/>
      </w:rPr>
      <w:t>2 March 2025</w:t>
    </w:r>
    <w:r>
      <w:fldChar w:fldCharType="end"/>
    </w:r>
  </w:p>
  <w:p w:rsidR="005E7EB3" w:rsidP="005E7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C3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E01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DAC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EB3"/>
  </w:style>
  <w:style w:type="character" w:customStyle="1" w:styleId="Heading1Char">
    <w:name w:val="Heading 1 Char"/>
    <w:basedOn w:val="DefaultParagraphFont"/>
    <w:link w:val="Heading1"/>
    <w:rsid w:val="005E7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E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E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7EB3"/>
    <w:rPr>
      <w:i/>
    </w:rPr>
  </w:style>
  <w:style w:type="paragraph" w:customStyle="1" w:styleId="SuperHeading">
    <w:name w:val="SuperHeading"/>
    <w:basedOn w:val="Normal"/>
    <w:rsid w:val="005E7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7EB3"/>
    <w:rPr>
      <w:b/>
    </w:rPr>
  </w:style>
  <w:style w:type="character" w:customStyle="1" w:styleId="Heading2Char">
    <w:name w:val="Heading 2 Char"/>
    <w:basedOn w:val="DefaultParagraphFont"/>
    <w:link w:val="Heading2"/>
    <w:rsid w:val="005E7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EB3"/>
    <w:rPr>
      <w:b/>
      <w:spacing w:val="0"/>
    </w:rPr>
  </w:style>
  <w:style w:type="paragraph" w:customStyle="1" w:styleId="SuperTitle">
    <w:name w:val="SuperTitle"/>
    <w:basedOn w:val="Title"/>
    <w:rsid w:val="005E7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E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EB3"/>
  </w:style>
  <w:style w:type="paragraph" w:styleId="TableofFigures">
    <w:name w:val="table of figures"/>
    <w:basedOn w:val="Normal"/>
    <w:next w:val="Normal"/>
    <w:semiHidden/>
    <w:rsid w:val="005E7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E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EB3"/>
    <w:rPr>
      <w:rFonts w:ascii="Wingdings" w:hAnsi="Wingdings"/>
    </w:rPr>
  </w:style>
  <w:style w:type="paragraph" w:customStyle="1" w:styleId="TableHeading">
    <w:name w:val="Table Heading"/>
    <w:basedOn w:val="HeadingBase"/>
    <w:rsid w:val="005E7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EB3"/>
    <w:rPr>
      <w:color w:val="0033CC"/>
      <w:u w:val="none"/>
    </w:rPr>
  </w:style>
  <w:style w:type="paragraph" w:customStyle="1" w:styleId="BodyTextRight">
    <w:name w:val="Body Text Right"/>
    <w:basedOn w:val="BodyText"/>
    <w:rsid w:val="005E7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E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EB3"/>
    <w:rPr>
      <w:sz w:val="32"/>
    </w:rPr>
  </w:style>
  <w:style w:type="paragraph" w:customStyle="1" w:styleId="HeadingProcedure">
    <w:name w:val="Heading Procedure"/>
    <w:basedOn w:val="HeadingBase"/>
    <w:next w:val="Normal"/>
    <w:rsid w:val="005E7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EB3"/>
    <w:pPr>
      <w:spacing w:before="60" w:after="60"/>
    </w:pPr>
  </w:style>
  <w:style w:type="paragraph" w:styleId="ListContinue">
    <w:name w:val="List Continue"/>
    <w:basedOn w:val="List"/>
    <w:rsid w:val="005E7EB3"/>
    <w:pPr>
      <w:ind w:firstLine="0"/>
    </w:pPr>
  </w:style>
  <w:style w:type="paragraph" w:customStyle="1" w:styleId="ListNote">
    <w:name w:val="List Note"/>
    <w:basedOn w:val="List"/>
    <w:rsid w:val="005E7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EB3"/>
    <w:rPr>
      <w:rFonts w:ascii="Courier New" w:hAnsi="Courier New"/>
    </w:rPr>
  </w:style>
  <w:style w:type="paragraph" w:customStyle="1" w:styleId="NoteBullet">
    <w:name w:val="Note Bullet"/>
    <w:basedOn w:val="Note"/>
    <w:rsid w:val="005E7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E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EB3"/>
    <w:rPr>
      <w:b/>
      <w:smallCaps/>
    </w:rPr>
  </w:style>
  <w:style w:type="paragraph" w:customStyle="1" w:styleId="TableListNumber">
    <w:name w:val="Table List Number"/>
    <w:basedOn w:val="ListNumber"/>
    <w:rsid w:val="005E7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EB3"/>
    <w:pPr>
      <w:numPr>
        <w:numId w:val="9"/>
      </w:numPr>
    </w:pPr>
  </w:style>
  <w:style w:type="paragraph" w:customStyle="1" w:styleId="ListAlpha2">
    <w:name w:val="List Alpha 2"/>
    <w:basedOn w:val="List2"/>
    <w:rsid w:val="005E7EB3"/>
    <w:pPr>
      <w:numPr>
        <w:numId w:val="8"/>
      </w:numPr>
    </w:pPr>
  </w:style>
  <w:style w:type="paragraph" w:styleId="List2">
    <w:name w:val="List 2"/>
    <w:basedOn w:val="BodyText"/>
    <w:rsid w:val="005E7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E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E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EB3"/>
    <w:pPr>
      <w:numPr>
        <w:numId w:val="4"/>
      </w:numPr>
    </w:pPr>
  </w:style>
  <w:style w:type="paragraph" w:styleId="ListContinue2">
    <w:name w:val="List Continue 2"/>
    <w:basedOn w:val="List2"/>
    <w:rsid w:val="005E7EB3"/>
    <w:pPr>
      <w:ind w:firstLine="0"/>
    </w:pPr>
  </w:style>
  <w:style w:type="paragraph" w:styleId="ListContinue3">
    <w:name w:val="List Continue 3"/>
    <w:basedOn w:val="List3"/>
    <w:rsid w:val="005E7EB3"/>
    <w:pPr>
      <w:ind w:left="1021" w:firstLine="0"/>
    </w:pPr>
  </w:style>
  <w:style w:type="paragraph" w:styleId="ListContinue4">
    <w:name w:val="List Continue 4"/>
    <w:basedOn w:val="List4"/>
    <w:rsid w:val="005E7EB3"/>
    <w:pPr>
      <w:ind w:firstLine="0"/>
    </w:pPr>
  </w:style>
  <w:style w:type="paragraph" w:styleId="ListContinue5">
    <w:name w:val="List Continue 5"/>
    <w:basedOn w:val="List5"/>
    <w:rsid w:val="005E7EB3"/>
    <w:pPr>
      <w:ind w:firstLine="0"/>
    </w:pPr>
  </w:style>
  <w:style w:type="paragraph" w:styleId="ListNumber3">
    <w:name w:val="List Number 3"/>
    <w:basedOn w:val="List3"/>
    <w:rsid w:val="005E7EB3"/>
    <w:pPr>
      <w:numPr>
        <w:numId w:val="5"/>
      </w:numPr>
    </w:pPr>
  </w:style>
  <w:style w:type="paragraph" w:styleId="ListNumber4">
    <w:name w:val="List Number 4"/>
    <w:basedOn w:val="List4"/>
    <w:rsid w:val="005E7EB3"/>
    <w:pPr>
      <w:numPr>
        <w:numId w:val="6"/>
      </w:numPr>
    </w:pPr>
  </w:style>
  <w:style w:type="paragraph" w:styleId="ListNumber5">
    <w:name w:val="List Number 5"/>
    <w:basedOn w:val="List5"/>
    <w:rsid w:val="005E7EB3"/>
    <w:pPr>
      <w:numPr>
        <w:numId w:val="7"/>
      </w:numPr>
    </w:pPr>
  </w:style>
  <w:style w:type="paragraph" w:styleId="BlockText">
    <w:name w:val="Block Text"/>
    <w:basedOn w:val="Normal"/>
    <w:rsid w:val="005E7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EB3"/>
    <w:rPr>
      <w:sz w:val="16"/>
      <w:vertAlign w:val="superscript"/>
    </w:rPr>
  </w:style>
  <w:style w:type="character" w:customStyle="1" w:styleId="Symbols">
    <w:name w:val="Symbols"/>
    <w:basedOn w:val="DefaultParagraphFont"/>
    <w:rsid w:val="005E7EB3"/>
    <w:rPr>
      <w:rFonts w:ascii="Symbol" w:hAnsi="Symbol"/>
    </w:rPr>
  </w:style>
  <w:style w:type="character" w:customStyle="1" w:styleId="MenuOptions">
    <w:name w:val="Menu Options"/>
    <w:basedOn w:val="DefaultParagraphFont"/>
    <w:rsid w:val="005E7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EB3"/>
    <w:rPr>
      <w:b/>
    </w:rPr>
  </w:style>
  <w:style w:type="character" w:customStyle="1" w:styleId="Underlined">
    <w:name w:val="Underlined"/>
    <w:basedOn w:val="DefaultParagraphFont"/>
    <w:rsid w:val="005E7EB3"/>
    <w:rPr>
      <w:u w:val="single"/>
    </w:rPr>
  </w:style>
  <w:style w:type="paragraph" w:customStyle="1" w:styleId="TableBodyTextRight">
    <w:name w:val="Table Body Text Right"/>
    <w:basedOn w:val="TableBodyText"/>
    <w:rsid w:val="005E7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EB3"/>
    <w:rPr>
      <w:sz w:val="18"/>
    </w:rPr>
  </w:style>
  <w:style w:type="paragraph" w:customStyle="1" w:styleId="BodySmallRight">
    <w:name w:val="Body Small Right"/>
    <w:basedOn w:val="BodyTextRight"/>
    <w:rsid w:val="005E7EB3"/>
    <w:rPr>
      <w:sz w:val="18"/>
      <w:szCs w:val="18"/>
    </w:rPr>
  </w:style>
  <w:style w:type="paragraph" w:customStyle="1" w:styleId="MarginEdition">
    <w:name w:val="Margin Edition"/>
    <w:basedOn w:val="MarginNote"/>
    <w:rsid w:val="005E7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EB3"/>
    <w:rPr>
      <w:sz w:val="2"/>
      <w:szCs w:val="2"/>
    </w:rPr>
  </w:style>
  <w:style w:type="character" w:customStyle="1" w:styleId="Small">
    <w:name w:val="Small"/>
    <w:basedOn w:val="DefaultParagraphFont"/>
    <w:rsid w:val="005E7EB3"/>
    <w:rPr>
      <w:sz w:val="16"/>
    </w:rPr>
  </w:style>
  <w:style w:type="paragraph" w:customStyle="1" w:styleId="WideTable">
    <w:name w:val="Wide Table"/>
    <w:basedOn w:val="Normal"/>
    <w:rsid w:val="005E7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EB3"/>
  </w:style>
  <w:style w:type="paragraph" w:styleId="Quote">
    <w:name w:val="Quote"/>
    <w:basedOn w:val="Heading1"/>
    <w:link w:val="QuoteChar"/>
    <w:qFormat/>
    <w:rsid w:val="005E7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EB3"/>
    <w:pPr>
      <w:pageBreakBefore/>
    </w:pPr>
  </w:style>
  <w:style w:type="paragraph" w:customStyle="1" w:styleId="Border">
    <w:name w:val="Border"/>
    <w:basedOn w:val="Normal"/>
    <w:qFormat/>
    <w:rsid w:val="005E7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EB3"/>
    <w:rPr>
      <w:u w:val="single"/>
    </w:rPr>
  </w:style>
  <w:style w:type="character" w:customStyle="1" w:styleId="BoldandItalics">
    <w:name w:val="Bold and Italics"/>
    <w:qFormat/>
    <w:rsid w:val="005E7EB3"/>
    <w:rPr>
      <w:b/>
      <w:i/>
      <w:u w:val="none"/>
    </w:rPr>
  </w:style>
  <w:style w:type="paragraph" w:styleId="BalloonText">
    <w:name w:val="Balloon Text"/>
    <w:basedOn w:val="Normal"/>
    <w:link w:val="BalloonTextChar"/>
    <w:rsid w:val="005E7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E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6193</Characters>
  <Application>Microsoft Office Word</Application>
  <DocSecurity>0</DocSecurity>
  <Lines>213</Lines>
  <Paragraphs>155</Paragraphs>
  <ScaleCrop>false</ScaleCrop>
  <Company>Author-it Software Corporation Ltd.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FWPFRM5008 Create digital forest operational map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