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92E" w:rsidP="00325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FWPFOM5008 Contribute to and implement a silviculture regime for native forest</w:t>
      </w:r>
      <w:r>
        <w:fldChar w:fldCharType="end"/>
      </w:r>
    </w:p>
    <w:p w:rsidR="0032592E" w:rsidP="0032592E">
      <w:pPr>
        <w:pStyle w:val="Version"/>
        <w:sectPr w:rsidSect="00F04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092" w:rsidP="00F04092">
      <w:pPr>
        <w:pStyle w:val="SuperHeading"/>
      </w:pPr>
      <w:r w:rsidRPr="00F04092">
        <w:t>FWPFOM5008 Contribute to and implement a silviculture regime for native forest</w:t>
      </w:r>
    </w:p>
    <w:p w:rsidR="00000000" w:rsidRPr="00F04092" w:rsidP="00F04092">
      <w:pPr>
        <w:pStyle w:val="Heading1"/>
      </w:pPr>
      <w:bookmarkStart w:id="1" w:name="O_1209348"/>
      <w:bookmarkEnd w:id="1"/>
      <w:r w:rsidRPr="00F040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4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Comments</w:t>
            </w:r>
          </w:p>
        </w:tc>
      </w:tr>
      <w:tr w:rsidTr="00F04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BodyText"/>
            </w:pPr>
            <w:r w:rsidRPr="00F04092">
              <w:t>This version released with Forest and Wood Products Training Package Version 7.0.</w:t>
            </w:r>
          </w:p>
        </w:tc>
      </w:tr>
    </w:tbl>
    <w:p w:rsidR="00000000" w:rsidRPr="00F04092" w:rsidP="00F04092">
      <w:pPr>
        <w:pStyle w:val="BodyText"/>
      </w:pPr>
    </w:p>
    <w:p w:rsidR="00000000" w:rsidRPr="00F04092" w:rsidP="00F04092">
      <w:pPr>
        <w:pStyle w:val="AllowPageBreak"/>
      </w:pPr>
    </w:p>
    <w:p w:rsidR="00000000" w:rsidRPr="00F04092" w:rsidP="00F04092">
      <w:pPr>
        <w:pStyle w:val="Heading1"/>
      </w:pPr>
      <w:bookmarkStart w:id="2" w:name="O_1209349"/>
      <w:bookmarkEnd w:id="2"/>
      <w:r w:rsidRPr="00F04092">
        <w:t>Application</w:t>
      </w:r>
    </w:p>
    <w:p w:rsidR="00000000" w:rsidRPr="00F04092" w:rsidP="0032592E">
      <w:pPr>
        <w:pStyle w:val="BodyText"/>
      </w:pPr>
      <w:r w:rsidRPr="00F04092">
        <w:t>This unit of competency describes the skills and knowledge required to select a silviculture regime consistent with native forest management objectives and contribute to the planning and implementation of the silviculture regime for native fore</w:t>
      </w:r>
      <w:r w:rsidRPr="00F04092">
        <w:t>st.</w:t>
      </w:r>
    </w:p>
    <w:p w:rsidR="00000000" w:rsidRPr="00F04092" w:rsidP="0032592E">
      <w:pPr>
        <w:pStyle w:val="BodyText"/>
      </w:pPr>
      <w:r w:rsidRPr="00F04092">
        <w:t xml:space="preserve">The unit applies to individuals who undertake forester or forestry field officer job roles in the forest industry. </w:t>
      </w:r>
    </w:p>
    <w:p w:rsidR="00000000" w:rsidRPr="00F04092" w:rsidP="0032592E">
      <w:pPr>
        <w:pStyle w:val="BodyText"/>
      </w:pPr>
      <w:r w:rsidRPr="00F04092">
        <w:t>All work must be carried out to comply with workplace procedures according to state/territory health and safety regulations, legislation</w:t>
      </w:r>
      <w:r w:rsidRPr="00F04092">
        <w:t xml:space="preserve"> and standards that apply to the workplace.</w:t>
      </w:r>
    </w:p>
    <w:p w:rsidR="00000000" w:rsidRPr="00F04092" w:rsidP="0032592E">
      <w:pPr>
        <w:pStyle w:val="BodyText"/>
      </w:pPr>
      <w:r w:rsidRPr="00F04092">
        <w:t>No licensing, legislative or certification requirements apply to this unit at the time of publication.</w:t>
      </w:r>
    </w:p>
    <w:p w:rsidR="00000000" w:rsidRPr="00F04092" w:rsidP="00F04092">
      <w:pPr>
        <w:pStyle w:val="Heading1"/>
      </w:pPr>
      <w:bookmarkStart w:id="3" w:name="O_1209350"/>
      <w:bookmarkEnd w:id="3"/>
      <w:r w:rsidRPr="00F04092">
        <w:t>Pre-requisite Unit</w:t>
      </w:r>
    </w:p>
    <w:p w:rsidR="00000000" w:rsidRPr="00F04092" w:rsidP="0032592E">
      <w:pPr>
        <w:pStyle w:val="BodyText"/>
      </w:pPr>
      <w:r w:rsidRPr="00F04092">
        <w:t>Nil</w:t>
      </w:r>
    </w:p>
    <w:p w:rsidR="00000000" w:rsidRPr="00F04092" w:rsidP="00F04092">
      <w:pPr>
        <w:pStyle w:val="Heading1"/>
      </w:pPr>
      <w:bookmarkStart w:id="4" w:name="O_1209352"/>
      <w:bookmarkEnd w:id="4"/>
      <w:r w:rsidRPr="00F04092">
        <w:t>Unit Sector</w:t>
      </w:r>
    </w:p>
    <w:p w:rsidR="00000000" w:rsidRPr="00F04092" w:rsidP="0032592E">
      <w:pPr>
        <w:pStyle w:val="BodyText"/>
      </w:pPr>
      <w:r w:rsidRPr="00F04092">
        <w:t>Forest Operations Management (FOM)</w:t>
      </w:r>
    </w:p>
    <w:p w:rsidR="00000000" w:rsidRPr="00F04092" w:rsidP="00F04092">
      <w:pPr>
        <w:pStyle w:val="Heading1"/>
      </w:pPr>
      <w:bookmarkStart w:id="5" w:name="O_1209353"/>
      <w:bookmarkEnd w:id="5"/>
      <w:r w:rsidRPr="00F040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5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Performance Criteria</w:t>
            </w:r>
          </w:p>
        </w:tc>
      </w:tr>
      <w:tr w:rsidTr="00325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BodyText"/>
            </w:pPr>
            <w:r w:rsidRPr="00F040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5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1. Select silviculture regime cons</w:t>
            </w:r>
            <w:r w:rsidRPr="00F04092">
              <w:t xml:space="preserve">istent with native forest </w:t>
            </w:r>
            <w:r w:rsidRPr="00F04092">
              <w:t>management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BodyText"/>
            </w:pPr>
            <w:r w:rsidRPr="00F04092">
              <w:t>1.1 Confirm native forest management objectives</w:t>
            </w:r>
          </w:p>
          <w:p w:rsidR="00000000" w:rsidRPr="00F04092" w:rsidP="00F04092">
            <w:pPr>
              <w:pStyle w:val="BodyText"/>
            </w:pPr>
            <w:r w:rsidRPr="00F04092">
              <w:t>1.2 Access sources of information required for making decisions on the choice of silviculture regime</w:t>
            </w:r>
          </w:p>
          <w:p w:rsidR="00000000" w:rsidRPr="00F04092" w:rsidP="00F04092">
            <w:pPr>
              <w:pStyle w:val="BodyText"/>
            </w:pPr>
            <w:r w:rsidRPr="00F04092">
              <w:t xml:space="preserve">1.3 Assess forest condition to help formulate silviculture </w:t>
            </w:r>
            <w:r w:rsidRPr="00F04092">
              <w:t xml:space="preserve">practices consistent with forest management objectives </w:t>
            </w:r>
          </w:p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1.4 Identify silviculture regime to achieve native forest management objectives</w:t>
            </w:r>
          </w:p>
        </w:tc>
      </w:tr>
      <w:tr w:rsidTr="00325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2. Plan silviculture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BodyText"/>
            </w:pPr>
            <w:r w:rsidRPr="00F04092">
              <w:t>2.1 Plan harvest and regeneration prescriptions consistent with forest management objectives</w:t>
            </w:r>
          </w:p>
          <w:p w:rsidR="00000000" w:rsidRPr="00F04092" w:rsidP="00F04092">
            <w:pPr>
              <w:pStyle w:val="BodyText"/>
            </w:pPr>
            <w:r w:rsidRPr="00F04092">
              <w:t>2.2 Plan seed collection, preparation and sowing to meet stocking standards and forest management objectives</w:t>
            </w:r>
          </w:p>
          <w:p w:rsidR="00000000" w:rsidRPr="00F04092" w:rsidP="00F04092">
            <w:pPr>
              <w:pStyle w:val="BodyText"/>
            </w:pPr>
            <w:r w:rsidRPr="00F04092">
              <w:t>2.3 Define regeneration stocking standards and plan su</w:t>
            </w:r>
            <w:r w:rsidRPr="00F04092">
              <w:t>rveys for post-harvest monitoring</w:t>
            </w:r>
          </w:p>
          <w:p w:rsidR="00000000" w:rsidRPr="00F04092" w:rsidP="00F04092">
            <w:pPr>
              <w:pStyle w:val="BodyText"/>
            </w:pPr>
            <w:r w:rsidRPr="00F04092">
              <w:t>2.4 Plan browsing controls consistent with forest management objectives</w:t>
            </w:r>
          </w:p>
          <w:p w:rsidR="00000000" w:rsidRPr="00F04092" w:rsidP="00F04092">
            <w:pPr>
              <w:pStyle w:val="BodyText"/>
            </w:pPr>
            <w:r w:rsidRPr="00F04092">
              <w:t>2.5 Plan crop protection measures consistent with forest management objectives</w:t>
            </w:r>
          </w:p>
          <w:p w:rsidR="00000000" w:rsidRPr="00F04092" w:rsidP="00F04092">
            <w:pPr>
              <w:pStyle w:val="BodyText"/>
            </w:pPr>
            <w:r w:rsidRPr="00F04092">
              <w:t>2.6 Establish schedule for silviculture activities according to workpla</w:t>
            </w:r>
            <w:r w:rsidRPr="00F04092">
              <w:t>ce procedures</w:t>
            </w:r>
          </w:p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 xml:space="preserve">2.7 Calculate cost of silviculture operations according to workplace procedures </w:t>
            </w:r>
          </w:p>
        </w:tc>
      </w:tr>
      <w:tr w:rsidTr="00325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3. Coordinate implementation of silviculture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BodyText"/>
            </w:pPr>
            <w:r w:rsidRPr="00F04092">
              <w:t>3.1 Coordinate implementation of silviculture operations</w:t>
            </w:r>
          </w:p>
          <w:p w:rsidR="00000000" w:rsidRPr="00F04092" w:rsidP="00F04092">
            <w:pPr>
              <w:pStyle w:val="BodyText"/>
            </w:pPr>
            <w:r w:rsidRPr="00F04092">
              <w:t>3.2 Monitor staff and contractor compliance wit</w:t>
            </w:r>
            <w:r w:rsidRPr="00F04092">
              <w:t>h prescriptions for silviculture operations</w:t>
            </w:r>
          </w:p>
          <w:p w:rsidR="00000000" w:rsidRPr="00F04092" w:rsidP="00F04092">
            <w:pPr>
              <w:pStyle w:val="BodyText"/>
            </w:pPr>
            <w:r w:rsidRPr="00F04092">
              <w:t>3.3 Identify and resolve incidents of non-compliances within scope of responsibility and workplace procedures</w:t>
            </w:r>
          </w:p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3.4 Report on implementation of silviculture operations to appropriate personnel</w:t>
            </w:r>
          </w:p>
        </w:tc>
      </w:tr>
      <w:tr w:rsidTr="00325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4. Monitor effective</w:t>
            </w:r>
            <w:r w:rsidRPr="00F04092">
              <w:t xml:space="preserve">ness of silviculture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BodyText"/>
            </w:pPr>
            <w:r w:rsidRPr="00F04092">
              <w:t>4.1 Establish monitoring procedures for assessing effectiveness of silviculture operations</w:t>
            </w:r>
          </w:p>
          <w:p w:rsidR="00000000" w:rsidRPr="00F04092" w:rsidP="00F04092">
            <w:pPr>
              <w:pStyle w:val="BodyText"/>
            </w:pPr>
            <w:r w:rsidRPr="00F04092">
              <w:t>4.2 Analyse outcomes of surveys and reports on silviculture operations</w:t>
            </w:r>
          </w:p>
          <w:p w:rsidR="00000000" w:rsidRPr="00F04092" w:rsidP="00F04092">
            <w:pPr>
              <w:pStyle w:val="BodyText"/>
            </w:pPr>
            <w:r w:rsidRPr="00F04092">
              <w:t xml:space="preserve">4.3 Identify, plan and coordinate implementation of remedial </w:t>
            </w:r>
            <w:r w:rsidRPr="00F04092">
              <w:t>treatments as required</w:t>
            </w:r>
          </w:p>
          <w:p w:rsidR="00000000" w:rsidRPr="00F04092" w:rsidP="00F04092">
            <w:pPr>
              <w:pStyle w:val="BodyText"/>
            </w:pPr>
            <w:r w:rsidRPr="00F04092">
              <w:t>4.4 Document outcomes of silviculture operations and report to appropriate personnel</w:t>
            </w:r>
          </w:p>
        </w:tc>
      </w:tr>
    </w:tbl>
    <w:p w:rsidR="00000000" w:rsidRPr="00F04092" w:rsidP="00F04092">
      <w:pPr>
        <w:pStyle w:val="BodyText"/>
      </w:pPr>
    </w:p>
    <w:p w:rsidR="00000000" w:rsidRPr="00F04092" w:rsidP="00F04092">
      <w:pPr>
        <w:pStyle w:val="AllowPageBreak"/>
      </w:pPr>
    </w:p>
    <w:p w:rsidR="00000000" w:rsidRPr="00F04092" w:rsidP="00F04092">
      <w:pPr>
        <w:pStyle w:val="Heading1"/>
      </w:pPr>
      <w:bookmarkStart w:id="6" w:name="O_1209354"/>
      <w:bookmarkEnd w:id="6"/>
      <w:r w:rsidRPr="00F04092">
        <w:t>Foundation Skills</w:t>
      </w:r>
    </w:p>
    <w:p w:rsidR="00000000" w:rsidRPr="0032592E" w:rsidP="0032592E">
      <w:pPr>
        <w:pStyle w:val="BodyText"/>
        <w:rPr>
          <w:i/>
        </w:rPr>
      </w:pPr>
      <w:r w:rsidRPr="003259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7"/>
        <w:gridCol w:w="6749"/>
      </w:tblGrid>
      <w:tr w:rsidTr="003259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Description</w:t>
            </w:r>
          </w:p>
        </w:tc>
      </w:tr>
      <w:tr w:rsidTr="003259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ListBullet"/>
              <w:rPr>
                <w:lang w:val="en-NZ"/>
              </w:rPr>
            </w:pPr>
            <w:r w:rsidRPr="00F04092">
              <w:t>Interpret complex written, technical</w:t>
            </w:r>
            <w:r w:rsidRPr="00F04092">
              <w:t xml:space="preserve"> information in source documents related to silviculture operations</w:t>
            </w:r>
          </w:p>
        </w:tc>
      </w:tr>
      <w:tr w:rsidTr="003259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ListBullet"/>
              <w:rPr>
                <w:lang w:val="en-NZ"/>
              </w:rPr>
            </w:pPr>
            <w:r w:rsidRPr="00F04092">
              <w:t>Design, develop and revise strategic documents appropriate to audience and context</w:t>
            </w:r>
          </w:p>
        </w:tc>
      </w:tr>
      <w:tr w:rsidTr="003259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ListBullet"/>
              <w:rPr>
                <w:lang w:val="en-NZ"/>
              </w:rPr>
            </w:pPr>
            <w:r w:rsidRPr="00F04092">
              <w:t>Use active listening and questioning technique</w:t>
            </w:r>
            <w:r w:rsidRPr="00F04092">
              <w:t>s to convey and clarify information</w:t>
            </w:r>
          </w:p>
        </w:tc>
      </w:tr>
      <w:tr w:rsidTr="003259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ListBullet"/>
            </w:pPr>
            <w:r w:rsidRPr="00F04092">
              <w:t>Analyse and compare complex statistical information related to silviculture operations</w:t>
            </w:r>
          </w:p>
        </w:tc>
      </w:tr>
    </w:tbl>
    <w:p w:rsidR="00000000" w:rsidRPr="00F04092" w:rsidP="00F04092">
      <w:pPr>
        <w:pStyle w:val="BodyText"/>
      </w:pPr>
    </w:p>
    <w:p w:rsidR="00000000" w:rsidRPr="00F04092" w:rsidP="00F04092">
      <w:pPr>
        <w:pStyle w:val="AllowPageBreak"/>
      </w:pPr>
    </w:p>
    <w:p w:rsidR="00000000" w:rsidRPr="00F04092" w:rsidP="00F04092">
      <w:pPr>
        <w:pStyle w:val="Heading1"/>
      </w:pPr>
      <w:bookmarkStart w:id="7" w:name="O_1209356"/>
      <w:bookmarkEnd w:id="7"/>
      <w:r w:rsidRPr="00F040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04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Equivalence status</w:t>
            </w:r>
          </w:p>
        </w:tc>
      </w:tr>
      <w:tr w:rsidTr="00F04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FWPFOM5008 Contribute to and implement a silviculture regime for native forest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BodyText"/>
            </w:pPr>
            <w:r w:rsidRPr="00F04092">
              <w:t>Newly created</w:t>
            </w:r>
          </w:p>
        </w:tc>
      </w:tr>
    </w:tbl>
    <w:p w:rsidR="00000000" w:rsidRPr="00F04092" w:rsidP="00F04092">
      <w:pPr>
        <w:pStyle w:val="BodyText"/>
      </w:pPr>
    </w:p>
    <w:p w:rsidR="00000000" w:rsidRPr="00F04092" w:rsidP="00F04092">
      <w:pPr>
        <w:pStyle w:val="AllowPageBreak"/>
      </w:pPr>
    </w:p>
    <w:p w:rsidR="00000000" w:rsidRPr="00F04092" w:rsidP="00F04092">
      <w:pPr>
        <w:pStyle w:val="Heading1"/>
      </w:pPr>
      <w:bookmarkStart w:id="8" w:name="O_1209363"/>
      <w:bookmarkEnd w:id="8"/>
      <w:r w:rsidRPr="00F04092">
        <w:t>Links</w:t>
      </w:r>
    </w:p>
    <w:p w:rsidR="00000000" w:rsidRPr="00F04092" w:rsidP="0032592E">
      <w:pPr>
        <w:pStyle w:val="BodyText"/>
      </w:pPr>
      <w:r w:rsidRPr="00F040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E0C3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4092" w:rsidP="0032592E">
      <w:pPr>
        <w:pStyle w:val="BodyText"/>
        <w:sectPr w:rsidSect="00F040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092" w:rsidP="00F04092">
      <w:pPr>
        <w:pStyle w:val="SuperHeading"/>
      </w:pPr>
      <w:r w:rsidRPr="00F04092">
        <w:t>Assessment Requirements for FWPF</w:t>
      </w:r>
      <w:r w:rsidRPr="00F04092">
        <w:t>OM5008 Contribute to and implement a silviculture regime for native forest</w:t>
      </w:r>
    </w:p>
    <w:p w:rsidR="00000000" w:rsidRPr="00F04092" w:rsidP="00F04092">
      <w:pPr>
        <w:pStyle w:val="Heading1"/>
      </w:pPr>
      <w:bookmarkStart w:id="9" w:name="O_1209358"/>
      <w:bookmarkEnd w:id="9"/>
      <w:r w:rsidRPr="00F040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4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Bold"/>
              <w:rPr>
                <w:lang w:val="en-NZ"/>
              </w:rPr>
            </w:pPr>
            <w:r w:rsidRPr="00F04092">
              <w:t>Comments</w:t>
            </w:r>
          </w:p>
        </w:tc>
      </w:tr>
      <w:tr w:rsidTr="00F04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92">
            <w:pPr>
              <w:pStyle w:val="BodyText"/>
              <w:rPr>
                <w:lang w:val="en-NZ"/>
              </w:rPr>
            </w:pPr>
            <w:r w:rsidRPr="00F0409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92" w:rsidP="00F04092">
            <w:pPr>
              <w:pStyle w:val="BodyText"/>
            </w:pPr>
            <w:r w:rsidRPr="00F04092">
              <w:t>This version released with Forest and Wood Products Training Package Version 7.0.</w:t>
            </w:r>
          </w:p>
        </w:tc>
      </w:tr>
    </w:tbl>
    <w:p w:rsidR="00000000" w:rsidRPr="00F04092" w:rsidP="00F04092">
      <w:pPr>
        <w:pStyle w:val="BodyText"/>
      </w:pPr>
    </w:p>
    <w:p w:rsidR="00000000" w:rsidRPr="00F04092" w:rsidP="00F04092">
      <w:pPr>
        <w:pStyle w:val="AllowPageBreak"/>
      </w:pPr>
    </w:p>
    <w:p w:rsidR="00000000" w:rsidRPr="00F04092" w:rsidP="00F04092">
      <w:pPr>
        <w:pStyle w:val="Heading1"/>
      </w:pPr>
      <w:bookmarkStart w:id="10" w:name="O_1209359"/>
      <w:bookmarkEnd w:id="10"/>
      <w:r w:rsidRPr="00F04092">
        <w:t>Performance Evidence</w:t>
      </w:r>
    </w:p>
    <w:p w:rsidR="00000000" w:rsidRPr="00F04092" w:rsidP="0032592E">
      <w:pPr>
        <w:pStyle w:val="BodyText"/>
      </w:pPr>
      <w:r w:rsidRPr="00F04092">
        <w:t xml:space="preserve">An individual demonstrating competency must satisfy all of the elements and performance criteria in this unit. </w:t>
      </w:r>
    </w:p>
    <w:p w:rsidR="00000000" w:rsidRPr="00F04092" w:rsidP="0032592E">
      <w:pPr>
        <w:pStyle w:val="BodyText"/>
      </w:pPr>
      <w:r w:rsidRPr="00F04092">
        <w:t>There must be evidence that the individual has participated in the design, coordination and monitoring of a silviculture re</w:t>
      </w:r>
      <w:r w:rsidRPr="00F04092">
        <w:t>gime for one native forest stand.</w:t>
      </w:r>
    </w:p>
    <w:p w:rsidR="00000000" w:rsidRPr="00F04092" w:rsidP="0032592E">
      <w:pPr>
        <w:pStyle w:val="BodyText"/>
      </w:pPr>
      <w:r w:rsidRPr="00F04092">
        <w:t>In performing this activity, the individual has:</w:t>
      </w:r>
    </w:p>
    <w:p w:rsidR="00000000" w:rsidRPr="00F04092" w:rsidP="00F04092">
      <w:pPr>
        <w:pStyle w:val="ListBullet"/>
      </w:pPr>
      <w:r w:rsidRPr="00F04092">
        <w:t xml:space="preserve">confirmed native forest management objectives and sourced pertinent information to identify the silviculture regime </w:t>
      </w:r>
    </w:p>
    <w:p w:rsidR="00000000" w:rsidRPr="00F04092" w:rsidP="00F04092">
      <w:pPr>
        <w:pStyle w:val="ListBullet"/>
      </w:pPr>
      <w:r w:rsidRPr="00F04092">
        <w:t>prepared prescriptions, established schedules and calculated costs for at least three plantation silviculture operations from the following:</w:t>
      </w:r>
    </w:p>
    <w:p w:rsidR="00000000" w:rsidRPr="00F04092" w:rsidP="00F04092">
      <w:pPr>
        <w:pStyle w:val="ListBullet2"/>
      </w:pPr>
      <w:r w:rsidRPr="00F04092">
        <w:t>regeneration</w:t>
      </w:r>
    </w:p>
    <w:p w:rsidR="00000000" w:rsidRPr="00F04092" w:rsidP="00F04092">
      <w:pPr>
        <w:pStyle w:val="ListBullet2"/>
      </w:pPr>
      <w:r w:rsidRPr="00F04092">
        <w:t>harvesting</w:t>
      </w:r>
    </w:p>
    <w:p w:rsidR="00000000" w:rsidRPr="00F04092" w:rsidP="00F04092">
      <w:pPr>
        <w:pStyle w:val="ListBullet2"/>
      </w:pPr>
      <w:r w:rsidRPr="00F04092">
        <w:t>survey for post-harvest monitoring</w:t>
      </w:r>
    </w:p>
    <w:p w:rsidR="00000000" w:rsidRPr="00F04092" w:rsidP="00F04092">
      <w:pPr>
        <w:pStyle w:val="ListBullet2"/>
      </w:pPr>
      <w:r w:rsidRPr="00F04092">
        <w:t>seed collection, preparation and sawing for meeting reg</w:t>
      </w:r>
      <w:r w:rsidRPr="00F04092">
        <w:t>eneration stocking standards</w:t>
      </w:r>
    </w:p>
    <w:p w:rsidR="00000000" w:rsidRPr="00F04092" w:rsidP="00F04092">
      <w:pPr>
        <w:pStyle w:val="ListBullet2"/>
      </w:pPr>
      <w:r w:rsidRPr="00F04092">
        <w:t>browsing controls</w:t>
      </w:r>
    </w:p>
    <w:p w:rsidR="00000000" w:rsidRPr="00F04092" w:rsidP="00F04092">
      <w:pPr>
        <w:pStyle w:val="ListBullet2"/>
      </w:pPr>
      <w:r w:rsidRPr="00F04092">
        <w:t>crop protection</w:t>
      </w:r>
    </w:p>
    <w:p w:rsidR="00000000" w:rsidRPr="00F04092" w:rsidP="00F04092">
      <w:pPr>
        <w:pStyle w:val="ListBullet"/>
      </w:pPr>
      <w:r w:rsidRPr="00F04092">
        <w:t xml:space="preserve">confirmed contractual requirements for one native forest silviculture operation and monitored and reported on contractor compliance </w:t>
      </w:r>
    </w:p>
    <w:p w:rsidR="00000000" w:rsidRPr="00F04092" w:rsidP="00F04092">
      <w:pPr>
        <w:pStyle w:val="ListBullet"/>
      </w:pPr>
      <w:r w:rsidRPr="00F04092">
        <w:t>monitored effectiveness of one native forest silviculture o</w:t>
      </w:r>
      <w:r w:rsidRPr="00F04092">
        <w:t>peration and presented recommendations for future improvements.</w:t>
      </w:r>
    </w:p>
    <w:p w:rsidR="00000000" w:rsidRPr="00F04092" w:rsidP="00F04092">
      <w:pPr>
        <w:pStyle w:val="AllowPageBreak"/>
      </w:pPr>
    </w:p>
    <w:p w:rsidR="00000000" w:rsidRPr="00F04092" w:rsidP="00F04092">
      <w:pPr>
        <w:pStyle w:val="Heading1"/>
      </w:pPr>
      <w:bookmarkStart w:id="11" w:name="O_1209360"/>
      <w:bookmarkEnd w:id="11"/>
      <w:r w:rsidRPr="00F04092">
        <w:t>Knowledge Evidence</w:t>
      </w:r>
    </w:p>
    <w:p w:rsidR="00000000" w:rsidRPr="00F04092" w:rsidP="0032592E">
      <w:pPr>
        <w:pStyle w:val="BodyText"/>
      </w:pPr>
      <w:r w:rsidRPr="00F04092">
        <w:t>An individual must be able to demonstrate the knowledge required to perform the tasks outlined in the elements and performance criteria of this unit. This includes knowledge of:</w:t>
      </w:r>
    </w:p>
    <w:p w:rsidR="00000000" w:rsidRPr="00F04092" w:rsidP="00F04092">
      <w:pPr>
        <w:pStyle w:val="ListBullet"/>
      </w:pPr>
      <w:r w:rsidRPr="00F04092">
        <w:t>native forest management objectives:</w:t>
      </w:r>
    </w:p>
    <w:p w:rsidR="00000000" w:rsidRPr="00F04092" w:rsidP="00F04092">
      <w:pPr>
        <w:pStyle w:val="ListBullet2"/>
      </w:pPr>
      <w:r w:rsidRPr="00F04092">
        <w:t>social</w:t>
      </w:r>
    </w:p>
    <w:p w:rsidR="00000000" w:rsidRPr="00F04092" w:rsidP="00F04092">
      <w:pPr>
        <w:pStyle w:val="ListBullet2"/>
      </w:pPr>
      <w:r w:rsidRPr="00F04092">
        <w:t>economic</w:t>
      </w:r>
    </w:p>
    <w:p w:rsidR="00000000" w:rsidRPr="00F04092" w:rsidP="00F04092">
      <w:pPr>
        <w:pStyle w:val="ListBullet2"/>
      </w:pPr>
      <w:r w:rsidRPr="00F04092">
        <w:t>environmental</w:t>
      </w:r>
    </w:p>
    <w:p w:rsidR="00000000" w:rsidRPr="00F04092" w:rsidP="00F04092">
      <w:pPr>
        <w:pStyle w:val="ListBullet"/>
      </w:pPr>
      <w:r w:rsidRPr="00F04092">
        <w:t>assessment of forest condition for selection of silviculture practices:</w:t>
      </w:r>
    </w:p>
    <w:p w:rsidR="00000000" w:rsidRPr="00F04092" w:rsidP="00F04092">
      <w:pPr>
        <w:pStyle w:val="ListBullet2"/>
      </w:pPr>
      <w:r w:rsidRPr="00F04092">
        <w:t>forest type</w:t>
      </w:r>
    </w:p>
    <w:p w:rsidR="00000000" w:rsidRPr="00F04092" w:rsidP="00F04092">
      <w:pPr>
        <w:pStyle w:val="ListBullet2"/>
      </w:pPr>
      <w:r w:rsidRPr="00F04092">
        <w:t>forest age structure</w:t>
      </w:r>
    </w:p>
    <w:p w:rsidR="00000000" w:rsidRPr="00F04092" w:rsidP="00F04092">
      <w:pPr>
        <w:pStyle w:val="ListBullet2"/>
      </w:pPr>
      <w:r w:rsidRPr="00F04092">
        <w:t>forest components and their condition</w:t>
      </w:r>
    </w:p>
    <w:p w:rsidR="00000000" w:rsidRPr="00F04092" w:rsidP="00F04092">
      <w:pPr>
        <w:pStyle w:val="ListBullet2"/>
      </w:pPr>
      <w:r w:rsidRPr="00F04092">
        <w:t>forest structure</w:t>
      </w:r>
    </w:p>
    <w:p w:rsidR="00000000" w:rsidRPr="00F04092" w:rsidP="00F04092">
      <w:pPr>
        <w:pStyle w:val="ListBullet2"/>
      </w:pPr>
      <w:r w:rsidRPr="00F04092">
        <w:t>wildlife habitat</w:t>
      </w:r>
    </w:p>
    <w:p w:rsidR="00000000" w:rsidRPr="00F04092" w:rsidP="00F04092">
      <w:pPr>
        <w:pStyle w:val="ListBullet2"/>
      </w:pPr>
      <w:r w:rsidRPr="00F04092">
        <w:t>forest generation</w:t>
      </w:r>
    </w:p>
    <w:p w:rsidR="00000000" w:rsidRPr="00F04092" w:rsidP="00F04092">
      <w:pPr>
        <w:pStyle w:val="ListBullet2"/>
      </w:pPr>
      <w:r w:rsidRPr="00F04092">
        <w:t xml:space="preserve">evidence of past disturbances (fire, logging) that may have </w:t>
      </w:r>
      <w:r w:rsidRPr="00F04092">
        <w:t xml:space="preserve">influenced the growing stock condition </w:t>
      </w:r>
    </w:p>
    <w:p w:rsidR="00000000" w:rsidRPr="00F04092" w:rsidP="00F04092">
      <w:pPr>
        <w:pStyle w:val="ListBullet"/>
      </w:pPr>
      <w:r w:rsidRPr="00F04092">
        <w:t>types and characteristics of native forest silviculture regimes</w:t>
      </w:r>
    </w:p>
    <w:p w:rsidR="00000000" w:rsidRPr="00F04092" w:rsidP="00F04092">
      <w:pPr>
        <w:pStyle w:val="ListBullet"/>
      </w:pPr>
      <w:r w:rsidRPr="00F04092">
        <w:t>purpose of native forest silviculture regime:</w:t>
      </w:r>
    </w:p>
    <w:p w:rsidR="00000000" w:rsidRPr="00F04092" w:rsidP="00F04092">
      <w:pPr>
        <w:pStyle w:val="ListBullet2"/>
      </w:pPr>
      <w:r w:rsidRPr="00F04092">
        <w:t>support production of wood and non-wood products</w:t>
      </w:r>
    </w:p>
    <w:p w:rsidR="00000000" w:rsidRPr="00F04092" w:rsidP="00F04092">
      <w:pPr>
        <w:pStyle w:val="ListBullet2"/>
      </w:pPr>
      <w:r w:rsidRPr="00F04092">
        <w:t>water yield</w:t>
      </w:r>
    </w:p>
    <w:p w:rsidR="00000000" w:rsidRPr="00F04092" w:rsidP="00F04092">
      <w:pPr>
        <w:pStyle w:val="ListBullet2"/>
      </w:pPr>
      <w:r w:rsidRPr="00F04092">
        <w:t>creating ideal conditions for regeneration</w:t>
      </w:r>
    </w:p>
    <w:p w:rsidR="00000000" w:rsidRPr="00F04092" w:rsidP="00F04092">
      <w:pPr>
        <w:pStyle w:val="ListBullet2"/>
      </w:pPr>
      <w:r w:rsidRPr="00F04092">
        <w:t>providing habitat for wildlife</w:t>
      </w:r>
    </w:p>
    <w:p w:rsidR="00000000" w:rsidRPr="00F04092" w:rsidP="00F04092">
      <w:pPr>
        <w:pStyle w:val="ListBullet2"/>
      </w:pPr>
      <w:r w:rsidRPr="00F04092">
        <w:t>carbon sequestration</w:t>
      </w:r>
    </w:p>
    <w:p w:rsidR="00000000" w:rsidRPr="00F04092" w:rsidP="00F04092">
      <w:pPr>
        <w:pStyle w:val="ListBullet2"/>
      </w:pPr>
      <w:r w:rsidRPr="00F04092">
        <w:t>maintaining a diverse forest ecosystem</w:t>
      </w:r>
    </w:p>
    <w:p w:rsidR="00000000" w:rsidRPr="00F04092" w:rsidP="00F04092">
      <w:pPr>
        <w:pStyle w:val="ListBullet"/>
      </w:pPr>
      <w:r w:rsidRPr="00F04092">
        <w:t>components of silviculture regime:</w:t>
      </w:r>
    </w:p>
    <w:p w:rsidR="00000000" w:rsidRPr="00F04092" w:rsidP="00F04092">
      <w:pPr>
        <w:pStyle w:val="ListBullet2"/>
      </w:pPr>
      <w:r w:rsidRPr="00F04092">
        <w:t>management objectives</w:t>
      </w:r>
    </w:p>
    <w:p w:rsidR="00000000" w:rsidRPr="00F04092" w:rsidP="00F04092">
      <w:pPr>
        <w:pStyle w:val="ListBullet2"/>
      </w:pPr>
      <w:r w:rsidRPr="00F04092">
        <w:t>harvesting systems</w:t>
      </w:r>
    </w:p>
    <w:p w:rsidR="00000000" w:rsidRPr="00F04092" w:rsidP="00F04092">
      <w:pPr>
        <w:pStyle w:val="ListBullet2"/>
      </w:pPr>
      <w:r w:rsidRPr="00F04092">
        <w:t>regeneration treatment</w:t>
      </w:r>
    </w:p>
    <w:p w:rsidR="00000000" w:rsidRPr="00F04092" w:rsidP="00F04092">
      <w:pPr>
        <w:pStyle w:val="ListBullet2"/>
      </w:pPr>
      <w:r w:rsidRPr="00F04092">
        <w:t>monitoring and protection</w:t>
      </w:r>
    </w:p>
    <w:p w:rsidR="00000000" w:rsidRPr="00F04092" w:rsidP="00F04092">
      <w:pPr>
        <w:pStyle w:val="ListBullet"/>
      </w:pPr>
      <w:r w:rsidRPr="00F04092">
        <w:t xml:space="preserve">approaches to planning, implementing </w:t>
      </w:r>
      <w:r w:rsidRPr="00F04092">
        <w:t>and monitoring native forest silviculture operations:</w:t>
      </w:r>
    </w:p>
    <w:p w:rsidR="00000000" w:rsidRPr="00F04092" w:rsidP="00F04092">
      <w:pPr>
        <w:pStyle w:val="ListBullet2"/>
      </w:pPr>
      <w:r w:rsidRPr="00F04092">
        <w:t>harvesting</w:t>
      </w:r>
    </w:p>
    <w:p w:rsidR="00000000" w:rsidRPr="00F04092" w:rsidP="00F04092">
      <w:pPr>
        <w:pStyle w:val="ListBullet2"/>
      </w:pPr>
      <w:r w:rsidRPr="00F04092">
        <w:t>thinning</w:t>
      </w:r>
    </w:p>
    <w:p w:rsidR="00000000" w:rsidRPr="00F04092" w:rsidP="00F04092">
      <w:pPr>
        <w:pStyle w:val="ListBullet2"/>
      </w:pPr>
      <w:r w:rsidRPr="00F04092">
        <w:t xml:space="preserve">regeneration </w:t>
      </w:r>
    </w:p>
    <w:p w:rsidR="00000000" w:rsidRPr="00F04092" w:rsidP="00F04092">
      <w:pPr>
        <w:pStyle w:val="ListBullet2"/>
      </w:pPr>
      <w:r w:rsidRPr="00F04092">
        <w:t xml:space="preserve">seed collection, preparation and sowing </w:t>
      </w:r>
    </w:p>
    <w:p w:rsidR="00000000" w:rsidRPr="00F04092" w:rsidP="00F04092">
      <w:pPr>
        <w:pStyle w:val="ListBullet2"/>
      </w:pPr>
      <w:r w:rsidRPr="00F04092">
        <w:t>stocking standards</w:t>
      </w:r>
    </w:p>
    <w:p w:rsidR="00000000" w:rsidRPr="00F04092" w:rsidP="00F04092">
      <w:pPr>
        <w:pStyle w:val="ListBullet2"/>
      </w:pPr>
      <w:r w:rsidRPr="00F04092">
        <w:t>surveys for post-harvest monitoring</w:t>
      </w:r>
    </w:p>
    <w:p w:rsidR="00000000" w:rsidRPr="00F04092" w:rsidP="00F04092">
      <w:pPr>
        <w:pStyle w:val="ListBullet2"/>
      </w:pPr>
      <w:r w:rsidRPr="00F04092">
        <w:t>browsing controls</w:t>
      </w:r>
    </w:p>
    <w:p w:rsidR="00000000" w:rsidRPr="00F04092" w:rsidP="00F04092">
      <w:pPr>
        <w:pStyle w:val="ListBullet2"/>
      </w:pPr>
      <w:r w:rsidRPr="00F04092">
        <w:t>crop protection measures – fire, wind</w:t>
      </w:r>
    </w:p>
    <w:p w:rsidR="00000000" w:rsidRPr="00F04092" w:rsidP="00F04092">
      <w:pPr>
        <w:pStyle w:val="ListBullet2"/>
      </w:pPr>
      <w:r w:rsidRPr="00F04092">
        <w:t>remedial</w:t>
      </w:r>
      <w:r w:rsidRPr="00F04092">
        <w:t xml:space="preserve"> treatments</w:t>
      </w:r>
    </w:p>
    <w:p w:rsidR="00000000" w:rsidRPr="00F04092" w:rsidP="00F04092">
      <w:pPr>
        <w:pStyle w:val="ListBullet"/>
      </w:pPr>
      <w:r w:rsidRPr="00F04092">
        <w:t>key elements of a prescription for forestry operations</w:t>
      </w:r>
    </w:p>
    <w:p w:rsidR="00000000" w:rsidRPr="00F04092" w:rsidP="00F04092">
      <w:pPr>
        <w:pStyle w:val="ListBullet"/>
      </w:pPr>
      <w:r w:rsidRPr="00F04092">
        <w:t>techniques for monitoring silviculture operations in native forests</w:t>
      </w:r>
    </w:p>
    <w:p w:rsidR="00000000" w:rsidRPr="00F04092" w:rsidP="00F04092">
      <w:pPr>
        <w:pStyle w:val="ListBullet"/>
      </w:pPr>
      <w:r w:rsidRPr="00F04092">
        <w:t>techniques for the design, implementation and analysis of outcomes of post-harvest surveys.</w:t>
      </w:r>
    </w:p>
    <w:p w:rsidR="00000000" w:rsidRPr="00F04092" w:rsidP="00F04092">
      <w:pPr>
        <w:pStyle w:val="AllowPageBreak"/>
      </w:pPr>
    </w:p>
    <w:p w:rsidR="00000000" w:rsidRPr="00F04092" w:rsidP="00F04092">
      <w:pPr>
        <w:pStyle w:val="Heading1"/>
      </w:pPr>
      <w:bookmarkStart w:id="12" w:name="O_1209361"/>
      <w:bookmarkEnd w:id="12"/>
      <w:r w:rsidRPr="00F04092">
        <w:t>Assessment Conditions</w:t>
      </w:r>
    </w:p>
    <w:p w:rsidR="00000000" w:rsidRPr="00F04092" w:rsidP="0032592E">
      <w:pPr>
        <w:pStyle w:val="BodyText"/>
      </w:pPr>
      <w:r w:rsidRPr="00F04092">
        <w:t xml:space="preserve">Assessment of the skills in this unit of competency must take place under the following conditions: </w:t>
      </w:r>
    </w:p>
    <w:p w:rsidR="00000000" w:rsidRPr="00F04092" w:rsidP="00F04092">
      <w:pPr>
        <w:pStyle w:val="ListBullet"/>
      </w:pPr>
      <w:r w:rsidRPr="00F04092">
        <w:t>physical conditions:</w:t>
      </w:r>
    </w:p>
    <w:p w:rsidR="00000000" w:rsidRPr="00F04092" w:rsidP="00F04092">
      <w:pPr>
        <w:pStyle w:val="ListBullet2"/>
      </w:pPr>
      <w:r w:rsidRPr="00F04092">
        <w:t>skills must be demonstrated in a forest work environment or an environment that accurately represents workplac</w:t>
      </w:r>
      <w:r w:rsidRPr="00F04092">
        <w:t>e conditions</w:t>
      </w:r>
    </w:p>
    <w:p w:rsidR="00000000" w:rsidRPr="00F04092" w:rsidP="00F04092">
      <w:pPr>
        <w:pStyle w:val="ListBullet"/>
      </w:pPr>
      <w:r w:rsidRPr="00F04092">
        <w:t>resources, equipment and materials:</w:t>
      </w:r>
    </w:p>
    <w:p w:rsidR="00000000" w:rsidRPr="00F04092" w:rsidP="00F04092">
      <w:pPr>
        <w:pStyle w:val="ListBullet2"/>
      </w:pPr>
      <w:r w:rsidRPr="00F04092">
        <w:t>a native forest stand</w:t>
      </w:r>
    </w:p>
    <w:p w:rsidR="00000000" w:rsidRPr="00F04092" w:rsidP="00F04092">
      <w:pPr>
        <w:pStyle w:val="ListBullet2"/>
      </w:pPr>
      <w:r w:rsidRPr="00F04092">
        <w:t>computing hardware and software for planning, implementing and monitoring silviculture operations</w:t>
      </w:r>
    </w:p>
    <w:p w:rsidR="00000000" w:rsidRPr="00F04092" w:rsidP="00F04092">
      <w:pPr>
        <w:pStyle w:val="ListBullet2"/>
      </w:pPr>
      <w:r w:rsidRPr="00F04092">
        <w:t>stand data required for silviculture operations</w:t>
      </w:r>
    </w:p>
    <w:p w:rsidR="00000000" w:rsidRPr="00F04092" w:rsidP="00F04092">
      <w:pPr>
        <w:pStyle w:val="ListBullet"/>
      </w:pPr>
      <w:r w:rsidRPr="00F04092">
        <w:t>specifications:</w:t>
      </w:r>
    </w:p>
    <w:p w:rsidR="00000000" w:rsidRPr="00F04092" w:rsidP="00F04092">
      <w:pPr>
        <w:pStyle w:val="ListBullet2"/>
      </w:pPr>
      <w:r w:rsidRPr="00F04092">
        <w:t xml:space="preserve">workplace policies </w:t>
      </w:r>
      <w:r w:rsidRPr="00F04092">
        <w:t>and procedures regarding native forest silviculture operations.</w:t>
      </w:r>
    </w:p>
    <w:p w:rsidR="00000000" w:rsidRPr="00F04092" w:rsidP="0032592E">
      <w:pPr>
        <w:pStyle w:val="BodyText"/>
      </w:pPr>
      <w:r w:rsidRPr="00F04092">
        <w:t xml:space="preserve">Assessors of this unit must satisfy the requirements for assessors in applicable vocational education and training legislation, frameworks and/or standards. </w:t>
      </w:r>
    </w:p>
    <w:p w:rsidR="00000000" w:rsidRPr="00F04092" w:rsidP="00F04092">
      <w:pPr>
        <w:pStyle w:val="Heading1"/>
      </w:pPr>
      <w:bookmarkStart w:id="13" w:name="O_1209364"/>
      <w:bookmarkEnd w:id="13"/>
      <w:r w:rsidRPr="00F04092">
        <w:t>Links</w:t>
      </w:r>
    </w:p>
    <w:p w:rsidR="00000000" w:rsidRPr="00F04092" w:rsidP="0032592E">
      <w:pPr>
        <w:pStyle w:val="BodyText"/>
      </w:pPr>
      <w:r w:rsidRPr="00F040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E0C3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4092" w:rsidP="00F04092"/>
    <w:sectPr w:rsidSect="00F040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92" w:rsidRPr="0032592E" w:rsidP="00325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2E" w:rsidP="00F04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92E" w:rsidP="00F04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592E" w:rsidP="00F040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92" w:rsidP="00F04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592E">
      <w:t>Approved</w:t>
    </w:r>
    <w:r w:rsidR="003259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59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592E">
      <w:rPr>
        <w:noProof/>
      </w:rPr>
      <w:t>4</w:t>
    </w:r>
    <w:r>
      <w:rPr>
        <w:noProof/>
      </w:rPr>
      <w:fldChar w:fldCharType="end"/>
    </w:r>
  </w:p>
  <w:p w:rsidR="00F04092" w:rsidP="00F04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59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592E">
      <w:t>Skills Insight</w:t>
    </w:r>
    <w:r w:rsidR="0032592E">
      <w:fldChar w:fldCharType="end"/>
    </w:r>
  </w:p>
  <w:p w:rsidR="00F04092" w:rsidP="00F04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092" w:rsidRPr="0032592E" w:rsidP="00325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2E" w:rsidRPr="002D2AF8" w:rsidP="00F04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FWPFOM5008 Contribute to and implement a silviculture regime for native forest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592E" w:rsidP="00F040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92" w:rsidRPr="002D2AF8" w:rsidP="00F04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592E">
      <w:t>FWPFOM5008 Contribute to and implement a silviculture regime for native forest</w:t>
    </w:r>
    <w:r w:rsidR="003259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592E">
      <w:rPr>
        <w:noProof/>
      </w:rPr>
      <w:t>2 March 2025</w:t>
    </w:r>
    <w:r>
      <w:fldChar w:fldCharType="end"/>
    </w:r>
  </w:p>
  <w:p w:rsidR="00F04092" w:rsidP="00F04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347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7EE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88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092"/>
  </w:style>
  <w:style w:type="character" w:customStyle="1" w:styleId="Heading1Char">
    <w:name w:val="Heading 1 Char"/>
    <w:basedOn w:val="DefaultParagraphFont"/>
    <w:link w:val="Heading1"/>
    <w:rsid w:val="00F04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0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40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092"/>
    <w:rPr>
      <w:i/>
    </w:rPr>
  </w:style>
  <w:style w:type="paragraph" w:customStyle="1" w:styleId="SuperHeading">
    <w:name w:val="SuperHeading"/>
    <w:basedOn w:val="Normal"/>
    <w:rsid w:val="00F04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4092"/>
    <w:rPr>
      <w:b/>
    </w:rPr>
  </w:style>
  <w:style w:type="character" w:customStyle="1" w:styleId="Heading2Char">
    <w:name w:val="Heading 2 Char"/>
    <w:basedOn w:val="DefaultParagraphFont"/>
    <w:link w:val="Heading2"/>
    <w:rsid w:val="00F04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092"/>
    <w:rPr>
      <w:b/>
      <w:spacing w:val="0"/>
    </w:rPr>
  </w:style>
  <w:style w:type="paragraph" w:customStyle="1" w:styleId="SuperTitle">
    <w:name w:val="SuperTitle"/>
    <w:basedOn w:val="Title"/>
    <w:rsid w:val="00F04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0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092"/>
  </w:style>
  <w:style w:type="paragraph" w:styleId="TableofFigures">
    <w:name w:val="table of figures"/>
    <w:basedOn w:val="Normal"/>
    <w:next w:val="Normal"/>
    <w:semiHidden/>
    <w:rsid w:val="00F04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0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092"/>
    <w:rPr>
      <w:rFonts w:ascii="Wingdings" w:hAnsi="Wingdings"/>
    </w:rPr>
  </w:style>
  <w:style w:type="paragraph" w:customStyle="1" w:styleId="TableHeading">
    <w:name w:val="Table Heading"/>
    <w:basedOn w:val="HeadingBase"/>
    <w:rsid w:val="00F04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092"/>
    <w:rPr>
      <w:color w:val="0033CC"/>
      <w:u w:val="none"/>
    </w:rPr>
  </w:style>
  <w:style w:type="paragraph" w:customStyle="1" w:styleId="BodyTextRight">
    <w:name w:val="Body Text Right"/>
    <w:basedOn w:val="BodyText"/>
    <w:rsid w:val="00F04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0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092"/>
    <w:rPr>
      <w:sz w:val="32"/>
    </w:rPr>
  </w:style>
  <w:style w:type="paragraph" w:customStyle="1" w:styleId="HeadingProcedure">
    <w:name w:val="Heading Procedure"/>
    <w:basedOn w:val="HeadingBase"/>
    <w:next w:val="Normal"/>
    <w:rsid w:val="00F04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092"/>
    <w:pPr>
      <w:spacing w:before="60" w:after="60"/>
    </w:pPr>
  </w:style>
  <w:style w:type="paragraph" w:styleId="ListContinue">
    <w:name w:val="List Continue"/>
    <w:basedOn w:val="List"/>
    <w:rsid w:val="00F04092"/>
    <w:pPr>
      <w:ind w:firstLine="0"/>
    </w:pPr>
  </w:style>
  <w:style w:type="paragraph" w:customStyle="1" w:styleId="ListNote">
    <w:name w:val="List Note"/>
    <w:basedOn w:val="List"/>
    <w:rsid w:val="00F04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092"/>
    <w:rPr>
      <w:rFonts w:ascii="Courier New" w:hAnsi="Courier New"/>
    </w:rPr>
  </w:style>
  <w:style w:type="paragraph" w:customStyle="1" w:styleId="NoteBullet">
    <w:name w:val="Note Bullet"/>
    <w:basedOn w:val="Note"/>
    <w:rsid w:val="00F04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0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092"/>
    <w:rPr>
      <w:b/>
      <w:smallCaps/>
    </w:rPr>
  </w:style>
  <w:style w:type="paragraph" w:customStyle="1" w:styleId="TableListNumber">
    <w:name w:val="Table List Number"/>
    <w:basedOn w:val="ListNumber"/>
    <w:rsid w:val="00F04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092"/>
    <w:pPr>
      <w:numPr>
        <w:numId w:val="9"/>
      </w:numPr>
    </w:pPr>
  </w:style>
  <w:style w:type="paragraph" w:customStyle="1" w:styleId="ListAlpha2">
    <w:name w:val="List Alpha 2"/>
    <w:basedOn w:val="List2"/>
    <w:rsid w:val="00F04092"/>
    <w:pPr>
      <w:numPr>
        <w:numId w:val="8"/>
      </w:numPr>
    </w:pPr>
  </w:style>
  <w:style w:type="paragraph" w:styleId="List2">
    <w:name w:val="List 2"/>
    <w:basedOn w:val="BodyText"/>
    <w:rsid w:val="00F04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0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0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092"/>
    <w:pPr>
      <w:numPr>
        <w:numId w:val="4"/>
      </w:numPr>
    </w:pPr>
  </w:style>
  <w:style w:type="paragraph" w:styleId="ListContinue2">
    <w:name w:val="List Continue 2"/>
    <w:basedOn w:val="List2"/>
    <w:rsid w:val="00F04092"/>
    <w:pPr>
      <w:ind w:firstLine="0"/>
    </w:pPr>
  </w:style>
  <w:style w:type="paragraph" w:styleId="ListContinue3">
    <w:name w:val="List Continue 3"/>
    <w:basedOn w:val="List3"/>
    <w:rsid w:val="00F04092"/>
    <w:pPr>
      <w:ind w:left="1021" w:firstLine="0"/>
    </w:pPr>
  </w:style>
  <w:style w:type="paragraph" w:styleId="ListContinue4">
    <w:name w:val="List Continue 4"/>
    <w:basedOn w:val="List4"/>
    <w:rsid w:val="00F04092"/>
    <w:pPr>
      <w:ind w:firstLine="0"/>
    </w:pPr>
  </w:style>
  <w:style w:type="paragraph" w:styleId="ListContinue5">
    <w:name w:val="List Continue 5"/>
    <w:basedOn w:val="List5"/>
    <w:rsid w:val="00F04092"/>
    <w:pPr>
      <w:ind w:firstLine="0"/>
    </w:pPr>
  </w:style>
  <w:style w:type="paragraph" w:styleId="ListNumber3">
    <w:name w:val="List Number 3"/>
    <w:basedOn w:val="List3"/>
    <w:rsid w:val="00F04092"/>
    <w:pPr>
      <w:numPr>
        <w:numId w:val="5"/>
      </w:numPr>
    </w:pPr>
  </w:style>
  <w:style w:type="paragraph" w:styleId="ListNumber4">
    <w:name w:val="List Number 4"/>
    <w:basedOn w:val="List4"/>
    <w:rsid w:val="00F04092"/>
    <w:pPr>
      <w:numPr>
        <w:numId w:val="6"/>
      </w:numPr>
    </w:pPr>
  </w:style>
  <w:style w:type="paragraph" w:styleId="ListNumber5">
    <w:name w:val="List Number 5"/>
    <w:basedOn w:val="List5"/>
    <w:rsid w:val="00F04092"/>
    <w:pPr>
      <w:numPr>
        <w:numId w:val="7"/>
      </w:numPr>
    </w:pPr>
  </w:style>
  <w:style w:type="paragraph" w:styleId="BlockText">
    <w:name w:val="Block Text"/>
    <w:basedOn w:val="Normal"/>
    <w:rsid w:val="00F04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092"/>
    <w:rPr>
      <w:sz w:val="16"/>
      <w:vertAlign w:val="superscript"/>
    </w:rPr>
  </w:style>
  <w:style w:type="character" w:customStyle="1" w:styleId="Symbols">
    <w:name w:val="Symbols"/>
    <w:basedOn w:val="DefaultParagraphFont"/>
    <w:rsid w:val="00F04092"/>
    <w:rPr>
      <w:rFonts w:ascii="Symbol" w:hAnsi="Symbol"/>
    </w:rPr>
  </w:style>
  <w:style w:type="character" w:customStyle="1" w:styleId="MenuOptions">
    <w:name w:val="Menu Options"/>
    <w:basedOn w:val="DefaultParagraphFont"/>
    <w:rsid w:val="00F04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092"/>
    <w:rPr>
      <w:b/>
    </w:rPr>
  </w:style>
  <w:style w:type="character" w:customStyle="1" w:styleId="Underlined">
    <w:name w:val="Underlined"/>
    <w:basedOn w:val="DefaultParagraphFont"/>
    <w:rsid w:val="00F04092"/>
    <w:rPr>
      <w:u w:val="single"/>
    </w:rPr>
  </w:style>
  <w:style w:type="paragraph" w:customStyle="1" w:styleId="TableBodyTextRight">
    <w:name w:val="Table Body Text Right"/>
    <w:basedOn w:val="TableBodyText"/>
    <w:rsid w:val="00F04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092"/>
    <w:rPr>
      <w:sz w:val="18"/>
    </w:rPr>
  </w:style>
  <w:style w:type="paragraph" w:customStyle="1" w:styleId="BodySmallRight">
    <w:name w:val="Body Small Right"/>
    <w:basedOn w:val="BodyTextRight"/>
    <w:rsid w:val="00F04092"/>
    <w:rPr>
      <w:sz w:val="18"/>
      <w:szCs w:val="18"/>
    </w:rPr>
  </w:style>
  <w:style w:type="paragraph" w:customStyle="1" w:styleId="MarginEdition">
    <w:name w:val="Margin Edition"/>
    <w:basedOn w:val="MarginNote"/>
    <w:rsid w:val="00F04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092"/>
    <w:rPr>
      <w:sz w:val="2"/>
      <w:szCs w:val="2"/>
    </w:rPr>
  </w:style>
  <w:style w:type="character" w:customStyle="1" w:styleId="Small">
    <w:name w:val="Small"/>
    <w:basedOn w:val="DefaultParagraphFont"/>
    <w:rsid w:val="00F04092"/>
    <w:rPr>
      <w:sz w:val="16"/>
    </w:rPr>
  </w:style>
  <w:style w:type="paragraph" w:customStyle="1" w:styleId="WideTable">
    <w:name w:val="Wide Table"/>
    <w:basedOn w:val="Normal"/>
    <w:rsid w:val="00F04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092"/>
  </w:style>
  <w:style w:type="paragraph" w:styleId="Quote">
    <w:name w:val="Quote"/>
    <w:basedOn w:val="Heading1"/>
    <w:link w:val="QuoteChar"/>
    <w:qFormat/>
    <w:rsid w:val="00F04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092"/>
    <w:pPr>
      <w:pageBreakBefore/>
    </w:pPr>
  </w:style>
  <w:style w:type="paragraph" w:customStyle="1" w:styleId="Border">
    <w:name w:val="Border"/>
    <w:basedOn w:val="Normal"/>
    <w:qFormat/>
    <w:rsid w:val="00F04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092"/>
    <w:rPr>
      <w:u w:val="single"/>
    </w:rPr>
  </w:style>
  <w:style w:type="character" w:customStyle="1" w:styleId="BoldandItalics">
    <w:name w:val="Bold and Italics"/>
    <w:qFormat/>
    <w:rsid w:val="00F04092"/>
    <w:rPr>
      <w:b/>
      <w:i/>
      <w:u w:val="none"/>
    </w:rPr>
  </w:style>
  <w:style w:type="paragraph" w:styleId="BalloonText">
    <w:name w:val="Balloon Text"/>
    <w:basedOn w:val="Normal"/>
    <w:link w:val="BalloonTextChar"/>
    <w:rsid w:val="00F04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0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5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7145</Characters>
  <Application>Microsoft Office Word</Application>
  <DocSecurity>0</DocSecurity>
  <Lines>238</Lines>
  <Paragraphs>163</Paragraphs>
  <ScaleCrop>false</ScaleCrop>
  <Company>Author-it Software Corporation Ltd.</Company>
  <LinksUpToDate>false</LinksUpToDate>
  <CharactersWithSpaces>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FWPFOM5008 Contribute to and implement a silviculture regime for native forest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