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367" w:rsidP="00355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FWPFOM5001 Contribute to and implement a forest establishment plan</w:t>
      </w:r>
      <w:r>
        <w:fldChar w:fldCharType="end"/>
      </w:r>
    </w:p>
    <w:p w:rsidR="00355367" w:rsidP="00355367">
      <w:pPr>
        <w:pStyle w:val="Version"/>
        <w:sectPr w:rsidSect="00871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1C5" w:rsidP="008711C5">
      <w:pPr>
        <w:pStyle w:val="SuperHeading"/>
      </w:pPr>
      <w:r w:rsidRPr="008711C5">
        <w:t>FWPFOM5001 Contribute to and implement a forest establishment plan</w:t>
      </w:r>
    </w:p>
    <w:p w:rsidR="00000000" w:rsidRPr="008711C5" w:rsidP="008711C5">
      <w:pPr>
        <w:pStyle w:val="Heading1"/>
      </w:pPr>
      <w:bookmarkStart w:id="1" w:name="O_1209215"/>
      <w:bookmarkEnd w:id="1"/>
      <w:r w:rsidRPr="008711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Comments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This version released with FWP Forest and Wood Products Training Package Version 7.0.</w:t>
            </w:r>
          </w:p>
        </w:tc>
      </w:tr>
    </w:tbl>
    <w:p w:rsidR="00000000" w:rsidRPr="008711C5" w:rsidP="008711C5">
      <w:pPr>
        <w:pStyle w:val="BodyText"/>
      </w:pPr>
    </w:p>
    <w:p w:rsidR="00000000" w:rsidRPr="008711C5" w:rsidP="008711C5">
      <w:pPr>
        <w:pStyle w:val="AllowPageBreak"/>
      </w:pPr>
    </w:p>
    <w:p w:rsidR="00000000" w:rsidRPr="008711C5" w:rsidP="008711C5">
      <w:pPr>
        <w:pStyle w:val="Heading1"/>
      </w:pPr>
      <w:bookmarkStart w:id="2" w:name="O_1209216"/>
      <w:bookmarkEnd w:id="2"/>
      <w:r w:rsidRPr="008711C5">
        <w:t>Application</w:t>
      </w:r>
    </w:p>
    <w:p w:rsidR="00000000" w:rsidRPr="008711C5" w:rsidP="00355367">
      <w:pPr>
        <w:pStyle w:val="BodyText"/>
      </w:pPr>
      <w:r w:rsidRPr="008711C5">
        <w:t>This unit of competency describes the skills and knowledge required to contribute to and implement a forest establishment plan. The unit also applies to an area that is to be used for multiple uses, such as farm forestry.</w:t>
      </w:r>
    </w:p>
    <w:p w:rsidR="00000000" w:rsidRPr="008711C5" w:rsidP="00355367">
      <w:pPr>
        <w:pStyle w:val="BodyText"/>
      </w:pPr>
      <w:r w:rsidRPr="008711C5">
        <w:t>The unit applies to individuals wh</w:t>
      </w:r>
      <w:r w:rsidRPr="008711C5">
        <w:t>o contribute to the development and implementation of forest establishment plans.</w:t>
      </w:r>
    </w:p>
    <w:p w:rsidR="00000000" w:rsidRPr="008711C5" w:rsidP="00355367">
      <w:pPr>
        <w:pStyle w:val="BodyText"/>
      </w:pPr>
      <w:r w:rsidRPr="008711C5">
        <w:t>All work must be carried out to comply with workplace procedures, according to state/territory health and safety regulations, legislation and standards that apply to the work</w:t>
      </w:r>
      <w:r w:rsidRPr="008711C5">
        <w:t xml:space="preserve">place. </w:t>
      </w:r>
    </w:p>
    <w:p w:rsidR="00000000" w:rsidRPr="008711C5" w:rsidP="00355367">
      <w:pPr>
        <w:pStyle w:val="BodyText"/>
      </w:pPr>
      <w:r w:rsidRPr="008711C5">
        <w:t>No licensing, legislative or certification requirements apply to this unit at the time of publication.</w:t>
      </w:r>
    </w:p>
    <w:p w:rsidR="00000000" w:rsidRPr="008711C5" w:rsidP="008711C5">
      <w:pPr>
        <w:pStyle w:val="Heading1"/>
      </w:pPr>
      <w:bookmarkStart w:id="3" w:name="O_1209217"/>
      <w:bookmarkEnd w:id="3"/>
      <w:r w:rsidRPr="008711C5">
        <w:t>Pre-requisite Unit</w:t>
      </w:r>
    </w:p>
    <w:p w:rsidR="00000000" w:rsidRPr="008711C5" w:rsidP="00355367">
      <w:pPr>
        <w:pStyle w:val="BodyText"/>
      </w:pPr>
      <w:r w:rsidRPr="008711C5">
        <w:t>Nil</w:t>
      </w:r>
    </w:p>
    <w:p w:rsidR="00000000" w:rsidRPr="008711C5" w:rsidP="008711C5">
      <w:pPr>
        <w:pStyle w:val="Heading1"/>
      </w:pPr>
      <w:bookmarkStart w:id="4" w:name="O_1209219"/>
      <w:bookmarkEnd w:id="4"/>
      <w:r w:rsidRPr="008711C5">
        <w:t>Unit Sector</w:t>
      </w:r>
    </w:p>
    <w:p w:rsidR="00000000" w:rsidRPr="008711C5" w:rsidP="00355367">
      <w:pPr>
        <w:pStyle w:val="BodyText"/>
      </w:pPr>
      <w:r w:rsidRPr="008711C5">
        <w:t>Forest Operations Management (FOM)</w:t>
      </w:r>
    </w:p>
    <w:p w:rsidR="00000000" w:rsidRPr="008711C5" w:rsidP="008711C5">
      <w:pPr>
        <w:pStyle w:val="Heading1"/>
      </w:pPr>
      <w:bookmarkStart w:id="5" w:name="O_1209220"/>
      <w:bookmarkEnd w:id="5"/>
      <w:r w:rsidRPr="008711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Performance Criteria</w:t>
            </w:r>
          </w:p>
        </w:tc>
      </w:tr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1. Prepare for developing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 xml:space="preserve">1.1 Confirm location and regulatory requirements impacting on plantation site and conduct site assessment according to workplace </w:t>
            </w:r>
            <w:r w:rsidRPr="008711C5">
              <w:t>procedures and  the principles of good forest establishment planning</w:t>
            </w:r>
          </w:p>
          <w:p w:rsidR="00000000" w:rsidRPr="008711C5" w:rsidP="008711C5">
            <w:pPr>
              <w:pStyle w:val="BodyText"/>
            </w:pPr>
            <w:r w:rsidRPr="008711C5">
              <w:t xml:space="preserve">1.2 Review site factors impacting on forest establishment </w:t>
            </w:r>
            <w:r w:rsidRPr="008711C5">
              <w:t>planning</w:t>
            </w:r>
          </w:p>
          <w:p w:rsidR="00000000" w:rsidRPr="008711C5" w:rsidP="008711C5">
            <w:pPr>
              <w:pStyle w:val="BodyText"/>
            </w:pPr>
            <w:r w:rsidRPr="008711C5">
              <w:t>1.3 Review regulatory requirements, existing land use and other plans to assess impact on proposed plantation</w:t>
            </w:r>
          </w:p>
          <w:p w:rsidR="00000000" w:rsidRPr="008711C5" w:rsidP="008711C5">
            <w:pPr>
              <w:pStyle w:val="BodyText"/>
            </w:pPr>
            <w:r w:rsidRPr="008711C5">
              <w:t>1.4 Confirm location of cultural, archaeological, historic, recreational, scenic, geomorphic or biological sites within the plantation ar</w:t>
            </w:r>
            <w:r w:rsidRPr="008711C5">
              <w:t>ea that may be affected by plantation operations</w:t>
            </w:r>
          </w:p>
          <w:p w:rsidR="00000000" w:rsidRPr="008711C5" w:rsidP="008711C5">
            <w:pPr>
              <w:pStyle w:val="BodyText"/>
            </w:pPr>
            <w:r w:rsidRPr="008711C5">
              <w:t>1.5 Consult with neighbouring landowners, local land care groups, Indigenous communities and stakeholders, and obtain input into the design for the site</w:t>
            </w:r>
          </w:p>
          <w:p w:rsidR="00000000" w:rsidRPr="008711C5" w:rsidP="008711C5">
            <w:pPr>
              <w:pStyle w:val="BodyText"/>
            </w:pPr>
            <w:r w:rsidRPr="008711C5">
              <w:t>1.6 Review organisational plans and strategies and how they relate to plantation requirements</w:t>
            </w:r>
          </w:p>
          <w:p w:rsidR="00000000" w:rsidRPr="008711C5" w:rsidP="008711C5">
            <w:pPr>
              <w:pStyle w:val="BodyText"/>
            </w:pPr>
            <w:r w:rsidRPr="008711C5">
              <w:t>1.7 Develop measurable performance indicators, specifications and targets for the plantation</w:t>
            </w:r>
          </w:p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1.8 Report outcomes of initial analysis to appropriate personnel, and</w:t>
            </w:r>
            <w:r w:rsidRPr="008711C5">
              <w:t xml:space="preserve"> confirm further actions</w:t>
            </w:r>
          </w:p>
        </w:tc>
      </w:tr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2. Support development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2.1 Arrange surveys and determine species tolerances for the site</w:t>
            </w:r>
          </w:p>
          <w:p w:rsidR="00000000" w:rsidRPr="008711C5" w:rsidP="008711C5">
            <w:pPr>
              <w:pStyle w:val="BodyText"/>
            </w:pPr>
            <w:r w:rsidRPr="008711C5">
              <w:t>2.2 Develop design components and obtain approvals</w:t>
            </w:r>
          </w:p>
          <w:p w:rsidR="00000000" w:rsidRPr="008711C5" w:rsidP="008711C5">
            <w:pPr>
              <w:pStyle w:val="BodyText"/>
            </w:pPr>
            <w:r w:rsidRPr="008711C5">
              <w:t>2.3 Liaise and seek support from senior personnel during prep</w:t>
            </w:r>
            <w:r w:rsidRPr="008711C5">
              <w:t>aration of draft forest establishment plan, as required</w:t>
            </w:r>
          </w:p>
          <w:p w:rsidR="00000000" w:rsidRPr="008711C5" w:rsidP="008711C5">
            <w:pPr>
              <w:pStyle w:val="BodyText"/>
            </w:pPr>
            <w:r w:rsidRPr="008711C5">
              <w:t>2.4 Produce draft forest establishment plan according to workplace procedures and regulatory requirements</w:t>
            </w:r>
          </w:p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2.5 Communicate design plan and performance indicators to appropriate personnel and confirm fu</w:t>
            </w:r>
            <w:r w:rsidRPr="008711C5">
              <w:t>rther actions</w:t>
            </w:r>
          </w:p>
        </w:tc>
      </w:tr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3. Coordinate implementation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3.1 Confirm contractual arrangements with contractors for implementation of forest establishment plan</w:t>
            </w:r>
          </w:p>
          <w:p w:rsidR="00000000" w:rsidRPr="008711C5" w:rsidP="008711C5">
            <w:pPr>
              <w:pStyle w:val="BodyText"/>
            </w:pPr>
            <w:r w:rsidRPr="008711C5">
              <w:t>3.2 Monitor ongoing implementation of forest establishment operations against est</w:t>
            </w:r>
            <w:r w:rsidRPr="008711C5">
              <w:t>ablishment plan</w:t>
            </w:r>
          </w:p>
          <w:p w:rsidR="00000000" w:rsidRPr="008711C5" w:rsidP="008711C5">
            <w:pPr>
              <w:pStyle w:val="BodyText"/>
            </w:pPr>
            <w:r w:rsidRPr="008711C5">
              <w:t>3.3 Monitor contractor compliance with production, environmental protection and other contractual requirements</w:t>
            </w:r>
          </w:p>
          <w:p w:rsidR="00000000" w:rsidRPr="008711C5" w:rsidP="008711C5">
            <w:pPr>
              <w:pStyle w:val="BodyText"/>
            </w:pPr>
            <w:r w:rsidRPr="008711C5">
              <w:t>3.4 Identify and resolve contractor non-compliances within scope of responsibility and workplace procedures</w:t>
            </w:r>
          </w:p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3.5 Report on impleme</w:t>
            </w:r>
            <w:r w:rsidRPr="008711C5">
              <w:t>ntation of forest establishment plan to appropriate personnel</w:t>
            </w:r>
          </w:p>
        </w:tc>
      </w:tr>
      <w:tr w:rsidTr="00355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4. Review implementation of forest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4.1 Gather and assess information on implementation of forest establishment plan according to workplace procedures</w:t>
            </w:r>
          </w:p>
          <w:p w:rsidR="00000000" w:rsidRPr="008711C5" w:rsidP="008711C5">
            <w:pPr>
              <w:pStyle w:val="BodyText"/>
            </w:pPr>
            <w:r w:rsidRPr="008711C5">
              <w:t>4.2 Consult with contrac</w:t>
            </w:r>
            <w:r w:rsidRPr="008711C5">
              <w:t>tors, senior personnel and other stakeholders on potential improvements to forest establishment plan</w:t>
            </w:r>
          </w:p>
          <w:p w:rsidR="00000000" w:rsidRPr="008711C5" w:rsidP="008711C5">
            <w:pPr>
              <w:pStyle w:val="BodyText"/>
            </w:pPr>
            <w:r w:rsidRPr="008711C5">
              <w:t>4.3 Report on review of forest establishment plan, including suggestions for future improvements to planning and implementation of forest establishment ope</w:t>
            </w:r>
            <w:r w:rsidRPr="008711C5">
              <w:t>rations, to appropriate personnel</w:t>
            </w:r>
          </w:p>
        </w:tc>
      </w:tr>
    </w:tbl>
    <w:p w:rsidR="00000000" w:rsidRPr="008711C5" w:rsidP="008711C5">
      <w:pPr>
        <w:pStyle w:val="BodyText"/>
      </w:pPr>
    </w:p>
    <w:p w:rsidR="00000000" w:rsidRPr="008711C5" w:rsidP="008711C5">
      <w:pPr>
        <w:pStyle w:val="AllowPageBreak"/>
      </w:pPr>
    </w:p>
    <w:p w:rsidR="00000000" w:rsidRPr="008711C5" w:rsidP="008711C5">
      <w:pPr>
        <w:pStyle w:val="Heading1"/>
      </w:pPr>
      <w:bookmarkStart w:id="6" w:name="O_1209221"/>
      <w:bookmarkEnd w:id="6"/>
      <w:r w:rsidRPr="008711C5">
        <w:t>Foundation Skills</w:t>
      </w:r>
    </w:p>
    <w:p w:rsidR="00000000" w:rsidRPr="00355367" w:rsidP="00355367">
      <w:pPr>
        <w:pStyle w:val="BodyText"/>
        <w:rPr>
          <w:i/>
        </w:rPr>
      </w:pPr>
      <w:r w:rsidRPr="0035536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5536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Description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ListBullet"/>
              <w:rPr>
                <w:lang w:val="en-NZ"/>
              </w:rPr>
            </w:pPr>
            <w:r w:rsidRPr="008711C5">
              <w:t>Interpret written regulatory and environmental information affecting forest establishment plans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ListBullet"/>
              <w:rPr>
                <w:lang w:val="en-NZ"/>
              </w:rPr>
            </w:pPr>
            <w:r w:rsidRPr="008711C5">
              <w:t>Prepare complex written documents, incl</w:t>
            </w:r>
            <w:r w:rsidRPr="008711C5">
              <w:t>uding detailed approval applications for forest establishment plans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ListBullet"/>
              <w:rPr>
                <w:lang w:val="en-NZ"/>
              </w:rPr>
            </w:pPr>
            <w:r w:rsidRPr="008711C5">
              <w:t>Use verbal and non-verbal communication and active listening skills to communicate with contractors and resolve issues associated with the implementation of forest es</w:t>
            </w:r>
            <w:r w:rsidRPr="008711C5">
              <w:t>tablishment plans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ListBullet"/>
            </w:pPr>
            <w:r w:rsidRPr="008711C5">
              <w:t>Perform calculations and conversions of area, volume, cost, scale and production related to forest establishment plans</w:t>
            </w:r>
          </w:p>
        </w:tc>
      </w:tr>
    </w:tbl>
    <w:p w:rsidR="00000000" w:rsidRPr="008711C5" w:rsidP="008711C5">
      <w:pPr>
        <w:pStyle w:val="BodyText"/>
      </w:pPr>
    </w:p>
    <w:p w:rsidR="00000000" w:rsidRPr="008711C5" w:rsidP="008711C5">
      <w:pPr>
        <w:pStyle w:val="AllowPageBreak"/>
      </w:pPr>
    </w:p>
    <w:p w:rsidR="00000000" w:rsidRPr="008711C5" w:rsidP="008711C5">
      <w:pPr>
        <w:pStyle w:val="Heading1"/>
      </w:pPr>
      <w:bookmarkStart w:id="7" w:name="O_1209223"/>
      <w:bookmarkEnd w:id="7"/>
      <w:r w:rsidRPr="008711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1C5">
            <w:pPr>
              <w:pStyle w:val="BodyTextBold"/>
              <w:rPr>
                <w:lang w:val="en-NZ"/>
              </w:rPr>
            </w:pPr>
            <w:r w:rsidRPr="008711C5">
              <w:t>Equivalence status</w:t>
            </w:r>
          </w:p>
        </w:tc>
      </w:tr>
      <w:tr w:rsidTr="00871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FWPFOM5001 Contribute to and implement a forest establishment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FWPFGM4203 Design plantations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>Revised title</w:t>
            </w:r>
          </w:p>
          <w:p w:rsidR="00000000" w:rsidRPr="008711C5" w:rsidP="008711C5">
            <w:pPr>
              <w:pStyle w:val="BodyText"/>
            </w:pPr>
            <w:r w:rsidRPr="008711C5">
              <w:t>Revised Elements and Performance Criteria</w:t>
            </w:r>
          </w:p>
          <w:p w:rsidR="00000000" w:rsidRPr="008711C5" w:rsidP="008711C5">
            <w:pPr>
              <w:pStyle w:val="BodyText"/>
            </w:pPr>
            <w:r w:rsidRPr="008711C5">
              <w:t>Revised Foundation Skills</w:t>
            </w:r>
          </w:p>
          <w:p w:rsidR="00000000" w:rsidRPr="008711C5" w:rsidP="008711C5">
            <w:pPr>
              <w:pStyle w:val="BodyText"/>
            </w:pPr>
            <w:r w:rsidRPr="008711C5">
              <w:t>Revised Performance Evidence and Knowledge Ev</w:t>
            </w:r>
            <w:r w:rsidRPr="008711C5">
              <w:t>idence</w:t>
            </w:r>
          </w:p>
          <w:p w:rsidR="00000000" w:rsidP="008711C5">
            <w:pPr>
              <w:pStyle w:val="BodyText"/>
              <w:rPr>
                <w:lang w:val="en-NZ"/>
              </w:rPr>
            </w:pPr>
            <w:r w:rsidRPr="008711C5">
              <w:t>Revised Conditions of Assessment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1C5" w:rsidP="008711C5">
            <w:pPr>
              <w:pStyle w:val="BodyText"/>
            </w:pPr>
            <w:r w:rsidRPr="008711C5">
              <w:t xml:space="preserve">Not equivalent </w:t>
            </w:r>
          </w:p>
          <w:p w:rsidR="00000000" w:rsidRPr="008711C5" w:rsidP="008711C5">
            <w:pPr>
              <w:pStyle w:val="BodyText"/>
            </w:pPr>
          </w:p>
        </w:tc>
      </w:tr>
    </w:tbl>
    <w:p w:rsidR="00000000" w:rsidRPr="008711C5" w:rsidP="008711C5">
      <w:pPr>
        <w:pStyle w:val="BodyText"/>
      </w:pPr>
    </w:p>
    <w:p w:rsidR="00000000" w:rsidRPr="008711C5" w:rsidP="008711C5">
      <w:pPr>
        <w:pStyle w:val="AllowPageBreak"/>
      </w:pPr>
    </w:p>
    <w:p w:rsidR="00000000" w:rsidRPr="008711C5" w:rsidP="008711C5">
      <w:pPr>
        <w:pStyle w:val="Heading1"/>
      </w:pPr>
      <w:bookmarkStart w:id="8" w:name="O_1209230"/>
      <w:bookmarkEnd w:id="8"/>
      <w:r w:rsidRPr="008711C5">
        <w:t>Links</w:t>
      </w:r>
    </w:p>
    <w:p w:rsidR="00000000" w:rsidRPr="008711C5" w:rsidP="00355367">
      <w:pPr>
        <w:pStyle w:val="BodyText"/>
      </w:pPr>
      <w:r w:rsidRPr="008711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6B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711C5" w:rsidP="008711C5"/>
    <w:sectPr w:rsidSect="00871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C5" w:rsidRPr="00355367" w:rsidP="00355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67" w:rsidP="00871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367" w:rsidP="00871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5367" w:rsidP="00871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1C5" w:rsidRPr="00355367" w:rsidP="00355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367" w:rsidRPr="002D2AF8" w:rsidP="00871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FWPFOM5001 Contribute to and implement a forest establishment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55367" w:rsidP="00871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066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E86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1C5"/>
  </w:style>
  <w:style w:type="character" w:customStyle="1" w:styleId="Heading1Char">
    <w:name w:val="Heading 1 Char"/>
    <w:basedOn w:val="DefaultParagraphFont"/>
    <w:link w:val="Heading1"/>
    <w:rsid w:val="00871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1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11C5"/>
    <w:rPr>
      <w:i/>
    </w:rPr>
  </w:style>
  <w:style w:type="paragraph" w:customStyle="1" w:styleId="SuperHeading">
    <w:name w:val="SuperHeading"/>
    <w:basedOn w:val="Normal"/>
    <w:rsid w:val="00871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11C5"/>
    <w:rPr>
      <w:b/>
    </w:rPr>
  </w:style>
  <w:style w:type="character" w:customStyle="1" w:styleId="Heading2Char">
    <w:name w:val="Heading 2 Char"/>
    <w:basedOn w:val="DefaultParagraphFont"/>
    <w:link w:val="Heading2"/>
    <w:rsid w:val="00871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1C5"/>
    <w:rPr>
      <w:b/>
      <w:spacing w:val="0"/>
    </w:rPr>
  </w:style>
  <w:style w:type="paragraph" w:customStyle="1" w:styleId="SuperTitle">
    <w:name w:val="SuperTitle"/>
    <w:basedOn w:val="Title"/>
    <w:rsid w:val="00871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1C5"/>
  </w:style>
  <w:style w:type="paragraph" w:styleId="TableofFigures">
    <w:name w:val="table of figures"/>
    <w:basedOn w:val="Normal"/>
    <w:next w:val="Normal"/>
    <w:semiHidden/>
    <w:rsid w:val="00871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11C5"/>
    <w:rPr>
      <w:rFonts w:ascii="Wingdings" w:hAnsi="Wingdings"/>
    </w:rPr>
  </w:style>
  <w:style w:type="paragraph" w:customStyle="1" w:styleId="TableHeading">
    <w:name w:val="Table Heading"/>
    <w:basedOn w:val="HeadingBase"/>
    <w:rsid w:val="00871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1C5"/>
    <w:rPr>
      <w:color w:val="0033CC"/>
      <w:u w:val="none"/>
    </w:rPr>
  </w:style>
  <w:style w:type="paragraph" w:customStyle="1" w:styleId="BodyTextRight">
    <w:name w:val="Body Text Right"/>
    <w:basedOn w:val="BodyText"/>
    <w:rsid w:val="00871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1C5"/>
    <w:rPr>
      <w:sz w:val="32"/>
    </w:rPr>
  </w:style>
  <w:style w:type="paragraph" w:customStyle="1" w:styleId="HeadingProcedure">
    <w:name w:val="Heading Procedure"/>
    <w:basedOn w:val="HeadingBase"/>
    <w:next w:val="Normal"/>
    <w:rsid w:val="00871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1C5"/>
    <w:pPr>
      <w:spacing w:before="60" w:after="60"/>
    </w:pPr>
  </w:style>
  <w:style w:type="paragraph" w:styleId="ListContinue">
    <w:name w:val="List Continue"/>
    <w:basedOn w:val="List"/>
    <w:rsid w:val="008711C5"/>
    <w:pPr>
      <w:ind w:firstLine="0"/>
    </w:pPr>
  </w:style>
  <w:style w:type="paragraph" w:customStyle="1" w:styleId="ListNote">
    <w:name w:val="List Note"/>
    <w:basedOn w:val="List"/>
    <w:rsid w:val="00871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1C5"/>
    <w:rPr>
      <w:rFonts w:ascii="Courier New" w:hAnsi="Courier New"/>
    </w:rPr>
  </w:style>
  <w:style w:type="paragraph" w:customStyle="1" w:styleId="NoteBullet">
    <w:name w:val="Note Bullet"/>
    <w:basedOn w:val="Note"/>
    <w:rsid w:val="00871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1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1C5"/>
    <w:rPr>
      <w:b/>
      <w:smallCaps/>
    </w:rPr>
  </w:style>
  <w:style w:type="paragraph" w:customStyle="1" w:styleId="TableListNumber">
    <w:name w:val="Table List Number"/>
    <w:basedOn w:val="ListNumber"/>
    <w:rsid w:val="00871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1C5"/>
    <w:pPr>
      <w:numPr>
        <w:numId w:val="8"/>
      </w:numPr>
    </w:pPr>
  </w:style>
  <w:style w:type="paragraph" w:customStyle="1" w:styleId="ListAlpha2">
    <w:name w:val="List Alpha 2"/>
    <w:basedOn w:val="List2"/>
    <w:rsid w:val="008711C5"/>
    <w:pPr>
      <w:numPr>
        <w:numId w:val="7"/>
      </w:numPr>
    </w:pPr>
  </w:style>
  <w:style w:type="paragraph" w:styleId="List2">
    <w:name w:val="List 2"/>
    <w:basedOn w:val="BodyText"/>
    <w:rsid w:val="00871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1C5"/>
    <w:pPr>
      <w:numPr>
        <w:numId w:val="3"/>
      </w:numPr>
    </w:pPr>
  </w:style>
  <w:style w:type="paragraph" w:styleId="ListContinue2">
    <w:name w:val="List Continue 2"/>
    <w:basedOn w:val="List2"/>
    <w:rsid w:val="008711C5"/>
    <w:pPr>
      <w:ind w:firstLine="0"/>
    </w:pPr>
  </w:style>
  <w:style w:type="paragraph" w:styleId="ListContinue3">
    <w:name w:val="List Continue 3"/>
    <w:basedOn w:val="List3"/>
    <w:rsid w:val="008711C5"/>
    <w:pPr>
      <w:ind w:left="1021" w:firstLine="0"/>
    </w:pPr>
  </w:style>
  <w:style w:type="paragraph" w:styleId="ListContinue4">
    <w:name w:val="List Continue 4"/>
    <w:basedOn w:val="List4"/>
    <w:rsid w:val="008711C5"/>
    <w:pPr>
      <w:ind w:firstLine="0"/>
    </w:pPr>
  </w:style>
  <w:style w:type="paragraph" w:styleId="ListContinue5">
    <w:name w:val="List Continue 5"/>
    <w:basedOn w:val="List5"/>
    <w:rsid w:val="008711C5"/>
    <w:pPr>
      <w:ind w:firstLine="0"/>
    </w:pPr>
  </w:style>
  <w:style w:type="paragraph" w:styleId="ListNumber3">
    <w:name w:val="List Number 3"/>
    <w:basedOn w:val="List3"/>
    <w:rsid w:val="008711C5"/>
    <w:pPr>
      <w:numPr>
        <w:numId w:val="4"/>
      </w:numPr>
    </w:pPr>
  </w:style>
  <w:style w:type="paragraph" w:styleId="ListNumber4">
    <w:name w:val="List Number 4"/>
    <w:basedOn w:val="List4"/>
    <w:rsid w:val="008711C5"/>
    <w:pPr>
      <w:numPr>
        <w:numId w:val="5"/>
      </w:numPr>
    </w:pPr>
  </w:style>
  <w:style w:type="paragraph" w:styleId="ListNumber5">
    <w:name w:val="List Number 5"/>
    <w:basedOn w:val="List5"/>
    <w:rsid w:val="008711C5"/>
    <w:pPr>
      <w:numPr>
        <w:numId w:val="6"/>
      </w:numPr>
    </w:pPr>
  </w:style>
  <w:style w:type="paragraph" w:styleId="BlockText">
    <w:name w:val="Block Text"/>
    <w:basedOn w:val="Normal"/>
    <w:rsid w:val="00871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1C5"/>
    <w:rPr>
      <w:sz w:val="16"/>
      <w:vertAlign w:val="superscript"/>
    </w:rPr>
  </w:style>
  <w:style w:type="character" w:customStyle="1" w:styleId="Symbols">
    <w:name w:val="Symbols"/>
    <w:basedOn w:val="DefaultParagraphFont"/>
    <w:rsid w:val="008711C5"/>
    <w:rPr>
      <w:rFonts w:ascii="Symbol" w:hAnsi="Symbol"/>
    </w:rPr>
  </w:style>
  <w:style w:type="character" w:customStyle="1" w:styleId="MenuOptions">
    <w:name w:val="Menu Options"/>
    <w:basedOn w:val="DefaultParagraphFont"/>
    <w:rsid w:val="00871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1C5"/>
    <w:rPr>
      <w:b/>
    </w:rPr>
  </w:style>
  <w:style w:type="character" w:customStyle="1" w:styleId="Underlined">
    <w:name w:val="Underlined"/>
    <w:basedOn w:val="DefaultParagraphFont"/>
    <w:rsid w:val="008711C5"/>
    <w:rPr>
      <w:u w:val="single"/>
    </w:rPr>
  </w:style>
  <w:style w:type="paragraph" w:customStyle="1" w:styleId="TableBodyTextRight">
    <w:name w:val="Table Body Text Right"/>
    <w:basedOn w:val="TableBodyText"/>
    <w:rsid w:val="00871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1C5"/>
    <w:rPr>
      <w:sz w:val="18"/>
    </w:rPr>
  </w:style>
  <w:style w:type="paragraph" w:customStyle="1" w:styleId="BodySmallRight">
    <w:name w:val="Body Small Right"/>
    <w:basedOn w:val="BodyTextRight"/>
    <w:rsid w:val="008711C5"/>
    <w:rPr>
      <w:sz w:val="18"/>
      <w:szCs w:val="18"/>
    </w:rPr>
  </w:style>
  <w:style w:type="paragraph" w:customStyle="1" w:styleId="MarginEdition">
    <w:name w:val="Margin Edition"/>
    <w:basedOn w:val="MarginNote"/>
    <w:rsid w:val="00871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1C5"/>
    <w:rPr>
      <w:sz w:val="2"/>
      <w:szCs w:val="2"/>
    </w:rPr>
  </w:style>
  <w:style w:type="character" w:customStyle="1" w:styleId="Small">
    <w:name w:val="Small"/>
    <w:basedOn w:val="DefaultParagraphFont"/>
    <w:rsid w:val="008711C5"/>
    <w:rPr>
      <w:sz w:val="16"/>
    </w:rPr>
  </w:style>
  <w:style w:type="paragraph" w:customStyle="1" w:styleId="WideTable">
    <w:name w:val="Wide Table"/>
    <w:basedOn w:val="Normal"/>
    <w:rsid w:val="00871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1C5"/>
  </w:style>
  <w:style w:type="paragraph" w:styleId="Quote">
    <w:name w:val="Quote"/>
    <w:basedOn w:val="Heading1"/>
    <w:link w:val="QuoteChar"/>
    <w:qFormat/>
    <w:rsid w:val="00871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1C5"/>
    <w:pPr>
      <w:pageBreakBefore/>
    </w:pPr>
  </w:style>
  <w:style w:type="paragraph" w:customStyle="1" w:styleId="Border">
    <w:name w:val="Border"/>
    <w:basedOn w:val="Normal"/>
    <w:qFormat/>
    <w:rsid w:val="00871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1C5"/>
    <w:rPr>
      <w:u w:val="single"/>
    </w:rPr>
  </w:style>
  <w:style w:type="character" w:customStyle="1" w:styleId="BoldandItalics">
    <w:name w:val="Bold and Italics"/>
    <w:qFormat/>
    <w:rsid w:val="008711C5"/>
    <w:rPr>
      <w:b/>
      <w:i/>
      <w:u w:val="none"/>
    </w:rPr>
  </w:style>
  <w:style w:type="paragraph" w:styleId="BalloonText">
    <w:name w:val="Balloon Text"/>
    <w:basedOn w:val="Normal"/>
    <w:link w:val="BalloonTextChar"/>
    <w:rsid w:val="008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1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5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4625</Characters>
  <Application>Microsoft Office Word</Application>
  <DocSecurity>0</DocSecurity>
  <Lines>154</Lines>
  <Paragraphs>87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FWPFOM5001 Contribute to and implement a forest establishment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