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37F" w:rsidP="00410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FWPFIR3002 Apply communication protocols during post-bushfire vegetation clearing and clean-up operations</w:t>
      </w:r>
      <w:r>
        <w:fldChar w:fldCharType="end"/>
      </w:r>
    </w:p>
    <w:p w:rsidR="0041037F" w:rsidP="0041037F">
      <w:pPr>
        <w:pStyle w:val="Version"/>
        <w:sectPr w:rsidSect="00FF6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509" w:rsidP="00FF6509">
      <w:pPr>
        <w:pStyle w:val="SuperHeading"/>
      </w:pPr>
      <w:r w:rsidRPr="00FF6509">
        <w:t>FWPFIR3002 Apply communication protocols during post-bushfire vegetation clearing and clean-up operations</w:t>
      </w:r>
    </w:p>
    <w:p w:rsidR="00000000" w:rsidRPr="00FF6509" w:rsidP="00FF6509">
      <w:pPr>
        <w:pStyle w:val="Heading1"/>
      </w:pPr>
      <w:bookmarkStart w:id="1" w:name="O_1241522"/>
      <w:bookmarkEnd w:id="1"/>
      <w:r w:rsidRPr="00FF65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Comments</w:t>
            </w:r>
          </w:p>
        </w:tc>
      </w:tr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t>This version released with FWP Forest and Wood Products Training Package Version 8.0.</w:t>
            </w:r>
          </w:p>
        </w:tc>
      </w:tr>
    </w:tbl>
    <w:p w:rsidR="00000000" w:rsidRPr="00FF6509" w:rsidP="00FF6509">
      <w:pPr>
        <w:pStyle w:val="BodyText"/>
      </w:pPr>
    </w:p>
    <w:p w:rsidR="00000000" w:rsidRPr="00FF6509" w:rsidP="00FF6509">
      <w:pPr>
        <w:pStyle w:val="AllowPageBreak"/>
      </w:pPr>
    </w:p>
    <w:p w:rsidR="00000000" w:rsidRPr="00FF6509" w:rsidP="00FF6509">
      <w:pPr>
        <w:pStyle w:val="Heading1"/>
      </w:pPr>
      <w:bookmarkStart w:id="2" w:name="O_1241523"/>
      <w:bookmarkEnd w:id="2"/>
      <w:r w:rsidRPr="00FF6509">
        <w:t>Application</w:t>
      </w:r>
    </w:p>
    <w:p w:rsidR="00000000" w:rsidRPr="00FF6509" w:rsidP="0041037F">
      <w:pPr>
        <w:pStyle w:val="BodyText"/>
      </w:pPr>
      <w:r w:rsidRPr="00FF6509">
        <w:t>This unit of competency describes the skills and knowledge required to recognise the command and communication structure and the communic</w:t>
      </w:r>
      <w:r w:rsidRPr="00FF6509">
        <w:t>ations plan that applies to a bushfire impacted area and to communicate effectively with others involved in vegetation clearing and clean-up operations on private and public land, including main roads.</w:t>
      </w:r>
    </w:p>
    <w:p w:rsidR="00000000" w:rsidRPr="00FF6509" w:rsidP="0041037F">
      <w:pPr>
        <w:pStyle w:val="BodyText"/>
      </w:pPr>
      <w:r w:rsidRPr="00FF6509">
        <w:t xml:space="preserve">The unit applies to contractors, including harvesting </w:t>
      </w:r>
      <w:r w:rsidRPr="00FF6509">
        <w:t xml:space="preserve">operators and arborists, and agency approved staff and volunteers who are engaged in vegetation clearing and clean-up operations in bushfire impacted areas. </w:t>
      </w:r>
    </w:p>
    <w:p w:rsidR="00000000" w:rsidRPr="00FF6509" w:rsidP="0041037F">
      <w:pPr>
        <w:pStyle w:val="BodyText"/>
      </w:pPr>
      <w:r w:rsidRPr="00FF6509">
        <w:t>All work must be carried out to comply with workplace procedures, according to state/territory hea</w:t>
      </w:r>
      <w:r w:rsidRPr="00FF6509">
        <w:t>lth and safety regulations, legislation, standards and industry codes of practice that apply to the workplace.</w:t>
      </w:r>
    </w:p>
    <w:p w:rsidR="0041037F" w:rsidP="0041037F">
      <w:pPr>
        <w:pStyle w:val="BodyText"/>
      </w:pPr>
      <w:r w:rsidRPr="00FF6509">
        <w:t>No licensing, legislative or certification requirements apply to this unit at the time of publication.</w:t>
      </w:r>
    </w:p>
    <w:p w:rsidR="00000000" w:rsidRPr="00FF6509" w:rsidP="00FF6509">
      <w:pPr>
        <w:pStyle w:val="Heading1"/>
      </w:pPr>
      <w:bookmarkStart w:id="3" w:name="O_1241524"/>
      <w:bookmarkEnd w:id="3"/>
      <w:r w:rsidRPr="00FF6509">
        <w:t>Pre-requisite Unit</w:t>
      </w:r>
    </w:p>
    <w:p w:rsidR="00000000" w:rsidRPr="00FF6509" w:rsidP="0041037F">
      <w:pPr>
        <w:pStyle w:val="BodyText"/>
      </w:pPr>
      <w:r w:rsidRPr="00FF6509">
        <w:t>Nil</w:t>
      </w:r>
    </w:p>
    <w:p w:rsidR="00000000" w:rsidRPr="00FF6509" w:rsidP="00FF6509">
      <w:pPr>
        <w:pStyle w:val="Heading1"/>
      </w:pPr>
      <w:bookmarkStart w:id="4" w:name="O_1241526"/>
      <w:bookmarkEnd w:id="4"/>
      <w:r w:rsidRPr="00FF6509">
        <w:t>Unit Sector</w:t>
      </w:r>
    </w:p>
    <w:p w:rsidR="00000000" w:rsidRPr="00FF6509" w:rsidP="0041037F">
      <w:pPr>
        <w:pStyle w:val="BodyText"/>
      </w:pPr>
      <w:r w:rsidRPr="00FF6509">
        <w:t>Fire Control (FIR)</w:t>
      </w:r>
    </w:p>
    <w:p w:rsidR="00000000" w:rsidRPr="00FF6509" w:rsidP="00FF6509">
      <w:pPr>
        <w:pStyle w:val="Heading1"/>
      </w:pPr>
      <w:bookmarkStart w:id="5" w:name="O_1241527"/>
      <w:bookmarkEnd w:id="5"/>
      <w:r w:rsidRPr="00FF65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Performance Criteria</w:t>
            </w:r>
          </w:p>
        </w:tc>
      </w:tr>
      <w:tr w:rsidTr="0041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1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 xml:space="preserve">1. Communicate with relevant personnel during post-bushfire vegetation clean-up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t>1.1 Recognise roles and authority of personnel in relevant command</w:t>
            </w:r>
            <w:r w:rsidRPr="00FF6509">
              <w:t xml:space="preserve"> and communication structure and communications plan </w:t>
            </w:r>
          </w:p>
          <w:p w:rsidR="00000000" w:rsidRPr="00FF6509" w:rsidP="00FF6509">
            <w:pPr>
              <w:pStyle w:val="BodyText"/>
            </w:pPr>
            <w:r w:rsidRPr="00FF6509">
              <w:t>1.2 Participate in briefing and debriefing activities as requested by appropriate personnel</w:t>
            </w:r>
          </w:p>
          <w:p w:rsidR="00000000" w:rsidRPr="00FF6509" w:rsidP="00FF6509">
            <w:pPr>
              <w:pStyle w:val="BodyText"/>
            </w:pPr>
            <w:r w:rsidRPr="00FF6509">
              <w:t>1.3 Identify and communicate situational needs using appropriate communication skills and communication techno</w:t>
            </w:r>
            <w:r w:rsidRPr="00FF6509">
              <w:t>logies via the command and communication structure</w:t>
            </w:r>
          </w:p>
          <w:p w:rsidR="00000000" w:rsidRPr="00FF6509" w:rsidP="00FF6509">
            <w:pPr>
              <w:pStyle w:val="BodyText"/>
            </w:pPr>
            <w:r w:rsidRPr="00FF6509">
              <w:t>1.4 Use correct terminology to facilitate effective communication with others involved in vegetation clearing and clean-up operations in bushfire impacted area</w:t>
            </w:r>
          </w:p>
          <w:p w:rsidR="00000000" w:rsidRPr="00FF6509" w:rsidP="00FF6509">
            <w:pPr>
              <w:pStyle w:val="BodyText"/>
            </w:pPr>
            <w:r w:rsidRPr="00FF6509">
              <w:t>1.5 Communicate requirements to team members clearly and in a manner that reflects an appropriate level of authority</w:t>
            </w:r>
          </w:p>
          <w:p w:rsidR="00000000" w:rsidRPr="00FF6509" w:rsidP="00FF6509">
            <w:pPr>
              <w:pStyle w:val="BodyText"/>
            </w:pPr>
            <w:r w:rsidRPr="00FF6509">
              <w:t>1.6 Seek and follow direction, advice and assistance as required and appropriate to the situation according to chain of command</w:t>
            </w:r>
          </w:p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1.7 Recogni</w:t>
            </w:r>
            <w:r w:rsidRPr="00FF6509">
              <w:t>se and resolve communication difficulties and problems using appropriate communication techniques and technologies</w:t>
            </w:r>
          </w:p>
        </w:tc>
      </w:tr>
      <w:tr w:rsidTr="0041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2. Communicate complex information during post-bushfire vegetation clean-up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t>2.1 Convey complex information clearly, concisely and</w:t>
            </w:r>
            <w:r w:rsidRPr="00FF6509">
              <w:t xml:space="preserve"> accurately to appropriate personnel</w:t>
            </w:r>
          </w:p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2.2 Confirm recipient understanding of information by requesting recipient to repeat message or confirm that message is received and understood, and adjust mode of communication where required</w:t>
            </w:r>
          </w:p>
        </w:tc>
      </w:tr>
      <w:tr w:rsidTr="0041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3. Overcome communication</w:t>
            </w:r>
            <w:r w:rsidRPr="00FF6509">
              <w:t xml:space="preserve"> barriers during post-bushfire vegetation clean-up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t>3.1 Identify barriers to effective communication, and implement solutions within own level of authority, or report to appropriate personnel according to communication plan</w:t>
            </w:r>
          </w:p>
          <w:p w:rsidR="00000000" w:rsidRPr="00FF6509" w:rsidP="00FF6509">
            <w:pPr>
              <w:pStyle w:val="BodyText"/>
            </w:pPr>
            <w:r w:rsidRPr="00FF6509">
              <w:t>3.2 Respond to conflic</w:t>
            </w:r>
            <w:r w:rsidRPr="00FF6509">
              <w:t>t and potential for conflict with team members, bushfire agency personnel, people affected by bushfires, community representatives and others in a manner that prevents escalation</w:t>
            </w:r>
          </w:p>
        </w:tc>
      </w:tr>
    </w:tbl>
    <w:p w:rsidR="00000000" w:rsidRPr="00FF6509" w:rsidP="00FF6509">
      <w:pPr>
        <w:pStyle w:val="BodyText"/>
      </w:pPr>
    </w:p>
    <w:p w:rsidR="00000000" w:rsidRPr="00FF6509" w:rsidP="00FF6509">
      <w:pPr>
        <w:pStyle w:val="AllowPageBreak"/>
      </w:pPr>
    </w:p>
    <w:p w:rsidR="00000000" w:rsidRPr="00FF6509" w:rsidP="00FF6509">
      <w:pPr>
        <w:pStyle w:val="Heading1"/>
      </w:pPr>
      <w:bookmarkStart w:id="6" w:name="O_1241528"/>
      <w:bookmarkEnd w:id="6"/>
      <w:r w:rsidRPr="00FF6509">
        <w:t>Foundation Skills</w:t>
      </w:r>
    </w:p>
    <w:p w:rsidR="00000000" w:rsidRPr="0041037F" w:rsidP="0041037F">
      <w:pPr>
        <w:pStyle w:val="BodyText"/>
        <w:rPr>
          <w:i/>
        </w:rPr>
      </w:pPr>
      <w:r w:rsidRPr="0041037F">
        <w:rPr>
          <w:rStyle w:val="Emphasis"/>
        </w:rPr>
        <w:t>This section describes those language,</w:t>
      </w:r>
      <w:r w:rsidRPr="0041037F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Description</w:t>
            </w:r>
          </w:p>
        </w:tc>
      </w:tr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ListBullet"/>
              <w:rPr>
                <w:lang w:val="en-NZ"/>
              </w:rPr>
            </w:pPr>
            <w:r w:rsidRPr="00FF6509">
              <w:t xml:space="preserve">Interpret organisational charts and other documentation detailing command and communication structures </w:t>
            </w:r>
          </w:p>
        </w:tc>
      </w:tr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ListBullet"/>
              <w:rPr>
                <w:lang w:val="en-NZ"/>
              </w:rPr>
            </w:pPr>
            <w:r w:rsidRPr="00FF6509">
              <w:t xml:space="preserve">Write basic reports using familiar language and technical terms </w:t>
            </w:r>
          </w:p>
        </w:tc>
      </w:tr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ListBullet"/>
            </w:pPr>
            <w:r w:rsidRPr="00FF6509">
              <w:t>Use appropriate vocabulary, including technical language</w:t>
            </w:r>
            <w:r w:rsidRPr="00FF6509">
              <w:t xml:space="preserve"> directly relevant to role </w:t>
            </w:r>
          </w:p>
        </w:tc>
      </w:tr>
    </w:tbl>
    <w:p w:rsidR="00000000" w:rsidRPr="00FF6509" w:rsidP="00FF6509">
      <w:pPr>
        <w:pStyle w:val="BodyText"/>
      </w:pPr>
    </w:p>
    <w:p w:rsidR="00000000" w:rsidRPr="00FF6509" w:rsidP="00FF6509">
      <w:pPr>
        <w:pStyle w:val="AllowPageBreak"/>
      </w:pPr>
    </w:p>
    <w:p w:rsidR="00000000" w:rsidRPr="00FF6509" w:rsidP="00FF6509">
      <w:pPr>
        <w:pStyle w:val="Heading1"/>
      </w:pPr>
      <w:bookmarkStart w:id="7" w:name="O_1241530"/>
      <w:bookmarkEnd w:id="7"/>
      <w:r w:rsidRPr="00FF65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Bold"/>
              <w:rPr>
                <w:lang w:val="en-NZ"/>
              </w:rPr>
            </w:pPr>
            <w:r w:rsidRPr="00FF6509">
              <w:t>Equivalence status</w:t>
            </w:r>
          </w:p>
        </w:tc>
      </w:tr>
      <w:tr w:rsidTr="00FF65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FWPFIR3002 Apply communication protocols during post-bushfire vegetation clearing and clean-up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09">
            <w:pPr>
              <w:pStyle w:val="BodyText"/>
              <w:rPr>
                <w:lang w:val="en-NZ"/>
              </w:rPr>
            </w:pPr>
            <w:r w:rsidRPr="00FF6509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09" w:rsidP="00FF6509">
            <w:pPr>
              <w:pStyle w:val="BodyText"/>
            </w:pPr>
            <w:r w:rsidRPr="00FF6509">
              <w:t>Newly created</w:t>
            </w:r>
          </w:p>
        </w:tc>
      </w:tr>
    </w:tbl>
    <w:p w:rsidR="00000000" w:rsidRPr="00FF6509" w:rsidP="00FF6509">
      <w:pPr>
        <w:pStyle w:val="BodyText"/>
      </w:pPr>
    </w:p>
    <w:p w:rsidR="00000000" w:rsidRPr="00FF6509" w:rsidP="00FF6509">
      <w:pPr>
        <w:pStyle w:val="AllowPageBreak"/>
      </w:pPr>
    </w:p>
    <w:p w:rsidR="00000000" w:rsidRPr="00FF6509" w:rsidP="00FF6509">
      <w:pPr>
        <w:pStyle w:val="Heading1"/>
      </w:pPr>
      <w:bookmarkStart w:id="8" w:name="O_1241537"/>
      <w:bookmarkEnd w:id="8"/>
      <w:r w:rsidRPr="00FF6509">
        <w:t>Links</w:t>
      </w:r>
    </w:p>
    <w:p w:rsidR="00000000" w:rsidRPr="00FF6509" w:rsidP="0041037F">
      <w:pPr>
        <w:pStyle w:val="BodyText"/>
      </w:pPr>
      <w:r w:rsidRPr="00FF65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470F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6509" w:rsidP="00FF6509"/>
    <w:sectPr w:rsidSect="00FF65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9" w:rsidRPr="0041037F" w:rsidP="00410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F" w:rsidP="00FF6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37F" w:rsidP="00FF6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037F" w:rsidP="00FF6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509" w:rsidRPr="0041037F" w:rsidP="00410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7F" w:rsidRPr="002D2AF8" w:rsidP="00FF6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FWPFIR3002 Apply communication protocols during post-bushfire vegetation clearing and clean-up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1037F" w:rsidP="00FF6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80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06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509"/>
  </w:style>
  <w:style w:type="character" w:customStyle="1" w:styleId="Heading1Char">
    <w:name w:val="Heading 1 Char"/>
    <w:basedOn w:val="DefaultParagraphFont"/>
    <w:link w:val="Heading1"/>
    <w:rsid w:val="00FF6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5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5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6509"/>
    <w:rPr>
      <w:i/>
    </w:rPr>
  </w:style>
  <w:style w:type="paragraph" w:customStyle="1" w:styleId="SuperHeading">
    <w:name w:val="SuperHeading"/>
    <w:basedOn w:val="Normal"/>
    <w:rsid w:val="00FF6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6509"/>
    <w:rPr>
      <w:b/>
    </w:rPr>
  </w:style>
  <w:style w:type="character" w:customStyle="1" w:styleId="Heading2Char">
    <w:name w:val="Heading 2 Char"/>
    <w:basedOn w:val="DefaultParagraphFont"/>
    <w:link w:val="Heading2"/>
    <w:rsid w:val="00FF6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5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5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509"/>
    <w:rPr>
      <w:b/>
      <w:spacing w:val="0"/>
    </w:rPr>
  </w:style>
  <w:style w:type="paragraph" w:customStyle="1" w:styleId="SuperTitle">
    <w:name w:val="SuperTitle"/>
    <w:basedOn w:val="Title"/>
    <w:rsid w:val="00FF6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5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5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509"/>
  </w:style>
  <w:style w:type="paragraph" w:styleId="TableofFigures">
    <w:name w:val="table of figures"/>
    <w:basedOn w:val="Normal"/>
    <w:next w:val="Normal"/>
    <w:semiHidden/>
    <w:rsid w:val="00FF6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5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509"/>
    <w:rPr>
      <w:rFonts w:ascii="Wingdings" w:hAnsi="Wingdings"/>
    </w:rPr>
  </w:style>
  <w:style w:type="paragraph" w:customStyle="1" w:styleId="TableHeading">
    <w:name w:val="Table Heading"/>
    <w:basedOn w:val="HeadingBase"/>
    <w:rsid w:val="00FF6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509"/>
    <w:rPr>
      <w:color w:val="0033CC"/>
      <w:u w:val="none"/>
    </w:rPr>
  </w:style>
  <w:style w:type="paragraph" w:customStyle="1" w:styleId="BodyTextRight">
    <w:name w:val="Body Text Right"/>
    <w:basedOn w:val="BodyText"/>
    <w:rsid w:val="00FF6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5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509"/>
    <w:rPr>
      <w:sz w:val="32"/>
    </w:rPr>
  </w:style>
  <w:style w:type="paragraph" w:customStyle="1" w:styleId="HeadingProcedure">
    <w:name w:val="Heading Procedure"/>
    <w:basedOn w:val="HeadingBase"/>
    <w:next w:val="Normal"/>
    <w:rsid w:val="00FF6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509"/>
    <w:pPr>
      <w:spacing w:before="60" w:after="60"/>
    </w:pPr>
  </w:style>
  <w:style w:type="paragraph" w:styleId="ListContinue">
    <w:name w:val="List Continue"/>
    <w:basedOn w:val="List"/>
    <w:rsid w:val="00FF6509"/>
    <w:pPr>
      <w:ind w:firstLine="0"/>
    </w:pPr>
  </w:style>
  <w:style w:type="paragraph" w:customStyle="1" w:styleId="ListNote">
    <w:name w:val="List Note"/>
    <w:basedOn w:val="List"/>
    <w:rsid w:val="00FF6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509"/>
    <w:rPr>
      <w:rFonts w:ascii="Courier New" w:hAnsi="Courier New"/>
    </w:rPr>
  </w:style>
  <w:style w:type="paragraph" w:customStyle="1" w:styleId="NoteBullet">
    <w:name w:val="Note Bullet"/>
    <w:basedOn w:val="Note"/>
    <w:rsid w:val="00FF6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5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509"/>
    <w:rPr>
      <w:b/>
      <w:smallCaps/>
    </w:rPr>
  </w:style>
  <w:style w:type="paragraph" w:customStyle="1" w:styleId="TableListNumber">
    <w:name w:val="Table List Number"/>
    <w:basedOn w:val="ListNumber"/>
    <w:rsid w:val="00FF6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509"/>
    <w:pPr>
      <w:numPr>
        <w:numId w:val="8"/>
      </w:numPr>
    </w:pPr>
  </w:style>
  <w:style w:type="paragraph" w:customStyle="1" w:styleId="ListAlpha2">
    <w:name w:val="List Alpha 2"/>
    <w:basedOn w:val="List2"/>
    <w:rsid w:val="00FF6509"/>
    <w:pPr>
      <w:numPr>
        <w:numId w:val="7"/>
      </w:numPr>
    </w:pPr>
  </w:style>
  <w:style w:type="paragraph" w:styleId="List2">
    <w:name w:val="List 2"/>
    <w:basedOn w:val="BodyText"/>
    <w:rsid w:val="00FF6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5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5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5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509"/>
    <w:pPr>
      <w:numPr>
        <w:numId w:val="3"/>
      </w:numPr>
    </w:pPr>
  </w:style>
  <w:style w:type="paragraph" w:styleId="ListContinue2">
    <w:name w:val="List Continue 2"/>
    <w:basedOn w:val="List2"/>
    <w:rsid w:val="00FF6509"/>
    <w:pPr>
      <w:ind w:firstLine="0"/>
    </w:pPr>
  </w:style>
  <w:style w:type="paragraph" w:styleId="ListContinue3">
    <w:name w:val="List Continue 3"/>
    <w:basedOn w:val="List3"/>
    <w:rsid w:val="00FF6509"/>
    <w:pPr>
      <w:ind w:left="1021" w:firstLine="0"/>
    </w:pPr>
  </w:style>
  <w:style w:type="paragraph" w:styleId="ListContinue4">
    <w:name w:val="List Continue 4"/>
    <w:basedOn w:val="List4"/>
    <w:rsid w:val="00FF6509"/>
    <w:pPr>
      <w:ind w:firstLine="0"/>
    </w:pPr>
  </w:style>
  <w:style w:type="paragraph" w:styleId="ListContinue5">
    <w:name w:val="List Continue 5"/>
    <w:basedOn w:val="List5"/>
    <w:rsid w:val="00FF6509"/>
    <w:pPr>
      <w:ind w:firstLine="0"/>
    </w:pPr>
  </w:style>
  <w:style w:type="paragraph" w:styleId="ListNumber3">
    <w:name w:val="List Number 3"/>
    <w:basedOn w:val="List3"/>
    <w:rsid w:val="00FF6509"/>
    <w:pPr>
      <w:numPr>
        <w:numId w:val="4"/>
      </w:numPr>
    </w:pPr>
  </w:style>
  <w:style w:type="paragraph" w:styleId="ListNumber4">
    <w:name w:val="List Number 4"/>
    <w:basedOn w:val="List4"/>
    <w:rsid w:val="00FF6509"/>
    <w:pPr>
      <w:numPr>
        <w:numId w:val="5"/>
      </w:numPr>
    </w:pPr>
  </w:style>
  <w:style w:type="paragraph" w:styleId="ListNumber5">
    <w:name w:val="List Number 5"/>
    <w:basedOn w:val="List5"/>
    <w:rsid w:val="00FF6509"/>
    <w:pPr>
      <w:numPr>
        <w:numId w:val="6"/>
      </w:numPr>
    </w:pPr>
  </w:style>
  <w:style w:type="paragraph" w:styleId="BlockText">
    <w:name w:val="Block Text"/>
    <w:basedOn w:val="Normal"/>
    <w:rsid w:val="00FF6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509"/>
    <w:rPr>
      <w:sz w:val="16"/>
      <w:vertAlign w:val="superscript"/>
    </w:rPr>
  </w:style>
  <w:style w:type="character" w:customStyle="1" w:styleId="Symbols">
    <w:name w:val="Symbols"/>
    <w:basedOn w:val="DefaultParagraphFont"/>
    <w:rsid w:val="00FF6509"/>
    <w:rPr>
      <w:rFonts w:ascii="Symbol" w:hAnsi="Symbol"/>
    </w:rPr>
  </w:style>
  <w:style w:type="character" w:customStyle="1" w:styleId="MenuOptions">
    <w:name w:val="Menu Options"/>
    <w:basedOn w:val="DefaultParagraphFont"/>
    <w:rsid w:val="00FF6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509"/>
    <w:rPr>
      <w:b/>
    </w:rPr>
  </w:style>
  <w:style w:type="character" w:customStyle="1" w:styleId="Underlined">
    <w:name w:val="Underlined"/>
    <w:basedOn w:val="DefaultParagraphFont"/>
    <w:rsid w:val="00FF6509"/>
    <w:rPr>
      <w:u w:val="single"/>
    </w:rPr>
  </w:style>
  <w:style w:type="paragraph" w:customStyle="1" w:styleId="TableBodyTextRight">
    <w:name w:val="Table Body Text Right"/>
    <w:basedOn w:val="TableBodyText"/>
    <w:rsid w:val="00FF6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509"/>
    <w:rPr>
      <w:sz w:val="18"/>
    </w:rPr>
  </w:style>
  <w:style w:type="paragraph" w:customStyle="1" w:styleId="BodySmallRight">
    <w:name w:val="Body Small Right"/>
    <w:basedOn w:val="BodyTextRight"/>
    <w:rsid w:val="00FF6509"/>
    <w:rPr>
      <w:sz w:val="18"/>
      <w:szCs w:val="18"/>
    </w:rPr>
  </w:style>
  <w:style w:type="paragraph" w:customStyle="1" w:styleId="MarginEdition">
    <w:name w:val="Margin Edition"/>
    <w:basedOn w:val="MarginNote"/>
    <w:rsid w:val="00FF6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509"/>
    <w:rPr>
      <w:sz w:val="2"/>
      <w:szCs w:val="2"/>
    </w:rPr>
  </w:style>
  <w:style w:type="character" w:customStyle="1" w:styleId="Small">
    <w:name w:val="Small"/>
    <w:basedOn w:val="DefaultParagraphFont"/>
    <w:rsid w:val="00FF6509"/>
    <w:rPr>
      <w:sz w:val="16"/>
    </w:rPr>
  </w:style>
  <w:style w:type="paragraph" w:customStyle="1" w:styleId="WideTable">
    <w:name w:val="Wide Table"/>
    <w:basedOn w:val="Normal"/>
    <w:rsid w:val="00FF6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509"/>
  </w:style>
  <w:style w:type="paragraph" w:styleId="Quote">
    <w:name w:val="Quote"/>
    <w:basedOn w:val="Heading1"/>
    <w:link w:val="QuoteChar"/>
    <w:qFormat/>
    <w:rsid w:val="00FF6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509"/>
    <w:pPr>
      <w:pageBreakBefore/>
    </w:pPr>
  </w:style>
  <w:style w:type="paragraph" w:customStyle="1" w:styleId="Border">
    <w:name w:val="Border"/>
    <w:basedOn w:val="Normal"/>
    <w:qFormat/>
    <w:rsid w:val="00FF6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509"/>
    <w:rPr>
      <w:u w:val="single"/>
    </w:rPr>
  </w:style>
  <w:style w:type="character" w:customStyle="1" w:styleId="BoldandItalics">
    <w:name w:val="Bold and Italics"/>
    <w:qFormat/>
    <w:rsid w:val="00FF6509"/>
    <w:rPr>
      <w:b/>
      <w:i/>
      <w:u w:val="none"/>
    </w:rPr>
  </w:style>
  <w:style w:type="paragraph" w:styleId="BalloonText">
    <w:name w:val="Balloon Text"/>
    <w:basedOn w:val="Normal"/>
    <w:link w:val="BalloonTextChar"/>
    <w:rsid w:val="00FF6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5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0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3966</Characters>
  <Application>Microsoft Office Word</Application>
  <DocSecurity>0</DocSecurity>
  <Lines>136</Lines>
  <Paragraphs>68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FWPFIR3002 Apply communication protocols during post-bushfire vegetation clearing and clean-up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