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966" w:rsidP="004E29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FWPFIR3002 Apply communication protocols during post-bushfire vegetation clearing and clean-up operations</w:t>
      </w:r>
      <w:r>
        <w:fldChar w:fldCharType="end"/>
      </w:r>
    </w:p>
    <w:p w:rsidR="004E2966" w:rsidP="004E2966">
      <w:pPr>
        <w:pStyle w:val="Version"/>
        <w:sectPr w:rsidSect="005C44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435" w:rsidP="005C4435">
      <w:pPr>
        <w:pStyle w:val="SuperHeading"/>
      </w:pPr>
      <w:r w:rsidRPr="005C4435">
        <w:t>Assessment Requirements for FWPFIR3002 Apply communication protocols during post-bushfire vegetation clearing and clean-up operations</w:t>
      </w:r>
    </w:p>
    <w:p w:rsidR="00000000" w:rsidRPr="005C4435" w:rsidP="005C4435">
      <w:pPr>
        <w:pStyle w:val="Heading1"/>
      </w:pPr>
      <w:bookmarkStart w:id="1" w:name="O_1241532"/>
      <w:bookmarkEnd w:id="1"/>
      <w:r w:rsidRPr="005C44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44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35">
            <w:pPr>
              <w:pStyle w:val="BodyTextBold"/>
              <w:rPr>
                <w:lang w:val="en-NZ"/>
              </w:rPr>
            </w:pPr>
            <w:r w:rsidRPr="005C443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35">
            <w:pPr>
              <w:pStyle w:val="BodyTextBold"/>
              <w:rPr>
                <w:lang w:val="en-NZ"/>
              </w:rPr>
            </w:pPr>
            <w:r w:rsidRPr="005C4435">
              <w:t>Comments</w:t>
            </w:r>
          </w:p>
        </w:tc>
      </w:tr>
      <w:tr w:rsidTr="005C44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435">
            <w:pPr>
              <w:pStyle w:val="BodyText"/>
              <w:rPr>
                <w:lang w:val="en-NZ"/>
              </w:rPr>
            </w:pPr>
            <w:r w:rsidRPr="005C44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435" w:rsidP="005C4435">
            <w:pPr>
              <w:pStyle w:val="BodyText"/>
            </w:pPr>
            <w:r w:rsidRPr="005C4435">
              <w:t>This version released with FWP Forest and Wood Products Training Package Version 8.0.</w:t>
            </w:r>
          </w:p>
        </w:tc>
      </w:tr>
    </w:tbl>
    <w:p w:rsidR="004E2966" w:rsidP="005C4435">
      <w:pPr>
        <w:pStyle w:val="BodyText"/>
      </w:pPr>
    </w:p>
    <w:p w:rsidR="004E2966" w:rsidP="005C4435">
      <w:pPr>
        <w:pStyle w:val="BodyText"/>
      </w:pPr>
    </w:p>
    <w:p w:rsidR="00000000" w:rsidRPr="005C4435" w:rsidP="005C4435">
      <w:pPr>
        <w:pStyle w:val="Heading1"/>
      </w:pPr>
      <w:bookmarkStart w:id="2" w:name="O_1241533"/>
      <w:bookmarkEnd w:id="2"/>
      <w:r w:rsidRPr="005C4435">
        <w:t>Performance Evidence</w:t>
      </w:r>
    </w:p>
    <w:p w:rsidR="00000000" w:rsidRPr="005C4435" w:rsidP="004E2966">
      <w:pPr>
        <w:pStyle w:val="BodyText"/>
      </w:pPr>
      <w:r w:rsidRPr="005C4435">
        <w:t xml:space="preserve">An individual demonstrating competency must satisfy all of the elements and performance criteria in this unit. </w:t>
      </w:r>
    </w:p>
    <w:p w:rsidR="00000000" w:rsidRPr="005C4435" w:rsidP="004E2966">
      <w:pPr>
        <w:pStyle w:val="BodyText"/>
      </w:pPr>
      <w:r w:rsidRPr="005C4435">
        <w:t>There must be e</w:t>
      </w:r>
      <w:r w:rsidRPr="005C4435">
        <w:t xml:space="preserve">vidence that the individual participated in a bushfire vegetation clearing or clean-up operation in two different actual or simulated bushfire impacted areas. </w:t>
      </w:r>
    </w:p>
    <w:p w:rsidR="00000000" w:rsidRPr="005C4435" w:rsidP="004E2966">
      <w:pPr>
        <w:pStyle w:val="BodyText"/>
      </w:pPr>
      <w:r w:rsidRPr="005C4435">
        <w:t>In performing each of these tasks, the individual has:</w:t>
      </w:r>
    </w:p>
    <w:p w:rsidR="00000000" w:rsidRPr="005C4435" w:rsidP="005C4435">
      <w:pPr>
        <w:pStyle w:val="ListBullet"/>
      </w:pPr>
      <w:r w:rsidRPr="005C4435">
        <w:t>communicated effectively with people inv</w:t>
      </w:r>
      <w:r w:rsidRPr="005C4435">
        <w:t>olved in the bushfire vegetation operation in line with the command and communications structure and communications plan</w:t>
      </w:r>
    </w:p>
    <w:p w:rsidR="00000000" w:rsidRPr="005C4435" w:rsidP="005C4435">
      <w:pPr>
        <w:pStyle w:val="ListBullet"/>
      </w:pPr>
      <w:r w:rsidRPr="005C4435">
        <w:t xml:space="preserve">used correct terminology when communicating with people involved in the bushfire vegetation clearing or clean-up operation </w:t>
      </w:r>
    </w:p>
    <w:p w:rsidR="00000000" w:rsidRPr="005C4435" w:rsidP="005C4435">
      <w:pPr>
        <w:pStyle w:val="ListBullet"/>
      </w:pPr>
      <w:r w:rsidRPr="005C4435">
        <w:t>participated in briefing and debriefing activities</w:t>
      </w:r>
    </w:p>
    <w:p w:rsidR="00000000" w:rsidRPr="005C4435" w:rsidP="005C4435">
      <w:pPr>
        <w:pStyle w:val="ListBullet"/>
      </w:pPr>
      <w:r w:rsidRPr="005C4435">
        <w:t>communicated complex information related to the bushfire vegetation clearing or clean-up operation according to the command and communications structure and communications plan</w:t>
      </w:r>
    </w:p>
    <w:p w:rsidR="00000000" w:rsidRPr="005C4435" w:rsidP="005C4435">
      <w:pPr>
        <w:pStyle w:val="ListBullet"/>
      </w:pPr>
      <w:r w:rsidRPr="005C4435">
        <w:t>recognised communication bar</w:t>
      </w:r>
      <w:r w:rsidRPr="005C4435">
        <w:t>riers or possible conflict situations with team members or others in the bushfire impacted area, and devised solutions within own area of responsibility.</w:t>
      </w:r>
    </w:p>
    <w:p w:rsidR="00000000" w:rsidRPr="005C4435" w:rsidP="005C4435">
      <w:pPr>
        <w:pStyle w:val="AllowPageBreak"/>
      </w:pPr>
    </w:p>
    <w:p w:rsidR="00000000" w:rsidRPr="005C4435" w:rsidP="005C4435">
      <w:pPr>
        <w:pStyle w:val="Heading1"/>
      </w:pPr>
      <w:bookmarkStart w:id="3" w:name="O_1241534"/>
      <w:bookmarkEnd w:id="3"/>
      <w:r w:rsidRPr="005C4435">
        <w:t>Knowledge Evidence</w:t>
      </w:r>
    </w:p>
    <w:p w:rsidR="00000000" w:rsidRPr="005C4435" w:rsidP="004E2966">
      <w:pPr>
        <w:pStyle w:val="BodyText"/>
      </w:pPr>
      <w:r w:rsidRPr="005C4435">
        <w:t>An individual must be able to demonstrate the knowledge required</w:t>
      </w:r>
      <w:r w:rsidRPr="005C4435">
        <w:t xml:space="preserve"> to perform the tasks outlined in the elements and performance criteria of this unit. This includes knowledge of:</w:t>
      </w:r>
    </w:p>
    <w:p w:rsidR="00000000" w:rsidRPr="005C4435" w:rsidP="005C4435">
      <w:pPr>
        <w:pStyle w:val="ListBullet"/>
      </w:pPr>
      <w:r w:rsidRPr="005C4435">
        <w:t xml:space="preserve">bushfire and post-bushfire command and communications structure and communication plan, including: </w:t>
      </w:r>
    </w:p>
    <w:p w:rsidR="00000000" w:rsidRPr="005C4435" w:rsidP="005C4435">
      <w:pPr>
        <w:pStyle w:val="ListBullet2"/>
      </w:pPr>
      <w:r w:rsidRPr="005C4435">
        <w:t>management structure</w:t>
      </w:r>
    </w:p>
    <w:p w:rsidR="00000000" w:rsidRPr="005C4435" w:rsidP="005C4435">
      <w:pPr>
        <w:pStyle w:val="ListBullet2"/>
      </w:pPr>
      <w:r w:rsidRPr="005C4435">
        <w:t>communications plan</w:t>
      </w:r>
    </w:p>
    <w:p w:rsidR="00000000" w:rsidRPr="005C4435" w:rsidP="005C4435">
      <w:pPr>
        <w:pStyle w:val="ListBullet2"/>
      </w:pPr>
      <w:r w:rsidRPr="005C4435">
        <w:t>radio channels</w:t>
      </w:r>
    </w:p>
    <w:p w:rsidR="00000000" w:rsidRPr="005C4435" w:rsidP="005C4435">
      <w:pPr>
        <w:pStyle w:val="ListBullet2"/>
      </w:pPr>
      <w:r w:rsidRPr="005C4435">
        <w:t>strategic telephone numbers</w:t>
      </w:r>
    </w:p>
    <w:p w:rsidR="00000000" w:rsidRPr="005C4435" w:rsidP="005C4435">
      <w:pPr>
        <w:pStyle w:val="ListBullet2"/>
      </w:pPr>
      <w:r w:rsidRPr="005C4435">
        <w:t>digital platforms</w:t>
      </w:r>
    </w:p>
    <w:p w:rsidR="00000000" w:rsidRPr="005C4435" w:rsidP="005C4435">
      <w:pPr>
        <w:pStyle w:val="ListBullet"/>
      </w:pPr>
      <w:r w:rsidRPr="005C4435">
        <w:t>communication protocols as specified in Australasian Inter-service Incident Management System (AIIMS) command and communication structure relevant to individuals working in bushfire impacted ar</w:t>
      </w:r>
      <w:r w:rsidRPr="005C4435">
        <w:t>eas, including local variations approved by individual states and territories and relevant agencies</w:t>
      </w:r>
    </w:p>
    <w:p w:rsidR="00000000" w:rsidRPr="005C4435" w:rsidP="005C4435">
      <w:pPr>
        <w:pStyle w:val="ListBullet"/>
      </w:pPr>
      <w:r w:rsidRPr="005C4435">
        <w:t>purpose, scheduling and format of briefings and debriefings related to bushfire vegetation operations</w:t>
      </w:r>
    </w:p>
    <w:p w:rsidR="00000000" w:rsidRPr="005C4435" w:rsidP="005C4435">
      <w:pPr>
        <w:pStyle w:val="ListBullet"/>
      </w:pPr>
      <w:r w:rsidRPr="005C4435">
        <w:t>bushfire warnings and advice applicable in bushfire impacted areas</w:t>
      </w:r>
    </w:p>
    <w:p w:rsidR="00000000" w:rsidRPr="005C4435" w:rsidP="005C4435">
      <w:pPr>
        <w:pStyle w:val="ListBullet"/>
      </w:pPr>
      <w:r w:rsidRPr="005C4435">
        <w:t>bushfire recovery plans and workplace procedures in relation to bushfire vegetation operations</w:t>
      </w:r>
    </w:p>
    <w:p w:rsidR="00000000" w:rsidRPr="005C4435" w:rsidP="005C4435">
      <w:pPr>
        <w:pStyle w:val="ListBullet"/>
      </w:pPr>
      <w:r w:rsidRPr="005C4435">
        <w:t xml:space="preserve">operational hazards and safe systems of work for personnel working in bushfire impacted areas </w:t>
      </w:r>
    </w:p>
    <w:p w:rsidR="00000000" w:rsidRPr="005C4435" w:rsidP="005C4435">
      <w:pPr>
        <w:pStyle w:val="ListBullet"/>
      </w:pPr>
      <w:r w:rsidRPr="005C4435">
        <w:t>layout of area under control and potential obstacles for contractors and others involved in bushfire vegetation operations</w:t>
      </w:r>
    </w:p>
    <w:p w:rsidR="00000000" w:rsidRPr="005C4435" w:rsidP="005C4435">
      <w:pPr>
        <w:pStyle w:val="ListBullet"/>
      </w:pPr>
      <w:r w:rsidRPr="005C4435">
        <w:t>procedures for contacting emergency personnel and other relevant stakeholders during bushfire vegetation operations</w:t>
      </w:r>
    </w:p>
    <w:p w:rsidR="00000000" w:rsidRPr="005C4435" w:rsidP="005C4435">
      <w:pPr>
        <w:pStyle w:val="ListBullet"/>
      </w:pPr>
      <w:r w:rsidRPr="005C4435">
        <w:t xml:space="preserve">stakeholders in </w:t>
      </w:r>
      <w:r w:rsidRPr="005C4435">
        <w:t>bushfire and post-bushfire vegetation operations, including:</w:t>
      </w:r>
    </w:p>
    <w:p w:rsidR="00000000" w:rsidRPr="005C4435" w:rsidP="005C4435">
      <w:pPr>
        <w:pStyle w:val="ListBullet2"/>
      </w:pPr>
      <w:r w:rsidRPr="005C4435">
        <w:t>contractors</w:t>
      </w:r>
    </w:p>
    <w:p w:rsidR="00000000" w:rsidRPr="005C4435" w:rsidP="005C4435">
      <w:pPr>
        <w:pStyle w:val="ListBullet2"/>
      </w:pPr>
      <w:r w:rsidRPr="005C4435">
        <w:t>bushfire agency</w:t>
      </w:r>
    </w:p>
    <w:p w:rsidR="00000000" w:rsidRPr="005C4435" w:rsidP="005C4435">
      <w:pPr>
        <w:pStyle w:val="ListBullet2"/>
      </w:pPr>
      <w:r w:rsidRPr="005C4435">
        <w:t>bushfire recovery personnel</w:t>
      </w:r>
    </w:p>
    <w:p w:rsidR="00000000" w:rsidRPr="005C4435" w:rsidP="005C4435">
      <w:pPr>
        <w:pStyle w:val="ListBullet2"/>
      </w:pPr>
      <w:r w:rsidRPr="005C4435">
        <w:t>people affected by bushfires</w:t>
      </w:r>
    </w:p>
    <w:p w:rsidR="00000000" w:rsidRPr="005C4435" w:rsidP="005C4435">
      <w:pPr>
        <w:pStyle w:val="ListBullet2"/>
      </w:pPr>
      <w:r w:rsidRPr="005C4435">
        <w:t>community representatives</w:t>
      </w:r>
    </w:p>
    <w:p w:rsidR="00000000" w:rsidRPr="005C4435" w:rsidP="005C4435">
      <w:pPr>
        <w:pStyle w:val="ListBullet"/>
      </w:pPr>
      <w:r w:rsidRPr="005C4435">
        <w:t>terminology used in bushfire and post-bushfire operations and in relation to bushf</w:t>
      </w:r>
      <w:r w:rsidRPr="005C4435">
        <w:t>ire vegetation clearing and clean-up operations</w:t>
      </w:r>
    </w:p>
    <w:p w:rsidR="00000000" w:rsidRPr="005C4435" w:rsidP="005C4435">
      <w:pPr>
        <w:pStyle w:val="ListBullet"/>
      </w:pPr>
      <w:r w:rsidRPr="005C4435">
        <w:t>procedures for communicating and confirming understanding of complex information related to bushfire vegetation operations</w:t>
      </w:r>
    </w:p>
    <w:p w:rsidR="00000000" w:rsidRPr="005C4435" w:rsidP="005C4435">
      <w:pPr>
        <w:pStyle w:val="ListBullet"/>
      </w:pPr>
      <w:r w:rsidRPr="005C4435">
        <w:t>typical communication difficulties and problems that may occur in bushfire vegetation</w:t>
      </w:r>
      <w:r w:rsidRPr="005C4435">
        <w:t xml:space="preserve"> operations, and the appropriate action to be taken in each case.</w:t>
      </w:r>
    </w:p>
    <w:p w:rsidR="00000000" w:rsidRPr="005C4435" w:rsidP="005C4435">
      <w:pPr>
        <w:pStyle w:val="AllowPageBreak"/>
      </w:pPr>
    </w:p>
    <w:p w:rsidR="00000000" w:rsidRPr="005C4435" w:rsidP="005C4435">
      <w:pPr>
        <w:pStyle w:val="Heading1"/>
      </w:pPr>
      <w:bookmarkStart w:id="4" w:name="O_1241535"/>
      <w:bookmarkEnd w:id="4"/>
      <w:r w:rsidRPr="005C4435">
        <w:t>Assessment Conditions</w:t>
      </w:r>
    </w:p>
    <w:p w:rsidR="00000000" w:rsidRPr="005C4435" w:rsidP="004E2966">
      <w:pPr>
        <w:pStyle w:val="BodyText"/>
      </w:pPr>
      <w:r w:rsidRPr="005C4435">
        <w:t>Assessment of the skills in this unit of competency must take place under the following conditions:</w:t>
      </w:r>
    </w:p>
    <w:p w:rsidR="00000000" w:rsidRPr="005C4435" w:rsidP="005C4435">
      <w:pPr>
        <w:pStyle w:val="ListBullet"/>
      </w:pPr>
      <w:r w:rsidRPr="005C4435">
        <w:t>physical conditions:</w:t>
      </w:r>
    </w:p>
    <w:p w:rsidR="00000000" w:rsidRPr="005C4435" w:rsidP="005C4435">
      <w:pPr>
        <w:pStyle w:val="ListBullet2"/>
      </w:pPr>
      <w:r w:rsidRPr="005C4435">
        <w:t xml:space="preserve">skills must be demonstrated in a work environment or an environment that accurately represents workplace conditions </w:t>
      </w:r>
    </w:p>
    <w:p w:rsidR="00000000" w:rsidRPr="005C4435" w:rsidP="005C4435">
      <w:pPr>
        <w:pStyle w:val="ListBullet"/>
      </w:pPr>
      <w:r w:rsidRPr="005C4435">
        <w:t>resources, equipment and materials:</w:t>
      </w:r>
    </w:p>
    <w:p w:rsidR="00000000" w:rsidRPr="005C4435" w:rsidP="005C4435">
      <w:pPr>
        <w:pStyle w:val="ListBullet2"/>
      </w:pPr>
      <w:r w:rsidRPr="005C4435">
        <w:t>communication plan used in bushfire and post-bushfire operations</w:t>
      </w:r>
    </w:p>
    <w:p w:rsidR="00000000" w:rsidRPr="005C4435" w:rsidP="005C4435">
      <w:pPr>
        <w:pStyle w:val="ListBullet2"/>
      </w:pPr>
      <w:r w:rsidRPr="005C4435">
        <w:t>communications systems used in bushf</w:t>
      </w:r>
      <w:r w:rsidRPr="005C4435">
        <w:t>ire and post-bushfire operations</w:t>
      </w:r>
    </w:p>
    <w:p w:rsidR="00000000" w:rsidRPr="005C4435" w:rsidP="005C4435">
      <w:pPr>
        <w:pStyle w:val="ListBullet"/>
      </w:pPr>
      <w:r w:rsidRPr="005C4435">
        <w:t>specifications:</w:t>
      </w:r>
    </w:p>
    <w:p w:rsidR="00000000" w:rsidRPr="005C4435" w:rsidP="005C4435">
      <w:pPr>
        <w:pStyle w:val="ListBullet2"/>
      </w:pPr>
      <w:r w:rsidRPr="005C4435">
        <w:t>organisational description of chain of command in bushfire and post-bushfire operations.</w:t>
      </w:r>
    </w:p>
    <w:p w:rsidR="00000000" w:rsidRPr="005C4435" w:rsidP="004E2966">
      <w:pPr>
        <w:pStyle w:val="BodyText"/>
      </w:pPr>
      <w:r w:rsidRPr="005C4435">
        <w:t>Assessors of this unit must satisfy the requirements for assessors in applicable vocational education and training l</w:t>
      </w:r>
      <w:r w:rsidRPr="005C4435">
        <w:t>egislation, frameworks and/or standards.</w:t>
      </w:r>
    </w:p>
    <w:p w:rsidR="00000000" w:rsidRPr="005C4435" w:rsidP="005C4435">
      <w:pPr>
        <w:pStyle w:val="Heading1"/>
      </w:pPr>
      <w:bookmarkStart w:id="5" w:name="O_1241538"/>
      <w:bookmarkEnd w:id="5"/>
      <w:r w:rsidRPr="005C4435">
        <w:t>Links</w:t>
      </w:r>
    </w:p>
    <w:p w:rsidR="00000000" w:rsidRPr="005C4435" w:rsidP="004E2966">
      <w:pPr>
        <w:pStyle w:val="BodyText"/>
      </w:pPr>
      <w:r w:rsidRPr="005C44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767B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C4435" w:rsidP="005C4435"/>
    <w:sectPr w:rsidSect="005C44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35" w:rsidRPr="004E2966" w:rsidP="004E29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966" w:rsidP="005C4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2966" w:rsidP="005C4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2966" w:rsidP="005C44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9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435" w:rsidRPr="004E2966" w:rsidP="004E29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966" w:rsidRPr="002D2AF8" w:rsidP="005C4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FWPFIR3002 Apply communication protocols during post-bushfire vegetation clearing and clean-up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4E2966" w:rsidP="005C44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1E9F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9E9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625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4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4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4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4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4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4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4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4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4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4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435"/>
  </w:style>
  <w:style w:type="character" w:customStyle="1" w:styleId="Heading1Char">
    <w:name w:val="Heading 1 Char"/>
    <w:basedOn w:val="DefaultParagraphFont"/>
    <w:link w:val="Heading1"/>
    <w:rsid w:val="005C44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4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4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4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44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44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4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4435"/>
    <w:rPr>
      <w:b/>
    </w:rPr>
  </w:style>
  <w:style w:type="character" w:customStyle="1" w:styleId="Heading2Char">
    <w:name w:val="Heading 2 Char"/>
    <w:basedOn w:val="DefaultParagraphFont"/>
    <w:link w:val="Heading2"/>
    <w:rsid w:val="005C44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4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4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4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4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4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4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4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4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4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4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4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4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4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4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4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4435"/>
    <w:rPr>
      <w:b/>
      <w:spacing w:val="0"/>
    </w:rPr>
  </w:style>
  <w:style w:type="paragraph" w:customStyle="1" w:styleId="SuperTitle">
    <w:name w:val="SuperTitle"/>
    <w:basedOn w:val="Title"/>
    <w:rsid w:val="005C44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4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4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4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4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4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4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4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4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4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4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4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435"/>
    <w:rPr>
      <w:i/>
    </w:rPr>
  </w:style>
  <w:style w:type="paragraph" w:styleId="Caption">
    <w:name w:val="caption"/>
    <w:basedOn w:val="BodyText"/>
    <w:next w:val="Normal"/>
    <w:qFormat/>
    <w:rsid w:val="005C44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4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4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435"/>
  </w:style>
  <w:style w:type="paragraph" w:styleId="TableofFigures">
    <w:name w:val="table of figures"/>
    <w:basedOn w:val="Normal"/>
    <w:next w:val="Normal"/>
    <w:semiHidden/>
    <w:rsid w:val="005C44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4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4435"/>
    <w:rPr>
      <w:rFonts w:ascii="Wingdings" w:hAnsi="Wingdings"/>
    </w:rPr>
  </w:style>
  <w:style w:type="paragraph" w:customStyle="1" w:styleId="TableHeading">
    <w:name w:val="Table Heading"/>
    <w:basedOn w:val="HeadingBase"/>
    <w:rsid w:val="005C44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435"/>
    <w:rPr>
      <w:color w:val="0033CC"/>
      <w:u w:val="none"/>
    </w:rPr>
  </w:style>
  <w:style w:type="paragraph" w:customStyle="1" w:styleId="BodyTextRight">
    <w:name w:val="Body Text Right"/>
    <w:basedOn w:val="BodyText"/>
    <w:rsid w:val="005C44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4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4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4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4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4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435"/>
    <w:rPr>
      <w:sz w:val="32"/>
    </w:rPr>
  </w:style>
  <w:style w:type="paragraph" w:customStyle="1" w:styleId="HeadingProcedure">
    <w:name w:val="Heading Procedure"/>
    <w:basedOn w:val="HeadingBase"/>
    <w:next w:val="Normal"/>
    <w:rsid w:val="005C44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435"/>
    <w:pPr>
      <w:spacing w:before="60" w:after="60"/>
    </w:pPr>
  </w:style>
  <w:style w:type="paragraph" w:styleId="ListContinue">
    <w:name w:val="List Continue"/>
    <w:basedOn w:val="List"/>
    <w:rsid w:val="005C4435"/>
    <w:pPr>
      <w:ind w:firstLine="0"/>
    </w:pPr>
  </w:style>
  <w:style w:type="paragraph" w:customStyle="1" w:styleId="ListNote">
    <w:name w:val="List Note"/>
    <w:basedOn w:val="List"/>
    <w:rsid w:val="005C44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4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4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435"/>
    <w:rPr>
      <w:rFonts w:ascii="Courier New" w:hAnsi="Courier New"/>
    </w:rPr>
  </w:style>
  <w:style w:type="paragraph" w:customStyle="1" w:styleId="NoteBullet">
    <w:name w:val="Note Bullet"/>
    <w:basedOn w:val="Note"/>
    <w:rsid w:val="005C44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4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4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4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4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44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4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435"/>
    <w:rPr>
      <w:b/>
      <w:smallCaps/>
    </w:rPr>
  </w:style>
  <w:style w:type="paragraph" w:customStyle="1" w:styleId="TableListNumber">
    <w:name w:val="Table List Number"/>
    <w:basedOn w:val="ListNumber"/>
    <w:rsid w:val="005C44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4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435"/>
    <w:pPr>
      <w:numPr>
        <w:numId w:val="9"/>
      </w:numPr>
    </w:pPr>
  </w:style>
  <w:style w:type="paragraph" w:customStyle="1" w:styleId="ListAlpha2">
    <w:name w:val="List Alpha 2"/>
    <w:basedOn w:val="List2"/>
    <w:rsid w:val="005C4435"/>
    <w:pPr>
      <w:numPr>
        <w:numId w:val="8"/>
      </w:numPr>
    </w:pPr>
  </w:style>
  <w:style w:type="paragraph" w:styleId="List2">
    <w:name w:val="List 2"/>
    <w:basedOn w:val="BodyText"/>
    <w:rsid w:val="005C44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4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4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4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4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4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4435"/>
    <w:pPr>
      <w:numPr>
        <w:numId w:val="4"/>
      </w:numPr>
    </w:pPr>
  </w:style>
  <w:style w:type="paragraph" w:styleId="ListContinue2">
    <w:name w:val="List Continue 2"/>
    <w:basedOn w:val="List2"/>
    <w:rsid w:val="005C4435"/>
    <w:pPr>
      <w:ind w:firstLine="0"/>
    </w:pPr>
  </w:style>
  <w:style w:type="paragraph" w:styleId="ListContinue3">
    <w:name w:val="List Continue 3"/>
    <w:basedOn w:val="List3"/>
    <w:rsid w:val="005C4435"/>
    <w:pPr>
      <w:ind w:left="1021" w:firstLine="0"/>
    </w:pPr>
  </w:style>
  <w:style w:type="paragraph" w:styleId="ListContinue4">
    <w:name w:val="List Continue 4"/>
    <w:basedOn w:val="List4"/>
    <w:rsid w:val="005C4435"/>
    <w:pPr>
      <w:ind w:firstLine="0"/>
    </w:pPr>
  </w:style>
  <w:style w:type="paragraph" w:styleId="ListContinue5">
    <w:name w:val="List Continue 5"/>
    <w:basedOn w:val="List5"/>
    <w:rsid w:val="005C4435"/>
    <w:pPr>
      <w:ind w:firstLine="0"/>
    </w:pPr>
  </w:style>
  <w:style w:type="paragraph" w:styleId="ListNumber3">
    <w:name w:val="List Number 3"/>
    <w:basedOn w:val="List3"/>
    <w:rsid w:val="005C4435"/>
    <w:pPr>
      <w:numPr>
        <w:numId w:val="5"/>
      </w:numPr>
    </w:pPr>
  </w:style>
  <w:style w:type="paragraph" w:styleId="ListNumber4">
    <w:name w:val="List Number 4"/>
    <w:basedOn w:val="List4"/>
    <w:rsid w:val="005C4435"/>
    <w:pPr>
      <w:numPr>
        <w:numId w:val="6"/>
      </w:numPr>
    </w:pPr>
  </w:style>
  <w:style w:type="paragraph" w:styleId="ListNumber5">
    <w:name w:val="List Number 5"/>
    <w:basedOn w:val="List5"/>
    <w:rsid w:val="005C4435"/>
    <w:pPr>
      <w:numPr>
        <w:numId w:val="7"/>
      </w:numPr>
    </w:pPr>
  </w:style>
  <w:style w:type="paragraph" w:styleId="BlockText">
    <w:name w:val="Block Text"/>
    <w:basedOn w:val="Normal"/>
    <w:rsid w:val="005C44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4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435"/>
    <w:rPr>
      <w:sz w:val="16"/>
      <w:vertAlign w:val="superscript"/>
    </w:rPr>
  </w:style>
  <w:style w:type="character" w:customStyle="1" w:styleId="Symbols">
    <w:name w:val="Symbols"/>
    <w:basedOn w:val="DefaultParagraphFont"/>
    <w:rsid w:val="005C4435"/>
    <w:rPr>
      <w:rFonts w:ascii="Symbol" w:hAnsi="Symbol"/>
    </w:rPr>
  </w:style>
  <w:style w:type="character" w:customStyle="1" w:styleId="MenuOptions">
    <w:name w:val="Menu Options"/>
    <w:basedOn w:val="DefaultParagraphFont"/>
    <w:rsid w:val="005C44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435"/>
    <w:rPr>
      <w:b/>
    </w:rPr>
  </w:style>
  <w:style w:type="character" w:customStyle="1" w:styleId="Underlined">
    <w:name w:val="Underlined"/>
    <w:basedOn w:val="DefaultParagraphFont"/>
    <w:rsid w:val="005C4435"/>
    <w:rPr>
      <w:u w:val="single"/>
    </w:rPr>
  </w:style>
  <w:style w:type="paragraph" w:customStyle="1" w:styleId="TableBodyTextRight">
    <w:name w:val="Table Body Text Right"/>
    <w:basedOn w:val="TableBodyText"/>
    <w:rsid w:val="005C44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435"/>
    <w:rPr>
      <w:sz w:val="18"/>
    </w:rPr>
  </w:style>
  <w:style w:type="paragraph" w:customStyle="1" w:styleId="BodySmallRight">
    <w:name w:val="Body Small Right"/>
    <w:basedOn w:val="BodyTextRight"/>
    <w:rsid w:val="005C4435"/>
    <w:rPr>
      <w:sz w:val="18"/>
      <w:szCs w:val="18"/>
    </w:rPr>
  </w:style>
  <w:style w:type="paragraph" w:customStyle="1" w:styleId="MarginEdition">
    <w:name w:val="Margin Edition"/>
    <w:basedOn w:val="MarginNote"/>
    <w:rsid w:val="005C44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435"/>
    <w:rPr>
      <w:sz w:val="2"/>
      <w:szCs w:val="2"/>
    </w:rPr>
  </w:style>
  <w:style w:type="character" w:customStyle="1" w:styleId="Small">
    <w:name w:val="Small"/>
    <w:basedOn w:val="DefaultParagraphFont"/>
    <w:rsid w:val="005C4435"/>
    <w:rPr>
      <w:sz w:val="16"/>
    </w:rPr>
  </w:style>
  <w:style w:type="paragraph" w:customStyle="1" w:styleId="WideTable">
    <w:name w:val="Wide Table"/>
    <w:basedOn w:val="Normal"/>
    <w:rsid w:val="005C44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435"/>
  </w:style>
  <w:style w:type="paragraph" w:styleId="Quote">
    <w:name w:val="Quote"/>
    <w:basedOn w:val="Heading1"/>
    <w:link w:val="QuoteChar"/>
    <w:qFormat/>
    <w:rsid w:val="005C44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4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435"/>
    <w:pPr>
      <w:pageBreakBefore/>
    </w:pPr>
  </w:style>
  <w:style w:type="paragraph" w:customStyle="1" w:styleId="Border">
    <w:name w:val="Border"/>
    <w:basedOn w:val="Normal"/>
    <w:qFormat/>
    <w:rsid w:val="005C44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4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4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4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4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4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4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4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435"/>
    <w:rPr>
      <w:u w:val="single"/>
    </w:rPr>
  </w:style>
  <w:style w:type="character" w:customStyle="1" w:styleId="BoldandItalics">
    <w:name w:val="Bold and Italics"/>
    <w:qFormat/>
    <w:rsid w:val="005C4435"/>
    <w:rPr>
      <w:b/>
      <w:i/>
      <w:u w:val="none"/>
    </w:rPr>
  </w:style>
  <w:style w:type="paragraph" w:styleId="BalloonText">
    <w:name w:val="Balloon Text"/>
    <w:basedOn w:val="Normal"/>
    <w:link w:val="BalloonTextChar"/>
    <w:rsid w:val="005C4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4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4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4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4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4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4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29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3845</Characters>
  <Application>Microsoft Office Word</Application>
  <DocSecurity>0</DocSecurity>
  <Lines>96</Lines>
  <Paragraphs>61</Paragraphs>
  <ScaleCrop>false</ScaleCrop>
  <Company>Author-it Software Corporation Ltd.</Company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FWPFIR3002 Apply communication protocols during post-bushfire vegetation clearing and clean-up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2024-09-27T00:25:00Z</dcterms:created>
  <dcterms:modified xsi:type="dcterms:W3CDTF">2024-09-27T00:25:00Z</dcterms:modified>
</cp:coreProperties>
</file>