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345" w:rsidP="00A17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FWPFGM5217 Promote plantations as a sustainable form of land use</w:t>
      </w:r>
      <w:r>
        <w:fldChar w:fldCharType="end"/>
      </w:r>
    </w:p>
    <w:p w:rsidR="00A17345" w:rsidP="00A17345">
      <w:pPr>
        <w:pStyle w:val="Version"/>
        <w:sectPr w:rsidSect="00F47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53D" w:rsidP="00F4753D">
      <w:pPr>
        <w:pStyle w:val="SuperHeading"/>
      </w:pPr>
      <w:r w:rsidRPr="00F4753D">
        <w:t>FWPFGM5217 Promote plantations as a sustainable form of land use</w:t>
      </w:r>
    </w:p>
    <w:p w:rsidR="00000000" w:rsidRPr="00F4753D" w:rsidP="00F4753D">
      <w:pPr>
        <w:pStyle w:val="Heading1"/>
      </w:pPr>
      <w:bookmarkStart w:id="1" w:name="O_720019"/>
      <w:bookmarkEnd w:id="1"/>
      <w:r w:rsidRPr="00F475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BodyText"/>
            </w:pPr>
            <w:r w:rsidRPr="00F4753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rPr>
                <w:rStyle w:val="SpecialBold"/>
              </w:rPr>
              <w:t>Comment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BodyText"/>
            </w:pPr>
            <w:r w:rsidRPr="00F4753D">
              <w:t>Replaces superseded equivalent FPIFGM5217A Promote plantations as a sustainable form of land use which was first released with FPI11 Forest and Forest Products Training Package Version 2.2.</w:t>
            </w:r>
          </w:p>
        </w:tc>
      </w:tr>
    </w:tbl>
    <w:p w:rsidR="00000000" w:rsidRPr="00F4753D" w:rsidP="00F4753D">
      <w:pPr>
        <w:pStyle w:val="BodyText"/>
      </w:pPr>
    </w:p>
    <w:p w:rsidR="00000000" w:rsidRPr="00F4753D" w:rsidP="00F4753D">
      <w:pPr>
        <w:pStyle w:val="AllowPageBreak"/>
      </w:pPr>
    </w:p>
    <w:p w:rsidR="00000000" w:rsidRPr="00F4753D" w:rsidP="00F4753D">
      <w:pPr>
        <w:pStyle w:val="Heading1"/>
      </w:pPr>
      <w:bookmarkStart w:id="2" w:name="O_720020"/>
      <w:bookmarkEnd w:id="2"/>
      <w:r w:rsidRPr="00F4753D">
        <w:t>Application</w:t>
      </w:r>
    </w:p>
    <w:p w:rsidR="00000000" w:rsidRPr="00F4753D" w:rsidP="00A17345">
      <w:pPr>
        <w:pStyle w:val="BodyText"/>
      </w:pPr>
      <w:r w:rsidRPr="00F4753D">
        <w:t>This unit of competency describes t</w:t>
      </w:r>
      <w:r w:rsidRPr="00F4753D">
        <w:t>he outcomes required to develop, implement, monitor and review a program to promote plantations to stakeholders and the general community, including the environmental and sustainability benefits of plantations compared to other forms of land use.</w:t>
      </w:r>
    </w:p>
    <w:p w:rsidR="00000000" w:rsidRPr="00F4753D" w:rsidP="00A17345">
      <w:pPr>
        <w:pStyle w:val="BodyText"/>
      </w:pPr>
      <w:r w:rsidRPr="00F4753D">
        <w:t>The unit</w:t>
      </w:r>
      <w:r w:rsidRPr="00F4753D">
        <w:t xml:space="preserve"> applies to job roles including Community Liaison Officer, Designer (Manufacturing and Engineered Wood Products), Environmental Planner and Manager, Forest/Timber Harvester, Forest Auditor or Forest Planner, Forest Sustainability Manager, Forestry Manager,</w:t>
      </w:r>
      <w:r w:rsidRPr="00F4753D">
        <w:t xml:space="preserve"> General Manager, Plantation Manager, Sustainability Manager, Technical Forester, Technical Services Officer, Technical Services Manager and Value Recovery Officer.</w:t>
      </w:r>
    </w:p>
    <w:p w:rsidR="00000000" w:rsidRPr="00F4753D" w:rsidP="00A17345">
      <w:pPr>
        <w:pStyle w:val="BodyText"/>
      </w:pPr>
      <w:r w:rsidRPr="00F4753D">
        <w:t>No licensing, legislative, regulatory, or certification requirements apply to this unit at</w:t>
      </w:r>
      <w:r w:rsidRPr="00F4753D">
        <w:t xml:space="preserve"> the time of publication.</w:t>
      </w:r>
    </w:p>
    <w:p w:rsidR="00000000" w:rsidRPr="00F4753D" w:rsidP="00F4753D">
      <w:pPr>
        <w:pStyle w:val="Heading1"/>
      </w:pPr>
      <w:bookmarkStart w:id="3" w:name="O_720021"/>
      <w:bookmarkEnd w:id="3"/>
      <w:r w:rsidRPr="00F4753D">
        <w:t>Pre-requisite Unit</w:t>
      </w:r>
    </w:p>
    <w:p w:rsidR="00000000" w:rsidRPr="00F4753D" w:rsidP="00A17345">
      <w:pPr>
        <w:pStyle w:val="BodyText"/>
      </w:pPr>
      <w:r w:rsidRPr="00F4753D">
        <w:t>Nil.</w:t>
      </w:r>
    </w:p>
    <w:p w:rsidR="00000000" w:rsidRPr="00F4753D" w:rsidP="00F4753D">
      <w:pPr>
        <w:pStyle w:val="Heading1"/>
      </w:pPr>
      <w:bookmarkStart w:id="4" w:name="O_720023"/>
      <w:bookmarkEnd w:id="4"/>
      <w:r w:rsidRPr="00F4753D">
        <w:t>Unit Sector</w:t>
      </w:r>
    </w:p>
    <w:p w:rsidR="00000000" w:rsidRPr="00F4753D" w:rsidP="00A17345">
      <w:pPr>
        <w:pStyle w:val="BodyText"/>
      </w:pPr>
      <w:r w:rsidRPr="00F4753D">
        <w:t>Forest Growing and Management</w:t>
      </w:r>
    </w:p>
    <w:p w:rsidR="00000000" w:rsidRPr="00F4753D" w:rsidP="00F4753D">
      <w:pPr>
        <w:pStyle w:val="Heading1"/>
      </w:pPr>
      <w:bookmarkStart w:id="5" w:name="O_720024"/>
      <w:bookmarkEnd w:id="5"/>
      <w:r w:rsidRPr="00F475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BodyText"/>
            </w:pPr>
            <w:r w:rsidRPr="00F4753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rPr>
                <w:rStyle w:val="SpecialBold"/>
              </w:rPr>
              <w:t>PERFORMANCE CRITERIA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BodyText"/>
            </w:pPr>
            <w:r w:rsidRPr="00F4753D">
              <w:rPr>
                <w:rStyle w:val="Emphasis"/>
              </w:rPr>
              <w:t xml:space="preserve">Elements describe </w:t>
            </w:r>
            <w:r w:rsidRPr="00F4753D">
              <w:rPr>
                <w:rStyle w:val="Emphasis"/>
              </w:rPr>
              <w:t>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rPr>
                <w:rStyle w:val="Emphasis"/>
              </w:rPr>
              <w:t xml:space="preserve">Performance criteria describe the performance needed to demonstrate </w:t>
            </w:r>
            <w:r w:rsidRPr="00F4753D">
              <w:rPr>
                <w:rStyle w:val="Emphasis"/>
              </w:rPr>
              <w:t>achievement of the element. Where bold italicised text is used, further information is detailed in the range of conditions.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1. Identify target market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BodyText"/>
            </w:pPr>
            <w:r w:rsidRPr="00F4753D">
              <w:t>1.1 Define program need, purpose, obj</w:t>
            </w:r>
            <w:r w:rsidRPr="00F4753D">
              <w:t xml:space="preserve">ectives and outcomes in consultation with stakeholders. </w:t>
            </w:r>
          </w:p>
          <w:p w:rsidR="00000000" w:rsidRPr="00F4753D" w:rsidP="00F4753D">
            <w:pPr>
              <w:pStyle w:val="BodyText"/>
            </w:pPr>
            <w:r w:rsidRPr="00F4753D">
              <w:t>1.2 Evaluate potential of program to appeal to a range of markets.</w:t>
            </w:r>
          </w:p>
          <w:p w:rsidR="00000000" w:rsidRPr="00F4753D" w:rsidP="00F4753D">
            <w:pPr>
              <w:pStyle w:val="BodyText"/>
            </w:pPr>
            <w:r w:rsidRPr="00F4753D">
              <w:t>1.3 Identify benefits and costs of targeting specific audiences.</w:t>
            </w:r>
          </w:p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1.4 Establish markets to be targeted in consultation with appropria</w:t>
            </w:r>
            <w:r w:rsidRPr="00F4753D">
              <w:t>te personnel.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2. Plan promotions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BodyText"/>
            </w:pPr>
            <w:r w:rsidRPr="00F4753D">
              <w:t>2.1 Identify timeline and budget and obtain necessary approvals from appropriate personnel.</w:t>
            </w:r>
          </w:p>
          <w:p w:rsidR="00000000" w:rsidRPr="00F4753D" w:rsidP="00F4753D">
            <w:pPr>
              <w:pStyle w:val="BodyText"/>
            </w:pPr>
            <w:r w:rsidRPr="00F4753D">
              <w:t>2.2 Select range of appropriate promotional modes and methods to reach target markets.</w:t>
            </w:r>
          </w:p>
          <w:p w:rsidR="00000000" w:rsidRPr="00F4753D" w:rsidP="00F4753D">
            <w:pPr>
              <w:pStyle w:val="BodyText"/>
            </w:pPr>
            <w:r w:rsidRPr="00F4753D">
              <w:t>2.3 Develop tools and resources appropriate to modes and methods of program promotion and obtain necessary approvals for promotional activities.</w:t>
            </w:r>
          </w:p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2.4 Clearly document plan and communicate to appropriate personnel.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3. Implement promotions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BodyText"/>
            </w:pPr>
            <w:r w:rsidRPr="00F4753D">
              <w:t>3.1 Obtain</w:t>
            </w:r>
            <w:r w:rsidRPr="00F4753D">
              <w:t xml:space="preserve"> and coordinate required resources to implement promotions program.</w:t>
            </w:r>
          </w:p>
          <w:p w:rsidR="00000000" w:rsidRPr="00F4753D" w:rsidP="00F4753D">
            <w:pPr>
              <w:pStyle w:val="BodyText"/>
            </w:pPr>
            <w:r w:rsidRPr="00F4753D">
              <w:t>3.2 Provide program schedule tools and resources to appropriate personnel.</w:t>
            </w:r>
          </w:p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 xml:space="preserve">3.3 Establish processes to monitor program quality. 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4. Evaluate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BodyText"/>
            </w:pPr>
            <w:r w:rsidRPr="00F4753D">
              <w:t>4.1 Evaluate programs against document</w:t>
            </w:r>
            <w:r w:rsidRPr="00F4753D">
              <w:t>ed plan and objectives.</w:t>
            </w:r>
          </w:p>
          <w:p w:rsidR="00000000" w:rsidRPr="00F4753D" w:rsidP="00F4753D">
            <w:pPr>
              <w:pStyle w:val="BodyText"/>
            </w:pPr>
            <w:r w:rsidRPr="00F4753D">
              <w:t>4.2 Analyse programs to verify effectiveness in meeting objectives and to identify future program improvements.</w:t>
            </w:r>
          </w:p>
          <w:p w:rsidR="00000000" w:rsidRPr="00F4753D" w:rsidP="00F4753D">
            <w:pPr>
              <w:pStyle w:val="BodyText"/>
            </w:pPr>
            <w:r w:rsidRPr="00F4753D">
              <w:t>4.3 Prepare recommendations for future programs based on consultation and analysis.</w:t>
            </w:r>
          </w:p>
        </w:tc>
      </w:tr>
    </w:tbl>
    <w:p w:rsidR="00000000" w:rsidRPr="00F4753D" w:rsidP="00F4753D">
      <w:pPr>
        <w:pStyle w:val="BodyText"/>
      </w:pPr>
    </w:p>
    <w:p w:rsidR="00000000" w:rsidRPr="00F4753D" w:rsidP="00F4753D">
      <w:pPr>
        <w:pStyle w:val="AllowPageBreak"/>
      </w:pPr>
    </w:p>
    <w:p w:rsidR="00000000" w:rsidRPr="00F4753D" w:rsidP="00F4753D">
      <w:pPr>
        <w:pStyle w:val="Heading1"/>
      </w:pPr>
      <w:bookmarkStart w:id="6" w:name="O_720025"/>
      <w:bookmarkEnd w:id="6"/>
      <w:r w:rsidRPr="00F4753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ListBullet"/>
              <w:rPr>
                <w:lang w:val="en-NZ"/>
              </w:rPr>
            </w:pPr>
            <w:r w:rsidRPr="00F4753D">
              <w:t>Hold high-level consultative discussions to generate ideas for and negotiate content of promotional programs.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ListBullet"/>
              <w:rPr>
                <w:lang w:val="en-NZ"/>
              </w:rPr>
            </w:pPr>
            <w:r w:rsidRPr="00F4753D">
              <w:t>Interpret complex information in a range of internal and external source documents to evaluate and establish target markets.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ListBullet"/>
            </w:pPr>
            <w:r w:rsidRPr="00F4753D">
              <w:t>Develop and document comprehensive program plans.</w:t>
            </w:r>
          </w:p>
          <w:p w:rsidR="00000000" w:rsidP="00F4753D">
            <w:pPr>
              <w:pStyle w:val="ListBullet"/>
              <w:rPr>
                <w:lang w:val="en-NZ"/>
              </w:rPr>
            </w:pPr>
            <w:r w:rsidRPr="00F4753D">
              <w:t>Report on effectiveness of programs and potential improvements including rationale for recommendations.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ListBullet"/>
            </w:pPr>
            <w:r w:rsidRPr="00F4753D">
              <w:t>Source, collect and organise a range of data to inform program content.</w:t>
            </w:r>
          </w:p>
          <w:p w:rsidR="00000000" w:rsidP="00F4753D">
            <w:pPr>
              <w:pStyle w:val="ListBullet"/>
              <w:rPr>
                <w:lang w:val="en-NZ"/>
              </w:rPr>
            </w:pPr>
            <w:r w:rsidRPr="00F4753D">
              <w:t>Plan and manage own timing and productivity to plan, implement and evaluate promotional programs.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ListBullet"/>
            </w:pPr>
            <w:r w:rsidRPr="00F4753D">
              <w:t>Calculate promotional costs</w:t>
            </w:r>
          </w:p>
          <w:p w:rsidR="00000000" w:rsidP="00F4753D">
            <w:pPr>
              <w:pStyle w:val="ListBullet"/>
              <w:rPr>
                <w:lang w:val="en-NZ"/>
              </w:rPr>
            </w:pPr>
            <w:r w:rsidRPr="00F4753D">
              <w:t>Develop timelines and budgets</w:t>
            </w:r>
          </w:p>
        </w:tc>
      </w:tr>
      <w:tr w:rsidTr="00A17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3D">
            <w:pPr>
              <w:pStyle w:val="BodyText"/>
              <w:rPr>
                <w:lang w:val="en-NZ"/>
              </w:rPr>
            </w:pPr>
            <w:r w:rsidRPr="00F4753D">
              <w:t>Techn</w:t>
            </w:r>
            <w:r w:rsidRPr="00F4753D">
              <w:t>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3D" w:rsidP="00F4753D">
            <w:pPr>
              <w:pStyle w:val="ListBullet"/>
            </w:pPr>
            <w:r w:rsidRPr="00F4753D">
              <w:t>use a computer, keyboard and software to prepare program plans and reports.</w:t>
            </w:r>
          </w:p>
        </w:tc>
      </w:tr>
    </w:tbl>
    <w:p w:rsidR="00000000" w:rsidRPr="00F4753D" w:rsidP="00F4753D">
      <w:pPr>
        <w:pStyle w:val="BodyText"/>
      </w:pPr>
    </w:p>
    <w:p w:rsidR="00000000" w:rsidRPr="00F4753D" w:rsidP="00F4753D">
      <w:pPr>
        <w:pStyle w:val="AllowPageBreak"/>
      </w:pPr>
    </w:p>
    <w:p w:rsidR="00000000" w:rsidRPr="00F4753D" w:rsidP="00F4753D">
      <w:pPr>
        <w:pStyle w:val="Heading1"/>
      </w:pPr>
      <w:bookmarkStart w:id="7" w:name="O_720027"/>
      <w:bookmarkEnd w:id="7"/>
      <w:r w:rsidRPr="00F4753D">
        <w:t>Unit Mapping Information</w:t>
      </w:r>
    </w:p>
    <w:p w:rsidR="00000000" w:rsidRPr="00F4753D" w:rsidP="00A17345">
      <w:pPr>
        <w:pStyle w:val="BodyText"/>
      </w:pPr>
      <w:r w:rsidRPr="00F4753D">
        <w:t>FPIFGM5217A Promote plantations as a sustainable form of land use</w:t>
      </w:r>
    </w:p>
    <w:p w:rsidR="00000000" w:rsidRPr="00F4753D" w:rsidP="00F4753D">
      <w:pPr>
        <w:pStyle w:val="Heading1"/>
      </w:pPr>
      <w:bookmarkStart w:id="8" w:name="O_720034"/>
      <w:bookmarkEnd w:id="8"/>
      <w:r w:rsidRPr="00F4753D">
        <w:t>Links</w:t>
      </w:r>
    </w:p>
    <w:p w:rsidR="00000000" w:rsidRPr="00F4753D" w:rsidP="00A17345">
      <w:pPr>
        <w:pStyle w:val="BodyText"/>
      </w:pPr>
      <w:r w:rsidRPr="00F475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30B5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4753D" w:rsidP="00F4753D"/>
    <w:sectPr w:rsidSect="00F475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3D" w:rsidRPr="00A17345" w:rsidP="00A17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45" w:rsidP="00F47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7345" w:rsidP="00F47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7345" w:rsidP="00F475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53D" w:rsidRPr="00A17345" w:rsidP="00A17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45" w:rsidRPr="002D2AF8" w:rsidP="00F47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FWPFGM5217 Promote plantations as a sustainable form of land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A17345" w:rsidP="00F47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78C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0EF5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53D"/>
  </w:style>
  <w:style w:type="character" w:customStyle="1" w:styleId="Heading1Char">
    <w:name w:val="Heading 1 Char"/>
    <w:basedOn w:val="DefaultParagraphFont"/>
    <w:link w:val="Heading1"/>
    <w:rsid w:val="00F47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5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5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5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53D"/>
    <w:rPr>
      <w:b/>
      <w:spacing w:val="0"/>
    </w:rPr>
  </w:style>
  <w:style w:type="character" w:styleId="Emphasis">
    <w:name w:val="Emphasis"/>
    <w:basedOn w:val="DefaultParagraphFont"/>
    <w:qFormat/>
    <w:rsid w:val="00F4753D"/>
    <w:rPr>
      <w:i/>
    </w:rPr>
  </w:style>
  <w:style w:type="paragraph" w:customStyle="1" w:styleId="SuperHeading">
    <w:name w:val="SuperHeading"/>
    <w:basedOn w:val="Normal"/>
    <w:rsid w:val="00F475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5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5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5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5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7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53D"/>
  </w:style>
  <w:style w:type="paragraph" w:styleId="TableofFigures">
    <w:name w:val="table of figures"/>
    <w:basedOn w:val="Normal"/>
    <w:next w:val="Normal"/>
    <w:semiHidden/>
    <w:rsid w:val="00F47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5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753D"/>
    <w:rPr>
      <w:rFonts w:ascii="Wingdings" w:hAnsi="Wingdings"/>
    </w:rPr>
  </w:style>
  <w:style w:type="paragraph" w:customStyle="1" w:styleId="TableHeading">
    <w:name w:val="Table Heading"/>
    <w:basedOn w:val="HeadingBase"/>
    <w:rsid w:val="00F47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53D"/>
    <w:rPr>
      <w:color w:val="0033CC"/>
      <w:u w:val="none"/>
    </w:rPr>
  </w:style>
  <w:style w:type="paragraph" w:customStyle="1" w:styleId="BodyTextRight">
    <w:name w:val="Body Text Right"/>
    <w:basedOn w:val="BodyText"/>
    <w:rsid w:val="00F47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5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53D"/>
    <w:rPr>
      <w:sz w:val="32"/>
    </w:rPr>
  </w:style>
  <w:style w:type="paragraph" w:customStyle="1" w:styleId="HeadingProcedure">
    <w:name w:val="Heading Procedure"/>
    <w:basedOn w:val="HeadingBase"/>
    <w:next w:val="Normal"/>
    <w:rsid w:val="00F47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53D"/>
    <w:pPr>
      <w:spacing w:before="60" w:after="60"/>
    </w:pPr>
  </w:style>
  <w:style w:type="paragraph" w:styleId="ListContinue">
    <w:name w:val="List Continue"/>
    <w:basedOn w:val="List"/>
    <w:rsid w:val="00F4753D"/>
    <w:pPr>
      <w:ind w:firstLine="0"/>
    </w:pPr>
  </w:style>
  <w:style w:type="paragraph" w:customStyle="1" w:styleId="ListNote">
    <w:name w:val="List Note"/>
    <w:basedOn w:val="List"/>
    <w:rsid w:val="00F47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53D"/>
    <w:rPr>
      <w:rFonts w:ascii="Courier New" w:hAnsi="Courier New"/>
    </w:rPr>
  </w:style>
  <w:style w:type="paragraph" w:customStyle="1" w:styleId="NoteBullet">
    <w:name w:val="Note Bullet"/>
    <w:basedOn w:val="Note"/>
    <w:rsid w:val="00F47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5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7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53D"/>
    <w:rPr>
      <w:b/>
      <w:smallCaps/>
    </w:rPr>
  </w:style>
  <w:style w:type="paragraph" w:customStyle="1" w:styleId="TableListNumber">
    <w:name w:val="Table List Number"/>
    <w:basedOn w:val="ListNumber"/>
    <w:rsid w:val="00F47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53D"/>
    <w:pPr>
      <w:numPr>
        <w:numId w:val="8"/>
      </w:numPr>
    </w:pPr>
  </w:style>
  <w:style w:type="paragraph" w:customStyle="1" w:styleId="ListAlpha2">
    <w:name w:val="List Alpha 2"/>
    <w:basedOn w:val="List2"/>
    <w:rsid w:val="00F4753D"/>
    <w:pPr>
      <w:numPr>
        <w:numId w:val="7"/>
      </w:numPr>
    </w:pPr>
  </w:style>
  <w:style w:type="paragraph" w:styleId="List2">
    <w:name w:val="List 2"/>
    <w:basedOn w:val="BodyText"/>
    <w:rsid w:val="00F47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5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5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53D"/>
    <w:pPr>
      <w:numPr>
        <w:numId w:val="3"/>
      </w:numPr>
    </w:pPr>
  </w:style>
  <w:style w:type="paragraph" w:styleId="ListContinue2">
    <w:name w:val="List Continue 2"/>
    <w:basedOn w:val="List2"/>
    <w:rsid w:val="00F4753D"/>
    <w:pPr>
      <w:ind w:firstLine="0"/>
    </w:pPr>
  </w:style>
  <w:style w:type="paragraph" w:styleId="ListContinue3">
    <w:name w:val="List Continue 3"/>
    <w:basedOn w:val="List3"/>
    <w:rsid w:val="00F4753D"/>
    <w:pPr>
      <w:ind w:left="1021" w:firstLine="0"/>
    </w:pPr>
  </w:style>
  <w:style w:type="paragraph" w:styleId="ListContinue4">
    <w:name w:val="List Continue 4"/>
    <w:basedOn w:val="List4"/>
    <w:rsid w:val="00F4753D"/>
    <w:pPr>
      <w:ind w:firstLine="0"/>
    </w:pPr>
  </w:style>
  <w:style w:type="paragraph" w:styleId="ListContinue5">
    <w:name w:val="List Continue 5"/>
    <w:basedOn w:val="List5"/>
    <w:rsid w:val="00F4753D"/>
    <w:pPr>
      <w:ind w:firstLine="0"/>
    </w:pPr>
  </w:style>
  <w:style w:type="paragraph" w:styleId="ListNumber3">
    <w:name w:val="List Number 3"/>
    <w:basedOn w:val="List3"/>
    <w:rsid w:val="00F4753D"/>
    <w:pPr>
      <w:numPr>
        <w:numId w:val="4"/>
      </w:numPr>
    </w:pPr>
  </w:style>
  <w:style w:type="paragraph" w:styleId="ListNumber4">
    <w:name w:val="List Number 4"/>
    <w:basedOn w:val="List4"/>
    <w:rsid w:val="00F4753D"/>
    <w:pPr>
      <w:numPr>
        <w:numId w:val="5"/>
      </w:numPr>
    </w:pPr>
  </w:style>
  <w:style w:type="paragraph" w:styleId="ListNumber5">
    <w:name w:val="List Number 5"/>
    <w:basedOn w:val="List5"/>
    <w:rsid w:val="00F4753D"/>
    <w:pPr>
      <w:numPr>
        <w:numId w:val="6"/>
      </w:numPr>
    </w:pPr>
  </w:style>
  <w:style w:type="paragraph" w:styleId="BlockText">
    <w:name w:val="Block Text"/>
    <w:basedOn w:val="Normal"/>
    <w:rsid w:val="00F47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53D"/>
    <w:rPr>
      <w:sz w:val="16"/>
      <w:vertAlign w:val="superscript"/>
    </w:rPr>
  </w:style>
  <w:style w:type="character" w:customStyle="1" w:styleId="Symbols">
    <w:name w:val="Symbols"/>
    <w:basedOn w:val="DefaultParagraphFont"/>
    <w:rsid w:val="00F4753D"/>
    <w:rPr>
      <w:rFonts w:ascii="Symbol" w:hAnsi="Symbol"/>
    </w:rPr>
  </w:style>
  <w:style w:type="character" w:customStyle="1" w:styleId="MenuOptions">
    <w:name w:val="Menu Options"/>
    <w:basedOn w:val="DefaultParagraphFont"/>
    <w:rsid w:val="00F47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53D"/>
    <w:rPr>
      <w:b/>
    </w:rPr>
  </w:style>
  <w:style w:type="character" w:customStyle="1" w:styleId="Underlined">
    <w:name w:val="Underlined"/>
    <w:basedOn w:val="DefaultParagraphFont"/>
    <w:rsid w:val="00F4753D"/>
    <w:rPr>
      <w:u w:val="single"/>
    </w:rPr>
  </w:style>
  <w:style w:type="paragraph" w:customStyle="1" w:styleId="TableBodyTextRight">
    <w:name w:val="Table Body Text Right"/>
    <w:basedOn w:val="TableBodyText"/>
    <w:rsid w:val="00F47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53D"/>
    <w:rPr>
      <w:sz w:val="18"/>
    </w:rPr>
  </w:style>
  <w:style w:type="paragraph" w:customStyle="1" w:styleId="BodySmallRight">
    <w:name w:val="Body Small Right"/>
    <w:basedOn w:val="BodyTextRight"/>
    <w:rsid w:val="00F4753D"/>
    <w:rPr>
      <w:sz w:val="18"/>
      <w:szCs w:val="18"/>
    </w:rPr>
  </w:style>
  <w:style w:type="paragraph" w:customStyle="1" w:styleId="MarginEdition">
    <w:name w:val="Margin Edition"/>
    <w:basedOn w:val="MarginNote"/>
    <w:rsid w:val="00F47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53D"/>
    <w:rPr>
      <w:sz w:val="2"/>
      <w:szCs w:val="2"/>
    </w:rPr>
  </w:style>
  <w:style w:type="character" w:customStyle="1" w:styleId="Small">
    <w:name w:val="Small"/>
    <w:basedOn w:val="DefaultParagraphFont"/>
    <w:rsid w:val="00F4753D"/>
    <w:rPr>
      <w:sz w:val="16"/>
    </w:rPr>
  </w:style>
  <w:style w:type="paragraph" w:customStyle="1" w:styleId="WideTable">
    <w:name w:val="Wide Table"/>
    <w:basedOn w:val="Normal"/>
    <w:rsid w:val="00F47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53D"/>
  </w:style>
  <w:style w:type="paragraph" w:styleId="Quote">
    <w:name w:val="Quote"/>
    <w:basedOn w:val="Heading1"/>
    <w:link w:val="QuoteChar"/>
    <w:qFormat/>
    <w:rsid w:val="00F47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53D"/>
    <w:pPr>
      <w:pageBreakBefore/>
    </w:pPr>
  </w:style>
  <w:style w:type="paragraph" w:customStyle="1" w:styleId="Border">
    <w:name w:val="Border"/>
    <w:basedOn w:val="Normal"/>
    <w:qFormat/>
    <w:rsid w:val="00F47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53D"/>
    <w:rPr>
      <w:u w:val="single"/>
    </w:rPr>
  </w:style>
  <w:style w:type="character" w:customStyle="1" w:styleId="BoldandItalics">
    <w:name w:val="Bold and Italics"/>
    <w:qFormat/>
    <w:rsid w:val="00F4753D"/>
    <w:rPr>
      <w:b/>
      <w:i/>
      <w:u w:val="none"/>
    </w:rPr>
  </w:style>
  <w:style w:type="paragraph" w:styleId="BalloonText">
    <w:name w:val="Balloon Text"/>
    <w:basedOn w:val="Normal"/>
    <w:link w:val="BalloonTextChar"/>
    <w:rsid w:val="00F47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5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5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53D"/>
    <w:pPr>
      <w:spacing w:before="0" w:after="0"/>
    </w:pPr>
  </w:style>
  <w:style w:type="paragraph" w:customStyle="1" w:styleId="BodyTextBold">
    <w:name w:val="Body Text Bold"/>
    <w:basedOn w:val="BodyText"/>
    <w:qFormat/>
    <w:rsid w:val="00F4753D"/>
    <w:rPr>
      <w:b/>
    </w:rPr>
  </w:style>
  <w:style w:type="character" w:styleId="Hyperlink">
    <w:name w:val="Hyperlink"/>
    <w:basedOn w:val="DefaultParagraphFont"/>
    <w:uiPriority w:val="99"/>
    <w:unhideWhenUsed/>
    <w:rsid w:val="00A17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3702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FWPFGM5217 Promote plantations as a sustainable form of land use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2021-04-29T02:55:00Z</dcterms:created>
  <dcterms:modified xsi:type="dcterms:W3CDTF">2021-04-29T02:55:00Z</dcterms:modified>
</cp:coreProperties>
</file>