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267A" w:rsidP="002B26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FWPFGM3208 Construct and maintain forest roads and tracks</w:t>
      </w:r>
      <w:r>
        <w:fldChar w:fldCharType="end"/>
      </w:r>
    </w:p>
    <w:p w:rsidR="002B267A" w:rsidP="002B267A">
      <w:pPr>
        <w:pStyle w:val="Version"/>
        <w:sectPr w:rsidSect="005F25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2515" w:rsidP="005F2515">
      <w:pPr>
        <w:pStyle w:val="SuperHeading"/>
      </w:pPr>
      <w:r w:rsidRPr="005F2515">
        <w:t>FWPFGM3208 Construct and maintain forest roads and tracks</w:t>
      </w:r>
    </w:p>
    <w:p w:rsidR="00000000" w:rsidRPr="005F2515" w:rsidP="005F2515">
      <w:pPr>
        <w:pStyle w:val="Heading1"/>
      </w:pPr>
      <w:bookmarkStart w:id="1" w:name="O_1101981"/>
      <w:bookmarkEnd w:id="1"/>
      <w:r w:rsidRPr="005F251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F25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15">
            <w:pPr>
              <w:pStyle w:val="BodyTextBold"/>
              <w:rPr>
                <w:lang w:val="en-NZ"/>
              </w:rPr>
            </w:pPr>
            <w:r w:rsidRPr="005F251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15">
            <w:pPr>
              <w:pStyle w:val="BodyTextBold"/>
              <w:rPr>
                <w:lang w:val="en-NZ"/>
              </w:rPr>
            </w:pPr>
            <w:r w:rsidRPr="005F2515">
              <w:t>Comments</w:t>
            </w:r>
          </w:p>
        </w:tc>
      </w:tr>
      <w:tr w:rsidTr="005F25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15">
            <w:pPr>
              <w:pStyle w:val="BodyText"/>
              <w:rPr>
                <w:lang w:val="en-NZ"/>
              </w:rPr>
            </w:pPr>
            <w:r w:rsidRPr="005F251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515" w:rsidP="005F2515">
            <w:pPr>
              <w:pStyle w:val="BodyText"/>
            </w:pPr>
            <w:r w:rsidRPr="005F2515">
              <w:t>This version released with FWP Forest and Wood Products Training Package Version 6.0.</w:t>
            </w:r>
          </w:p>
        </w:tc>
      </w:tr>
    </w:tbl>
    <w:p w:rsidR="00000000" w:rsidRPr="005F2515" w:rsidP="005F2515">
      <w:pPr>
        <w:pStyle w:val="BodyText"/>
      </w:pPr>
    </w:p>
    <w:p w:rsidR="00000000" w:rsidRPr="005F2515" w:rsidP="005F2515">
      <w:pPr>
        <w:pStyle w:val="AllowPageBreak"/>
      </w:pPr>
    </w:p>
    <w:p w:rsidR="00000000" w:rsidRPr="005F2515" w:rsidP="005F2515">
      <w:pPr>
        <w:pStyle w:val="Heading1"/>
      </w:pPr>
      <w:bookmarkStart w:id="2" w:name="O_1101982"/>
      <w:bookmarkEnd w:id="2"/>
      <w:r w:rsidRPr="005F2515">
        <w:t>Application</w:t>
      </w:r>
    </w:p>
    <w:p w:rsidR="00000000" w:rsidRPr="005F2515" w:rsidP="002B267A">
      <w:pPr>
        <w:pStyle w:val="BodyText"/>
      </w:pPr>
      <w:r w:rsidRPr="005F2515">
        <w:t>This unit of competency describes the skills and knowledge required to</w:t>
      </w:r>
      <w:r w:rsidRPr="005F2515">
        <w:t xml:space="preserve"> plan, construct and maintain roads and tracks in a forest environment. The unit includes monitoring road or track conditions and coordinating maintenance work.</w:t>
      </w:r>
    </w:p>
    <w:p w:rsidR="00000000" w:rsidRPr="005F2515" w:rsidP="002B267A">
      <w:pPr>
        <w:pStyle w:val="BodyText"/>
      </w:pPr>
      <w:r w:rsidRPr="005F2515">
        <w:t>The unit applies to individuals who work as bulldozer operators, forestry technicians, harvesti</w:t>
      </w:r>
      <w:r w:rsidRPr="005F2515">
        <w:t>ng technicians and mobile equipment operators in a commercial forest environment and are involved in forest road and track construction operations.</w:t>
      </w:r>
    </w:p>
    <w:p w:rsidR="00000000" w:rsidRPr="005F2515" w:rsidP="002B267A">
      <w:pPr>
        <w:pStyle w:val="BodyText"/>
      </w:pPr>
      <w:r w:rsidRPr="005F2515">
        <w:t>All work must be carried out to comply with workplace procedures, according to state/territory health and sa</w:t>
      </w:r>
      <w:r w:rsidRPr="005F2515">
        <w:t>fety regulations, legislation and standards that apply to the workplace.</w:t>
      </w:r>
    </w:p>
    <w:p w:rsidR="00000000" w:rsidRPr="005F2515" w:rsidP="002B267A">
      <w:pPr>
        <w:pStyle w:val="BodyText"/>
      </w:pPr>
      <w:r w:rsidRPr="005F2515">
        <w:t>No licensing, legislative or certification requirements apply to this unit at the time of publication.</w:t>
      </w:r>
    </w:p>
    <w:p w:rsidR="00000000" w:rsidRPr="005F2515" w:rsidP="005F2515">
      <w:pPr>
        <w:pStyle w:val="Heading1"/>
      </w:pPr>
      <w:bookmarkStart w:id="3" w:name="O_1101983"/>
      <w:bookmarkEnd w:id="3"/>
      <w:r w:rsidRPr="005F2515">
        <w:t>Pre-requisite Unit</w:t>
      </w:r>
    </w:p>
    <w:p w:rsidR="00000000" w:rsidRPr="005F2515" w:rsidP="002B267A">
      <w:pPr>
        <w:pStyle w:val="BodyText"/>
      </w:pPr>
      <w:r w:rsidRPr="005F2515">
        <w:t>Nil</w:t>
      </w:r>
    </w:p>
    <w:p w:rsidR="00000000" w:rsidRPr="005F2515" w:rsidP="005F2515">
      <w:pPr>
        <w:pStyle w:val="Heading1"/>
      </w:pPr>
      <w:bookmarkStart w:id="4" w:name="O_1101985"/>
      <w:bookmarkEnd w:id="4"/>
      <w:r w:rsidRPr="005F2515">
        <w:t>Unit Sector</w:t>
      </w:r>
    </w:p>
    <w:p w:rsidR="00000000" w:rsidRPr="005F2515" w:rsidP="002B267A">
      <w:pPr>
        <w:pStyle w:val="BodyText"/>
      </w:pPr>
      <w:r w:rsidRPr="005F2515">
        <w:t xml:space="preserve">Forest </w:t>
      </w:r>
      <w:r w:rsidRPr="005F2515">
        <w:t>Growing and Management (FGM)</w:t>
      </w:r>
    </w:p>
    <w:p w:rsidR="00000000" w:rsidRPr="005F2515" w:rsidP="005F2515">
      <w:pPr>
        <w:pStyle w:val="Heading1"/>
      </w:pPr>
      <w:bookmarkStart w:id="5" w:name="O_1101986"/>
      <w:bookmarkEnd w:id="5"/>
      <w:r w:rsidRPr="005F251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B26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15">
            <w:pPr>
              <w:pStyle w:val="BodyTextBold"/>
              <w:rPr>
                <w:lang w:val="en-NZ"/>
              </w:rPr>
            </w:pPr>
            <w:r w:rsidRPr="005F251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15">
            <w:pPr>
              <w:pStyle w:val="BodyTextBold"/>
              <w:rPr>
                <w:lang w:val="en-NZ"/>
              </w:rPr>
            </w:pPr>
            <w:r w:rsidRPr="005F2515">
              <w:t>Performance Criteria</w:t>
            </w:r>
          </w:p>
        </w:tc>
      </w:tr>
      <w:tr w:rsidTr="002B26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515" w:rsidP="005F2515">
            <w:pPr>
              <w:pStyle w:val="BodyText"/>
            </w:pPr>
            <w:r w:rsidRPr="005F251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15">
            <w:pPr>
              <w:pStyle w:val="BodyText"/>
              <w:rPr>
                <w:lang w:val="en-NZ"/>
              </w:rPr>
            </w:pPr>
            <w:r w:rsidRPr="005F251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B26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15">
            <w:pPr>
              <w:pStyle w:val="BodyText"/>
              <w:rPr>
                <w:lang w:val="en-NZ"/>
              </w:rPr>
            </w:pPr>
            <w:r w:rsidRPr="005F2515">
              <w:t>1. Prepare for road or track construction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515" w:rsidP="005F2515">
            <w:pPr>
              <w:pStyle w:val="BodyText"/>
            </w:pPr>
            <w:r w:rsidRPr="005F2515">
              <w:t>1.1 Determine job requirements from work order or instruction, and where required, seek clarification from appropriate personnel</w:t>
            </w:r>
          </w:p>
          <w:p w:rsidR="00000000" w:rsidRPr="005F2515" w:rsidP="005F2515">
            <w:pPr>
              <w:pStyle w:val="BodyText"/>
            </w:pPr>
            <w:r w:rsidRPr="005F2515">
              <w:t xml:space="preserve">1.2 Confirm safety and environmental protection requirements </w:t>
            </w:r>
            <w:r w:rsidRPr="005F2515">
              <w:t>according to workpl</w:t>
            </w:r>
            <w:r w:rsidRPr="005F2515">
              <w:t>ace procedures</w:t>
            </w:r>
          </w:p>
          <w:p w:rsidR="00000000" w:rsidRPr="005F2515" w:rsidP="005F2515">
            <w:pPr>
              <w:pStyle w:val="BodyText"/>
            </w:pPr>
            <w:r w:rsidRPr="005F2515">
              <w:t>1.3 Identify, assess and take actions to mitigate risks and hazards associated with road and track construction operations</w:t>
            </w:r>
          </w:p>
          <w:p w:rsidR="00000000" w:rsidRPr="005F2515" w:rsidP="005F2515">
            <w:pPr>
              <w:pStyle w:val="BodyText"/>
            </w:pPr>
            <w:r w:rsidRPr="005F2515">
              <w:t>1.5 Identify and report existing and potential environmental risks and hazards to relevant personnel</w:t>
            </w:r>
          </w:p>
          <w:p w:rsidR="00000000" w:rsidRPr="005F2515" w:rsidP="005F2515">
            <w:pPr>
              <w:pStyle w:val="BodyText"/>
            </w:pPr>
            <w:r w:rsidRPr="005F2515">
              <w:t>1.6 Consult and maintain communication with team members and other appropriate personnel to ensure that work is coordinated effectively with others in the workplace</w:t>
            </w:r>
          </w:p>
          <w:p w:rsidR="00000000" w:rsidP="005F2515">
            <w:pPr>
              <w:pStyle w:val="BodyText"/>
              <w:rPr>
                <w:lang w:val="en-NZ"/>
              </w:rPr>
            </w:pPr>
            <w:r w:rsidRPr="005F2515">
              <w:t>1.7 Obtain tools and equipment needed for the work, and check for correct operation and saf</w:t>
            </w:r>
            <w:r w:rsidRPr="005F2515">
              <w:t>ety</w:t>
            </w:r>
          </w:p>
        </w:tc>
      </w:tr>
      <w:tr w:rsidTr="002B26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15">
            <w:pPr>
              <w:pStyle w:val="BodyText"/>
              <w:rPr>
                <w:lang w:val="en-NZ"/>
              </w:rPr>
            </w:pPr>
            <w:r w:rsidRPr="005F2515">
              <w:t>2. Plan road or track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515" w:rsidP="005F2515">
            <w:pPr>
              <w:pStyle w:val="BodyText"/>
            </w:pPr>
            <w:r w:rsidRPr="005F2515">
              <w:t>2.1 Obtain topographical map of area and assess details in relation to environmental management considerations</w:t>
            </w:r>
          </w:p>
          <w:p w:rsidR="00000000" w:rsidRPr="005F2515" w:rsidP="005F2515">
            <w:pPr>
              <w:pStyle w:val="BodyText"/>
            </w:pPr>
            <w:r w:rsidRPr="005F2515">
              <w:t>2.2 Plan road or track, including drainage and entry points that provide vehicle and equipment access, turning and loa</w:t>
            </w:r>
            <w:r w:rsidRPr="005F2515">
              <w:t>ding space</w:t>
            </w:r>
          </w:p>
          <w:p w:rsidR="00000000" w:rsidP="005F2515">
            <w:pPr>
              <w:pStyle w:val="BodyText"/>
              <w:rPr>
                <w:lang w:val="en-NZ"/>
              </w:rPr>
            </w:pPr>
            <w:r w:rsidRPr="005F2515">
              <w:t>2.3 Prepare forest road or track construction plan that includes timelines, resources and equipment according to workplace procedures</w:t>
            </w:r>
          </w:p>
        </w:tc>
      </w:tr>
      <w:tr w:rsidTr="002B26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15">
            <w:pPr>
              <w:pStyle w:val="BodyText"/>
              <w:rPr>
                <w:lang w:val="en-NZ"/>
              </w:rPr>
            </w:pPr>
            <w:r w:rsidRPr="005F2515">
              <w:t>3. Construct road or track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515" w:rsidP="005F2515">
            <w:pPr>
              <w:pStyle w:val="BodyText"/>
            </w:pPr>
            <w:r w:rsidRPr="005F2515">
              <w:t>3.1 Establish line of road and remove obstacles according to plans</w:t>
            </w:r>
          </w:p>
          <w:p w:rsidR="00000000" w:rsidRPr="005F2515" w:rsidP="005F2515">
            <w:pPr>
              <w:pStyle w:val="BodyText"/>
            </w:pPr>
            <w:r w:rsidRPr="005F2515">
              <w:t>3.2 Establish an</w:t>
            </w:r>
            <w:r w:rsidRPr="005F2515">
              <w:t>d maintain communication with others to ensure safe work</w:t>
            </w:r>
          </w:p>
          <w:p w:rsidR="00000000" w:rsidRPr="005F2515" w:rsidP="005F2515">
            <w:pPr>
              <w:pStyle w:val="BodyText"/>
            </w:pPr>
            <w:r w:rsidRPr="005F2515">
              <w:t>3.3 Remove soil to establish base that has suitable width, slope and stability</w:t>
            </w:r>
          </w:p>
          <w:p w:rsidR="00000000" w:rsidRPr="005F2515" w:rsidP="005F2515">
            <w:pPr>
              <w:pStyle w:val="BodyText"/>
            </w:pPr>
            <w:r w:rsidRPr="005F2515">
              <w:t>3.4 Construct water crossing points and drains and install fish ladders if required according to environmental requireme</w:t>
            </w:r>
            <w:r w:rsidRPr="005F2515">
              <w:t>nts, workplace procedures and engineering designs</w:t>
            </w:r>
          </w:p>
          <w:p w:rsidR="00000000" w:rsidRPr="005F2515" w:rsidP="005F2515">
            <w:pPr>
              <w:pStyle w:val="BodyText"/>
            </w:pPr>
            <w:r w:rsidRPr="005F2515">
              <w:t>3.5 Prepare and construct intersection points to provide suitable entry and exit levels and control water flow</w:t>
            </w:r>
          </w:p>
          <w:p w:rsidR="00000000" w:rsidRPr="005F2515" w:rsidP="005F2515">
            <w:pPr>
              <w:pStyle w:val="BodyText"/>
            </w:pPr>
            <w:r w:rsidRPr="005F2515">
              <w:t>3.6 Place pipes or culverts and backfill and compact and armour outlets as required, consistent</w:t>
            </w:r>
            <w:r w:rsidRPr="005F2515">
              <w:t xml:space="preserve"> with predicted water volume</w:t>
            </w:r>
          </w:p>
          <w:p w:rsidR="00000000" w:rsidRPr="005F2515" w:rsidP="005F2515">
            <w:pPr>
              <w:pStyle w:val="BodyText"/>
            </w:pPr>
            <w:r w:rsidRPr="005F2515">
              <w:t>3.7 Transfer, spread and compact base and surface material to meet planned road or track design</w:t>
            </w:r>
          </w:p>
          <w:p w:rsidR="00000000" w:rsidRPr="005F2515" w:rsidP="005F2515">
            <w:pPr>
              <w:pStyle w:val="BodyText"/>
            </w:pPr>
            <w:r w:rsidRPr="005F2515">
              <w:t>3.8 Control and manoeuvre equipment to compact road material and stabilise adjacent soil during construction</w:t>
            </w:r>
          </w:p>
          <w:p w:rsidR="00000000" w:rsidP="005F2515">
            <w:pPr>
              <w:pStyle w:val="BodyText"/>
              <w:rPr>
                <w:lang w:val="en-NZ"/>
              </w:rPr>
            </w:pPr>
            <w:r w:rsidRPr="005F2515">
              <w:t>3.9 Prepare road or tr</w:t>
            </w:r>
            <w:r w:rsidRPr="005F2515">
              <w:t>ack surface suitable for moving logs, and for the manoeuvre and traction of equipment</w:t>
            </w:r>
          </w:p>
        </w:tc>
      </w:tr>
      <w:tr w:rsidTr="002B26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15">
            <w:pPr>
              <w:pStyle w:val="BodyText"/>
              <w:rPr>
                <w:lang w:val="en-NZ"/>
              </w:rPr>
            </w:pPr>
            <w:r w:rsidRPr="005F2515">
              <w:t>4. Maintain road or track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515" w:rsidP="005F2515">
            <w:pPr>
              <w:pStyle w:val="BodyText"/>
            </w:pPr>
            <w:r w:rsidRPr="005F2515">
              <w:t xml:space="preserve">4.1 Monitor condition of road or track to identify specific damage likely to lead to safety or environmental issues, and report to appropriate </w:t>
            </w:r>
            <w:r w:rsidRPr="005F2515">
              <w:t>personnel</w:t>
            </w:r>
          </w:p>
          <w:p w:rsidR="00000000" w:rsidRPr="005F2515" w:rsidP="005F2515">
            <w:pPr>
              <w:pStyle w:val="BodyText"/>
            </w:pPr>
            <w:r w:rsidRPr="005F2515">
              <w:t>4.2 Redesign and remake areas of consistent damage with assistance from appropriate personnel</w:t>
            </w:r>
          </w:p>
          <w:p w:rsidR="00000000" w:rsidRPr="005F2515" w:rsidP="005F2515">
            <w:pPr>
              <w:pStyle w:val="BodyText"/>
            </w:pPr>
            <w:r w:rsidRPr="005F2515">
              <w:t>4.3 Plan and carry out maintenance with minimal disruption to other work activities</w:t>
            </w:r>
          </w:p>
          <w:p w:rsidR="00000000" w:rsidRPr="005F2515" w:rsidP="005F2515">
            <w:pPr>
              <w:pStyle w:val="BodyText"/>
            </w:pPr>
            <w:r w:rsidRPr="005F2515">
              <w:t>4.4 Record and report construction operations and maintenance according to workplace procedures</w:t>
            </w:r>
          </w:p>
        </w:tc>
      </w:tr>
    </w:tbl>
    <w:p w:rsidR="00000000" w:rsidRPr="005F2515" w:rsidP="005F2515">
      <w:pPr>
        <w:pStyle w:val="BodyText"/>
      </w:pPr>
    </w:p>
    <w:p w:rsidR="00000000" w:rsidRPr="005F2515" w:rsidP="005F2515">
      <w:pPr>
        <w:pStyle w:val="AllowPageBreak"/>
      </w:pPr>
    </w:p>
    <w:p w:rsidR="00000000" w:rsidRPr="005F2515" w:rsidP="005F2515">
      <w:pPr>
        <w:pStyle w:val="Heading1"/>
      </w:pPr>
      <w:bookmarkStart w:id="6" w:name="O_1101987"/>
      <w:bookmarkEnd w:id="6"/>
      <w:r w:rsidRPr="005F2515">
        <w:t>Foundation Skills</w:t>
      </w:r>
    </w:p>
    <w:p w:rsidR="00000000" w:rsidRPr="002B267A" w:rsidP="002B267A">
      <w:pPr>
        <w:pStyle w:val="BodyText"/>
        <w:rPr>
          <w:i/>
        </w:rPr>
      </w:pPr>
      <w:r w:rsidRPr="002B267A">
        <w:rPr>
          <w:rStyle w:val="Emphasis"/>
        </w:rPr>
        <w:t>This section describes those language, literacy, numeracy and employment skills that are essential for performance in thi</w:t>
      </w:r>
      <w:r w:rsidRPr="002B267A">
        <w:rPr>
          <w:rStyle w:val="Emphasis"/>
        </w:rPr>
        <w:t>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F25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15">
            <w:pPr>
              <w:pStyle w:val="BodyTextBold"/>
              <w:rPr>
                <w:lang w:val="en-NZ"/>
              </w:rPr>
            </w:pPr>
            <w:r w:rsidRPr="005F251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15">
            <w:pPr>
              <w:pStyle w:val="BodyTextBold"/>
              <w:rPr>
                <w:lang w:val="en-NZ"/>
              </w:rPr>
            </w:pPr>
            <w:r w:rsidRPr="005F2515">
              <w:t>Description</w:t>
            </w:r>
          </w:p>
        </w:tc>
      </w:tr>
      <w:tr w:rsidTr="005F25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15">
            <w:pPr>
              <w:pStyle w:val="BodyText"/>
              <w:rPr>
                <w:lang w:val="en-NZ"/>
              </w:rPr>
            </w:pPr>
            <w:r w:rsidRPr="005F2515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15">
            <w:pPr>
              <w:pStyle w:val="ListBullet"/>
              <w:rPr>
                <w:lang w:val="en-NZ"/>
              </w:rPr>
            </w:pPr>
            <w:r w:rsidRPr="005F2515">
              <w:t>Interpret workplace documentation to determine requirements</w:t>
            </w:r>
          </w:p>
        </w:tc>
      </w:tr>
      <w:tr w:rsidTr="005F25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15">
            <w:pPr>
              <w:pStyle w:val="BodyText"/>
              <w:rPr>
                <w:lang w:val="en-NZ"/>
              </w:rPr>
            </w:pPr>
            <w:r w:rsidRPr="005F251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15">
            <w:pPr>
              <w:pStyle w:val="ListBullet"/>
              <w:rPr>
                <w:lang w:val="en-NZ"/>
              </w:rPr>
            </w:pPr>
            <w:r w:rsidRPr="005F2515">
              <w:t>Use technical and workplace specific vocabulary to accurately and legibly complete workplace records and forms</w:t>
            </w:r>
          </w:p>
        </w:tc>
      </w:tr>
      <w:tr w:rsidTr="005F25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15">
            <w:pPr>
              <w:pStyle w:val="BodyText"/>
              <w:rPr>
                <w:lang w:val="en-NZ"/>
              </w:rPr>
            </w:pPr>
            <w:r w:rsidRPr="005F251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515" w:rsidP="005F2515">
            <w:pPr>
              <w:pStyle w:val="ListBullet"/>
            </w:pPr>
            <w:r w:rsidRPr="005F2515">
              <w:t>Ask questions and actively listen to clarify contents of work plans</w:t>
            </w:r>
          </w:p>
          <w:p w:rsidR="00000000" w:rsidP="005F2515">
            <w:pPr>
              <w:pStyle w:val="ListBullet"/>
              <w:rPr>
                <w:lang w:val="en-NZ"/>
              </w:rPr>
            </w:pPr>
            <w:r w:rsidRPr="005F2515">
              <w:t>Select and use appropriate spoken communication strategi</w:t>
            </w:r>
            <w:r w:rsidRPr="005F2515">
              <w:t xml:space="preserve">es with work colleagues and other personnel on site </w:t>
            </w:r>
          </w:p>
        </w:tc>
      </w:tr>
      <w:tr w:rsidTr="005F25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15">
            <w:pPr>
              <w:pStyle w:val="BodyText"/>
              <w:rPr>
                <w:lang w:val="en-NZ"/>
              </w:rPr>
            </w:pPr>
            <w:r w:rsidRPr="005F251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515" w:rsidP="005F2515">
            <w:pPr>
              <w:pStyle w:val="ListBullet"/>
            </w:pPr>
            <w:r w:rsidRPr="005F2515">
              <w:t>Complete routine calculations to determine volume of road construction materials to construct and maintain tracks and roads</w:t>
            </w:r>
          </w:p>
        </w:tc>
      </w:tr>
    </w:tbl>
    <w:p w:rsidR="00000000" w:rsidRPr="005F2515" w:rsidP="005F2515">
      <w:pPr>
        <w:pStyle w:val="BodyText"/>
      </w:pPr>
    </w:p>
    <w:p w:rsidR="00000000" w:rsidRPr="005F2515" w:rsidP="005F2515">
      <w:pPr>
        <w:pStyle w:val="AllowPageBreak"/>
      </w:pPr>
    </w:p>
    <w:p w:rsidR="00000000" w:rsidRPr="005F2515" w:rsidP="005F2515">
      <w:pPr>
        <w:pStyle w:val="Heading1"/>
      </w:pPr>
      <w:bookmarkStart w:id="7" w:name="O_1101989"/>
      <w:bookmarkEnd w:id="7"/>
      <w:r w:rsidRPr="005F2515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1"/>
        <w:gridCol w:w="2161"/>
        <w:gridCol w:w="2588"/>
        <w:gridCol w:w="2286"/>
      </w:tblGrid>
      <w:tr w:rsidTr="002B267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15">
            <w:pPr>
              <w:pStyle w:val="BodyTextBold"/>
              <w:rPr>
                <w:lang w:val="en-NZ"/>
              </w:rPr>
            </w:pPr>
            <w:r w:rsidRPr="005F2515"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15">
            <w:pPr>
              <w:pStyle w:val="BodyTextBold"/>
              <w:rPr>
                <w:lang w:val="en-NZ"/>
              </w:rPr>
            </w:pPr>
            <w:r w:rsidRPr="005F2515">
              <w:t>Code and title 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15">
            <w:pPr>
              <w:pStyle w:val="BodyTextBold"/>
              <w:rPr>
                <w:lang w:val="en-NZ"/>
              </w:rPr>
            </w:pPr>
            <w:r w:rsidRPr="005F2515"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15">
            <w:pPr>
              <w:pStyle w:val="BodyTextBold"/>
              <w:rPr>
                <w:lang w:val="en-NZ"/>
              </w:rPr>
            </w:pPr>
            <w:r w:rsidRPr="005F2515">
              <w:t>Equivalence status</w:t>
            </w:r>
          </w:p>
        </w:tc>
      </w:tr>
      <w:tr w:rsidTr="002B26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15">
            <w:pPr>
              <w:pStyle w:val="BodyText"/>
              <w:rPr>
                <w:lang w:val="en-NZ"/>
              </w:rPr>
            </w:pPr>
            <w:r w:rsidRPr="005F2515">
              <w:t>FWPFGM3208 Construct and maintain forest roads and tracks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15">
            <w:pPr>
              <w:pStyle w:val="BodyText"/>
              <w:rPr>
                <w:lang w:val="en-NZ"/>
              </w:rPr>
            </w:pPr>
            <w:r w:rsidRPr="005F2515">
              <w:t>FWPFGM3209 Construct and maintain forest roads and tracks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515" w:rsidP="005F2515">
            <w:pPr>
              <w:pStyle w:val="BodyText"/>
            </w:pPr>
            <w:r w:rsidRPr="005F2515">
              <w:t>Minor updates to Application, Performance Criter</w:t>
            </w:r>
            <w:r w:rsidRPr="005F2515">
              <w:t>ia and Knowledge Evidence</w:t>
            </w:r>
          </w:p>
          <w:p w:rsidR="00000000" w:rsidRPr="005F2515" w:rsidP="005F2515">
            <w:pPr>
              <w:pStyle w:val="BodyText"/>
            </w:pPr>
            <w:r w:rsidRPr="005F2515">
              <w:t xml:space="preserve">Added a new Element </w:t>
            </w:r>
          </w:p>
          <w:p w:rsidR="00000000" w:rsidP="005F2515">
            <w:pPr>
              <w:pStyle w:val="BodyText"/>
              <w:rPr>
                <w:lang w:val="en-NZ"/>
              </w:rPr>
            </w:pPr>
            <w:r w:rsidRPr="005F2515">
              <w:t>Updated Foundation Skills, Performance Evidence and Assessment Conditions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515" w:rsidP="005F2515">
            <w:pPr>
              <w:pStyle w:val="BodyText"/>
            </w:pPr>
            <w:r w:rsidRPr="005F2515">
              <w:t>Equivalent</w:t>
            </w:r>
          </w:p>
        </w:tc>
      </w:tr>
    </w:tbl>
    <w:p w:rsidR="00000000" w:rsidRPr="005F2515" w:rsidP="005F2515">
      <w:pPr>
        <w:pStyle w:val="BodyText"/>
      </w:pPr>
    </w:p>
    <w:p w:rsidR="00000000" w:rsidRPr="005F2515" w:rsidP="005F2515">
      <w:pPr>
        <w:pStyle w:val="AllowPageBreak"/>
      </w:pPr>
    </w:p>
    <w:p w:rsidR="00000000" w:rsidRPr="005F2515" w:rsidP="005F2515">
      <w:pPr>
        <w:pStyle w:val="Heading1"/>
      </w:pPr>
      <w:bookmarkStart w:id="8" w:name="O_1101996"/>
      <w:bookmarkEnd w:id="8"/>
      <w:r w:rsidRPr="005F2515">
        <w:t>Links</w:t>
      </w:r>
    </w:p>
    <w:p w:rsidR="00000000" w:rsidRPr="005F2515" w:rsidP="002B267A">
      <w:pPr>
        <w:pStyle w:val="BodyText"/>
      </w:pPr>
      <w:r w:rsidRPr="005F251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731C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F2515" w:rsidP="002B267A">
      <w:pPr>
        <w:pStyle w:val="BodyText"/>
        <w:sectPr w:rsidSect="005F251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F2515" w:rsidP="005F2515">
      <w:pPr>
        <w:pStyle w:val="SuperHeading"/>
      </w:pPr>
      <w:r w:rsidRPr="005F2515">
        <w:t>Assessment Requirements for FWPFGM3208 Constr</w:t>
      </w:r>
      <w:r w:rsidRPr="005F2515">
        <w:t>uct and maintain forest roads and tracks</w:t>
      </w:r>
    </w:p>
    <w:p w:rsidR="00000000" w:rsidRPr="005F2515" w:rsidP="005F2515">
      <w:pPr>
        <w:pStyle w:val="Heading1"/>
      </w:pPr>
      <w:bookmarkStart w:id="9" w:name="O_1101991"/>
      <w:bookmarkEnd w:id="9"/>
      <w:r w:rsidRPr="005F251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F25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15">
            <w:pPr>
              <w:pStyle w:val="BodyTextBold"/>
              <w:rPr>
                <w:lang w:val="en-NZ"/>
              </w:rPr>
            </w:pPr>
            <w:r w:rsidRPr="005F251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15">
            <w:pPr>
              <w:pStyle w:val="BodyTextBold"/>
              <w:rPr>
                <w:lang w:val="en-NZ"/>
              </w:rPr>
            </w:pPr>
            <w:r w:rsidRPr="005F2515">
              <w:t>Comments</w:t>
            </w:r>
          </w:p>
        </w:tc>
      </w:tr>
      <w:tr w:rsidTr="005F25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515">
            <w:pPr>
              <w:pStyle w:val="BodyText"/>
              <w:rPr>
                <w:lang w:val="en-NZ"/>
              </w:rPr>
            </w:pPr>
            <w:r w:rsidRPr="005F251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515" w:rsidP="005F2515">
            <w:pPr>
              <w:pStyle w:val="BodyText"/>
            </w:pPr>
            <w:r w:rsidRPr="005F2515">
              <w:t>This version released with FWP Forest and Wood Products Training Package Version 6.0.</w:t>
            </w:r>
          </w:p>
        </w:tc>
      </w:tr>
    </w:tbl>
    <w:p w:rsidR="00000000" w:rsidRPr="005F2515" w:rsidP="005F2515">
      <w:pPr>
        <w:pStyle w:val="BodyText"/>
      </w:pPr>
    </w:p>
    <w:p w:rsidR="00000000" w:rsidRPr="005F2515" w:rsidP="005F2515">
      <w:pPr>
        <w:pStyle w:val="AllowPageBreak"/>
      </w:pPr>
    </w:p>
    <w:p w:rsidR="00000000" w:rsidRPr="005F2515" w:rsidP="005F2515">
      <w:pPr>
        <w:pStyle w:val="Heading1"/>
      </w:pPr>
      <w:bookmarkStart w:id="10" w:name="O_1101992"/>
      <w:bookmarkEnd w:id="10"/>
      <w:r w:rsidRPr="005F2515">
        <w:t>Performance Evidence</w:t>
      </w:r>
    </w:p>
    <w:p w:rsidR="00000000" w:rsidRPr="005F2515" w:rsidP="002B267A">
      <w:pPr>
        <w:pStyle w:val="BodyText"/>
      </w:pPr>
      <w:r w:rsidRPr="005F2515">
        <w:t>An individual demons</w:t>
      </w:r>
      <w:r w:rsidRPr="005F2515">
        <w:t>trating competency must satisfy all of the elements and performance criteria in this unit.</w:t>
      </w:r>
    </w:p>
    <w:p w:rsidR="00000000" w:rsidRPr="005F2515" w:rsidP="002B267A">
      <w:pPr>
        <w:pStyle w:val="BodyText"/>
      </w:pPr>
      <w:r w:rsidRPr="005F2515">
        <w:t>There must be evidence that, on one occasion, the individual has:</w:t>
      </w:r>
    </w:p>
    <w:p w:rsidR="00000000" w:rsidRPr="005F2515" w:rsidP="005F2515">
      <w:pPr>
        <w:pStyle w:val="ListBullet"/>
      </w:pPr>
      <w:r w:rsidRPr="005F2515">
        <w:t xml:space="preserve">planned and constructed one forest road or track according to workplace tolerances in an operational forest </w:t>
      </w:r>
    </w:p>
    <w:p w:rsidR="00000000" w:rsidRPr="005F2515" w:rsidP="005F2515">
      <w:pPr>
        <w:pStyle w:val="ListBullet"/>
      </w:pPr>
      <w:r w:rsidRPr="005F2515">
        <w:t xml:space="preserve">planned, carried out and reported on maintenance of one forest road or track according to workplace tolerances in an operational forest. </w:t>
      </w:r>
    </w:p>
    <w:p w:rsidR="00000000" w:rsidRPr="005F2515" w:rsidP="002B267A">
      <w:pPr>
        <w:pStyle w:val="BodyText"/>
      </w:pPr>
      <w:r w:rsidRPr="005F2515">
        <w:t>In comple</w:t>
      </w:r>
      <w:r w:rsidRPr="005F2515">
        <w:t>ting this work, the individual has followed a work order or instruction, workplace policy and procedures and current workplace health and safety legislation, regulations and related industry standards and codes of practice applicable to forest road and tra</w:t>
      </w:r>
      <w:r w:rsidRPr="005F2515">
        <w:t>ck construction operations.</w:t>
      </w:r>
    </w:p>
    <w:p w:rsidR="00000000" w:rsidRPr="005F2515" w:rsidP="005F2515">
      <w:pPr>
        <w:pStyle w:val="Heading1"/>
      </w:pPr>
      <w:bookmarkStart w:id="11" w:name="O_1101993"/>
      <w:bookmarkEnd w:id="11"/>
      <w:r w:rsidRPr="005F2515">
        <w:t>Knowledge Evidence</w:t>
      </w:r>
    </w:p>
    <w:p w:rsidR="00000000" w:rsidRPr="005F2515" w:rsidP="002B267A">
      <w:pPr>
        <w:pStyle w:val="BodyText"/>
      </w:pPr>
      <w:r w:rsidRPr="005F2515">
        <w:t>An individual must be able to demonstrate the knowledge required to perform the tasks outlined in the elements and performance criteria of this unit. This includes knowledge of:</w:t>
      </w:r>
    </w:p>
    <w:p w:rsidR="00000000" w:rsidRPr="005F2515" w:rsidP="005F2515">
      <w:pPr>
        <w:pStyle w:val="ListBullet"/>
      </w:pPr>
      <w:r w:rsidRPr="005F2515">
        <w:t>legislation, regulations, standards, codes of practice and established safe practices for constructing and maintaining forest roads and tracks:</w:t>
      </w:r>
    </w:p>
    <w:p w:rsidR="00000000" w:rsidRPr="005F2515" w:rsidP="005F2515">
      <w:pPr>
        <w:pStyle w:val="ListBullet2"/>
      </w:pPr>
      <w:r w:rsidRPr="005F2515">
        <w:t>data relating to road requirements and restrictions</w:t>
      </w:r>
    </w:p>
    <w:p w:rsidR="00000000" w:rsidRPr="005F2515" w:rsidP="005F2515">
      <w:pPr>
        <w:pStyle w:val="ListBullet2"/>
      </w:pPr>
      <w:r w:rsidRPr="005F2515">
        <w:t>maximum road loads</w:t>
      </w:r>
    </w:p>
    <w:p w:rsidR="00000000" w:rsidRPr="005F2515" w:rsidP="005F2515">
      <w:pPr>
        <w:pStyle w:val="ListBullet2"/>
      </w:pPr>
      <w:r w:rsidRPr="005F2515">
        <w:t>likely weather conditions</w:t>
      </w:r>
    </w:p>
    <w:p w:rsidR="00000000" w:rsidRPr="005F2515" w:rsidP="005F2515">
      <w:pPr>
        <w:pStyle w:val="ListBullet2"/>
      </w:pPr>
      <w:r w:rsidRPr="005F2515">
        <w:t>expected timef</w:t>
      </w:r>
      <w:r w:rsidRPr="005F2515">
        <w:t>rames</w:t>
      </w:r>
    </w:p>
    <w:p w:rsidR="00000000" w:rsidRPr="005F2515" w:rsidP="005F2515">
      <w:pPr>
        <w:pStyle w:val="ListBullet2"/>
      </w:pPr>
      <w:r w:rsidRPr="005F2515">
        <w:t>survey locations and requirements</w:t>
      </w:r>
    </w:p>
    <w:p w:rsidR="00000000" w:rsidRPr="005F2515" w:rsidP="005F2515">
      <w:pPr>
        <w:pStyle w:val="ListBullet2"/>
      </w:pPr>
      <w:r w:rsidRPr="005F2515">
        <w:t>water courses</w:t>
      </w:r>
    </w:p>
    <w:p w:rsidR="00000000" w:rsidRPr="005F2515" w:rsidP="005F2515">
      <w:pPr>
        <w:pStyle w:val="ListBullet2"/>
      </w:pPr>
      <w:r w:rsidRPr="005F2515">
        <w:t>location of log landings</w:t>
      </w:r>
    </w:p>
    <w:p w:rsidR="00000000" w:rsidRPr="005F2515" w:rsidP="005F2515">
      <w:pPr>
        <w:pStyle w:val="ListBullet2"/>
      </w:pPr>
      <w:r w:rsidRPr="005F2515">
        <w:t>road entry points</w:t>
      </w:r>
    </w:p>
    <w:p w:rsidR="00000000" w:rsidRPr="005F2515" w:rsidP="005F2515">
      <w:pPr>
        <w:pStyle w:val="ListBullet2"/>
      </w:pPr>
      <w:r w:rsidRPr="005F2515">
        <w:t>crossing or entry points for other roads and tracks</w:t>
      </w:r>
    </w:p>
    <w:p w:rsidR="00000000" w:rsidRPr="005F2515" w:rsidP="005F2515">
      <w:pPr>
        <w:pStyle w:val="ListBullet2"/>
      </w:pPr>
      <w:r w:rsidRPr="005F2515">
        <w:t>budget</w:t>
      </w:r>
    </w:p>
    <w:p w:rsidR="00000000" w:rsidRPr="005F2515" w:rsidP="005F2515">
      <w:pPr>
        <w:pStyle w:val="ListBullet"/>
      </w:pPr>
      <w:r w:rsidRPr="005F2515">
        <w:t>environmental protection requirements relating to:</w:t>
      </w:r>
    </w:p>
    <w:p w:rsidR="00000000" w:rsidRPr="005F2515" w:rsidP="005F2515">
      <w:pPr>
        <w:pStyle w:val="ListBullet2"/>
      </w:pPr>
      <w:r w:rsidRPr="005F2515">
        <w:t>roadside conditions and climate</w:t>
      </w:r>
    </w:p>
    <w:p w:rsidR="00000000" w:rsidRPr="005F2515" w:rsidP="005F2515">
      <w:pPr>
        <w:pStyle w:val="ListBullet2"/>
      </w:pPr>
      <w:r w:rsidRPr="005F2515">
        <w:t>habitat trees</w:t>
      </w:r>
    </w:p>
    <w:p w:rsidR="00000000" w:rsidRPr="005F2515" w:rsidP="005F2515">
      <w:pPr>
        <w:pStyle w:val="ListBullet2"/>
      </w:pPr>
      <w:r w:rsidRPr="005F2515">
        <w:t>ground growth</w:t>
      </w:r>
    </w:p>
    <w:p w:rsidR="00000000" w:rsidRPr="005F2515" w:rsidP="005F2515">
      <w:pPr>
        <w:pStyle w:val="ListBullet2"/>
      </w:pPr>
      <w:r w:rsidRPr="005F2515">
        <w:t>canopy</w:t>
      </w:r>
    </w:p>
    <w:p w:rsidR="00000000" w:rsidRPr="005F2515" w:rsidP="005F2515">
      <w:pPr>
        <w:pStyle w:val="ListBullet2"/>
      </w:pPr>
      <w:r w:rsidRPr="005F2515">
        <w:t>general forest lean</w:t>
      </w:r>
    </w:p>
    <w:p w:rsidR="00000000" w:rsidRPr="005F2515" w:rsidP="005F2515">
      <w:pPr>
        <w:pStyle w:val="ListBullet2"/>
      </w:pPr>
      <w:r w:rsidRPr="005F2515">
        <w:t>wind speed and direction</w:t>
      </w:r>
    </w:p>
    <w:p w:rsidR="00000000" w:rsidRPr="005F2515" w:rsidP="005F2515">
      <w:pPr>
        <w:pStyle w:val="ListBullet2"/>
      </w:pPr>
      <w:r w:rsidRPr="005F2515">
        <w:t>fallen trees</w:t>
      </w:r>
    </w:p>
    <w:p w:rsidR="00000000" w:rsidRPr="005F2515" w:rsidP="005F2515">
      <w:pPr>
        <w:pStyle w:val="ListBullet2"/>
      </w:pPr>
      <w:r w:rsidRPr="005F2515">
        <w:t>density of trees</w:t>
      </w:r>
    </w:p>
    <w:p w:rsidR="00000000" w:rsidRPr="005F2515" w:rsidP="005F2515">
      <w:pPr>
        <w:pStyle w:val="ListBullet2"/>
      </w:pPr>
      <w:r w:rsidRPr="005F2515">
        <w:t>ground slope</w:t>
      </w:r>
    </w:p>
    <w:p w:rsidR="00000000" w:rsidRPr="005F2515" w:rsidP="005F2515">
      <w:pPr>
        <w:pStyle w:val="ListBullet2"/>
      </w:pPr>
      <w:r w:rsidRPr="005F2515">
        <w:t>soil and water protection</w:t>
      </w:r>
    </w:p>
    <w:p w:rsidR="00000000" w:rsidRPr="005F2515" w:rsidP="005F2515">
      <w:pPr>
        <w:pStyle w:val="ListBullet2"/>
      </w:pPr>
      <w:r w:rsidRPr="005F2515">
        <w:t>ground hazards</w:t>
      </w:r>
    </w:p>
    <w:p w:rsidR="00000000" w:rsidRPr="005F2515" w:rsidP="005F2515">
      <w:pPr>
        <w:pStyle w:val="ListBullet2"/>
      </w:pPr>
      <w:r w:rsidRPr="005F2515">
        <w:t>obstacles</w:t>
      </w:r>
    </w:p>
    <w:p w:rsidR="00000000" w:rsidRPr="005F2515" w:rsidP="005F2515">
      <w:pPr>
        <w:pStyle w:val="ListBullet"/>
      </w:pPr>
      <w:r w:rsidRPr="005F2515">
        <w:t>environmental values and aquatic ecosystems to be protected</w:t>
      </w:r>
    </w:p>
    <w:p w:rsidR="00000000" w:rsidRPr="005F2515" w:rsidP="005F2515">
      <w:pPr>
        <w:pStyle w:val="ListBullet"/>
      </w:pPr>
      <w:r w:rsidRPr="005F2515">
        <w:t>workplace procedures, checks and routine maintenance to be carried out on construction equipment</w:t>
      </w:r>
    </w:p>
    <w:p w:rsidR="00000000" w:rsidRPr="005F2515" w:rsidP="005F2515">
      <w:pPr>
        <w:pStyle w:val="ListBullet"/>
      </w:pPr>
      <w:r w:rsidRPr="005F2515">
        <w:t>forestry road construction methods</w:t>
      </w:r>
    </w:p>
    <w:p w:rsidR="00000000" w:rsidRPr="005F2515" w:rsidP="005F2515">
      <w:pPr>
        <w:pStyle w:val="ListBullet"/>
      </w:pPr>
      <w:r w:rsidRPr="005F2515">
        <w:t>risks and hazards associated with forest road and track construction</w:t>
      </w:r>
    </w:p>
    <w:p w:rsidR="00000000" w:rsidRPr="005F2515" w:rsidP="005F2515">
      <w:pPr>
        <w:pStyle w:val="ListBullet"/>
      </w:pPr>
      <w:r w:rsidRPr="005F2515">
        <w:t xml:space="preserve">road transport equipment requirements and capabilities </w:t>
      </w:r>
      <w:r w:rsidRPr="005F2515">
        <w:t>in forest operations</w:t>
      </w:r>
    </w:p>
    <w:p w:rsidR="00000000" w:rsidRPr="005F2515" w:rsidP="005F2515">
      <w:pPr>
        <w:pStyle w:val="ListBullet"/>
      </w:pPr>
      <w:r w:rsidRPr="005F2515">
        <w:t>ground water behaviour that impact on the construction of forestry roads and tracks</w:t>
      </w:r>
    </w:p>
    <w:p w:rsidR="00000000" w:rsidRPr="005F2515" w:rsidP="005F2515">
      <w:pPr>
        <w:pStyle w:val="ListBullet"/>
      </w:pPr>
      <w:r w:rsidRPr="005F2515">
        <w:t>workplace health and safety requirements, fire protocols and emergency evacuation procedures relevant to forest road and track construction operations.</w:t>
      </w:r>
    </w:p>
    <w:p w:rsidR="00000000" w:rsidRPr="005F2515" w:rsidP="005F2515">
      <w:pPr>
        <w:pStyle w:val="AllowPageBreak"/>
      </w:pPr>
    </w:p>
    <w:p w:rsidR="00000000" w:rsidRPr="005F2515" w:rsidP="005F2515">
      <w:pPr>
        <w:pStyle w:val="Heading1"/>
      </w:pPr>
      <w:bookmarkStart w:id="12" w:name="O_1101994"/>
      <w:bookmarkEnd w:id="12"/>
      <w:r w:rsidRPr="005F2515">
        <w:t>Assessment Conditions</w:t>
      </w:r>
    </w:p>
    <w:p w:rsidR="00000000" w:rsidRPr="005F2515" w:rsidP="002B267A">
      <w:pPr>
        <w:pStyle w:val="BodyText"/>
      </w:pPr>
      <w:r w:rsidRPr="005F2515">
        <w:t xml:space="preserve">Assessment of the skills in this unit of competency must take place under the following conditions: </w:t>
      </w:r>
    </w:p>
    <w:p w:rsidR="00000000" w:rsidRPr="005F2515" w:rsidP="005F2515">
      <w:pPr>
        <w:pStyle w:val="ListBullet"/>
      </w:pPr>
      <w:r w:rsidRPr="005F2515">
        <w:t>physical conditions:</w:t>
      </w:r>
    </w:p>
    <w:p w:rsidR="00000000" w:rsidRPr="005F2515" w:rsidP="005F2515">
      <w:pPr>
        <w:pStyle w:val="ListBullet2"/>
      </w:pPr>
      <w:r w:rsidRPr="005F2515">
        <w:t xml:space="preserve">skills must be demonstrated in an operational forest or an environment that accurately represents workplace conditions </w:t>
      </w:r>
    </w:p>
    <w:p w:rsidR="00000000" w:rsidRPr="005F2515" w:rsidP="005F2515">
      <w:pPr>
        <w:pStyle w:val="ListBullet"/>
      </w:pPr>
      <w:r w:rsidRPr="005F2515">
        <w:t>resources, equipment and materials:</w:t>
      </w:r>
    </w:p>
    <w:p w:rsidR="00000000" w:rsidRPr="005F2515" w:rsidP="005F2515">
      <w:pPr>
        <w:pStyle w:val="ListBullet2"/>
      </w:pPr>
      <w:r w:rsidRPr="005F2515">
        <w:t>tools and equipment required for forest road and track construction operations</w:t>
      </w:r>
    </w:p>
    <w:p w:rsidR="00000000" w:rsidRPr="005F2515" w:rsidP="005F2515">
      <w:pPr>
        <w:pStyle w:val="ListBullet2"/>
      </w:pPr>
      <w:r w:rsidRPr="005F2515">
        <w:t>personal protective</w:t>
      </w:r>
      <w:r w:rsidRPr="005F2515">
        <w:t xml:space="preserve"> equipment </w:t>
      </w:r>
    </w:p>
    <w:p w:rsidR="00000000" w:rsidRPr="005F2515" w:rsidP="005F2515">
      <w:pPr>
        <w:pStyle w:val="ListBullet2"/>
      </w:pPr>
      <w:r w:rsidRPr="005F2515">
        <w:t>communication system</w:t>
      </w:r>
    </w:p>
    <w:p w:rsidR="00000000" w:rsidRPr="005F2515" w:rsidP="005F2515">
      <w:pPr>
        <w:pStyle w:val="ListBullet"/>
      </w:pPr>
      <w:r w:rsidRPr="005F2515">
        <w:t>specifications:</w:t>
      </w:r>
    </w:p>
    <w:p w:rsidR="00000000" w:rsidRPr="005F2515" w:rsidP="005F2515">
      <w:pPr>
        <w:pStyle w:val="ListBullet2"/>
      </w:pPr>
      <w:r w:rsidRPr="005F2515">
        <w:t>access to work order or instruction detailing forest road and track construction operations to be carried out by operator</w:t>
      </w:r>
    </w:p>
    <w:p w:rsidR="00000000" w:rsidRPr="005F2515" w:rsidP="005F2515">
      <w:pPr>
        <w:pStyle w:val="ListBullet2"/>
      </w:pPr>
      <w:r w:rsidRPr="005F2515">
        <w:t>access to workplace safety and environmental protection policies and procedures app</w:t>
      </w:r>
      <w:r w:rsidRPr="005F2515">
        <w:t>licable to forest road and track construction operations</w:t>
      </w:r>
    </w:p>
    <w:p w:rsidR="00000000" w:rsidRPr="005F2515" w:rsidP="005F2515">
      <w:pPr>
        <w:pStyle w:val="ListBullet2"/>
      </w:pPr>
      <w:r w:rsidRPr="005F2515">
        <w:t>access to workplace procedures and forms for recording information related to constructing and maintaining forest roads and tracks.</w:t>
      </w:r>
    </w:p>
    <w:p w:rsidR="00000000" w:rsidRPr="005F2515" w:rsidP="002B267A">
      <w:pPr>
        <w:pStyle w:val="BodyText"/>
      </w:pPr>
      <w:r w:rsidRPr="005F2515">
        <w:t xml:space="preserve">Assessors of this unit must satisfy the requirements for assessors in applicable vocational education and training legislation, frameworks and/or standards. </w:t>
      </w:r>
    </w:p>
    <w:p w:rsidR="00000000" w:rsidRPr="005F2515" w:rsidP="005F2515">
      <w:pPr>
        <w:pStyle w:val="Heading1"/>
      </w:pPr>
      <w:bookmarkStart w:id="13" w:name="O_1101997"/>
      <w:bookmarkEnd w:id="13"/>
      <w:r w:rsidRPr="005F2515">
        <w:t>Links</w:t>
      </w:r>
    </w:p>
    <w:p w:rsidR="00000000" w:rsidRPr="005F2515" w:rsidP="002B267A">
      <w:pPr>
        <w:pStyle w:val="BodyText"/>
      </w:pPr>
      <w:r w:rsidRPr="005F2515">
        <w:t>Companion Volumes, including Implementation Guides, are available at VETN</w:t>
      </w:r>
      <w:r w:rsidRPr="005F2515">
        <w:t xml:space="preserve">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731C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F2515" w:rsidP="005F2515"/>
    <w:sectPr w:rsidSect="005F251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5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515" w:rsidRPr="002B267A" w:rsidP="002B26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5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67A" w:rsidP="005F25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B267A" w:rsidP="005F25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B267A" w:rsidP="005F251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515" w:rsidP="005F25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B267A">
      <w:t>Approved</w:t>
    </w:r>
    <w:r w:rsidR="002B267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267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B267A">
      <w:rPr>
        <w:noProof/>
      </w:rPr>
      <w:t>5</w:t>
    </w:r>
    <w:r>
      <w:rPr>
        <w:noProof/>
      </w:rPr>
      <w:fldChar w:fldCharType="end"/>
    </w:r>
  </w:p>
  <w:p w:rsidR="005F2515" w:rsidP="005F25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B267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B267A">
      <w:t>Skills Insight</w:t>
    </w:r>
    <w:r w:rsidR="002B267A">
      <w:fldChar w:fldCharType="end"/>
    </w:r>
  </w:p>
  <w:p w:rsidR="005F2515" w:rsidP="005F25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5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6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2515" w:rsidRPr="002B267A" w:rsidP="002B26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5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67A" w:rsidRPr="002D2AF8" w:rsidP="005F25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FWPFGM3208 Construct and maintain forest roads and tracks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B267A" w:rsidP="005F251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515" w:rsidRPr="002D2AF8" w:rsidP="005F25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B267A">
      <w:t>FWPFGM3208 Construct and maintain forest roads and tracks</w:t>
    </w:r>
    <w:r w:rsidR="002B267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B267A">
      <w:rPr>
        <w:noProof/>
      </w:rPr>
      <w:t>1 March 2025</w:t>
    </w:r>
    <w:r>
      <w:fldChar w:fldCharType="end"/>
    </w:r>
  </w:p>
  <w:p w:rsidR="005F2515" w:rsidP="005F25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26F3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9A31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086A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25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25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25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25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25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25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25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25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25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25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25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2515"/>
  </w:style>
  <w:style w:type="character" w:customStyle="1" w:styleId="Heading1Char">
    <w:name w:val="Heading 1 Char"/>
    <w:basedOn w:val="DefaultParagraphFont"/>
    <w:link w:val="Heading1"/>
    <w:rsid w:val="005F25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25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25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251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F251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F2515"/>
    <w:rPr>
      <w:i/>
    </w:rPr>
  </w:style>
  <w:style w:type="paragraph" w:customStyle="1" w:styleId="SuperHeading">
    <w:name w:val="SuperHeading"/>
    <w:basedOn w:val="Normal"/>
    <w:rsid w:val="005F25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25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F2515"/>
    <w:rPr>
      <w:b/>
    </w:rPr>
  </w:style>
  <w:style w:type="character" w:customStyle="1" w:styleId="Heading2Char">
    <w:name w:val="Heading 2 Char"/>
    <w:basedOn w:val="DefaultParagraphFont"/>
    <w:link w:val="Heading2"/>
    <w:rsid w:val="005F25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25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25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25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25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25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25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25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25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25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25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25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25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25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25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25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25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25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25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25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2515"/>
    <w:rPr>
      <w:b/>
      <w:spacing w:val="0"/>
    </w:rPr>
  </w:style>
  <w:style w:type="paragraph" w:customStyle="1" w:styleId="SuperTitle">
    <w:name w:val="SuperTitle"/>
    <w:basedOn w:val="Title"/>
    <w:rsid w:val="005F25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25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25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25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25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25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25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25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25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25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25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25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25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25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25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2515"/>
  </w:style>
  <w:style w:type="paragraph" w:styleId="TableofFigures">
    <w:name w:val="table of figures"/>
    <w:basedOn w:val="Normal"/>
    <w:next w:val="Normal"/>
    <w:semiHidden/>
    <w:rsid w:val="005F25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25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2515"/>
    <w:rPr>
      <w:rFonts w:ascii="Wingdings" w:hAnsi="Wingdings"/>
    </w:rPr>
  </w:style>
  <w:style w:type="paragraph" w:customStyle="1" w:styleId="TableHeading">
    <w:name w:val="Table Heading"/>
    <w:basedOn w:val="HeadingBase"/>
    <w:rsid w:val="005F25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2515"/>
    <w:rPr>
      <w:color w:val="0033CC"/>
      <w:u w:val="none"/>
    </w:rPr>
  </w:style>
  <w:style w:type="paragraph" w:customStyle="1" w:styleId="BodyTextRight">
    <w:name w:val="Body Text Right"/>
    <w:basedOn w:val="BodyText"/>
    <w:rsid w:val="005F25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25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25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25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25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25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2515"/>
    <w:rPr>
      <w:sz w:val="32"/>
    </w:rPr>
  </w:style>
  <w:style w:type="paragraph" w:customStyle="1" w:styleId="HeadingProcedure">
    <w:name w:val="Heading Procedure"/>
    <w:basedOn w:val="HeadingBase"/>
    <w:next w:val="Normal"/>
    <w:rsid w:val="005F25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2515"/>
    <w:pPr>
      <w:spacing w:before="60" w:after="60"/>
    </w:pPr>
  </w:style>
  <w:style w:type="paragraph" w:styleId="ListContinue">
    <w:name w:val="List Continue"/>
    <w:basedOn w:val="List"/>
    <w:rsid w:val="005F2515"/>
    <w:pPr>
      <w:ind w:firstLine="0"/>
    </w:pPr>
  </w:style>
  <w:style w:type="paragraph" w:customStyle="1" w:styleId="ListNote">
    <w:name w:val="List Note"/>
    <w:basedOn w:val="List"/>
    <w:rsid w:val="005F25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25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25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2515"/>
    <w:rPr>
      <w:rFonts w:ascii="Courier New" w:hAnsi="Courier New"/>
    </w:rPr>
  </w:style>
  <w:style w:type="paragraph" w:customStyle="1" w:styleId="NoteBullet">
    <w:name w:val="Note Bullet"/>
    <w:basedOn w:val="Note"/>
    <w:rsid w:val="005F25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25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25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25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25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25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25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2515"/>
    <w:rPr>
      <w:b/>
      <w:smallCaps/>
    </w:rPr>
  </w:style>
  <w:style w:type="paragraph" w:customStyle="1" w:styleId="TableListNumber">
    <w:name w:val="Table List Number"/>
    <w:basedOn w:val="ListNumber"/>
    <w:rsid w:val="005F25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25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2515"/>
    <w:pPr>
      <w:numPr>
        <w:numId w:val="9"/>
      </w:numPr>
    </w:pPr>
  </w:style>
  <w:style w:type="paragraph" w:customStyle="1" w:styleId="ListAlpha2">
    <w:name w:val="List Alpha 2"/>
    <w:basedOn w:val="List2"/>
    <w:rsid w:val="005F2515"/>
    <w:pPr>
      <w:numPr>
        <w:numId w:val="8"/>
      </w:numPr>
    </w:pPr>
  </w:style>
  <w:style w:type="paragraph" w:styleId="List2">
    <w:name w:val="List 2"/>
    <w:basedOn w:val="BodyText"/>
    <w:rsid w:val="005F25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25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25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25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25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25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2515"/>
    <w:pPr>
      <w:numPr>
        <w:numId w:val="4"/>
      </w:numPr>
    </w:pPr>
  </w:style>
  <w:style w:type="paragraph" w:styleId="ListContinue2">
    <w:name w:val="List Continue 2"/>
    <w:basedOn w:val="List2"/>
    <w:rsid w:val="005F2515"/>
    <w:pPr>
      <w:ind w:firstLine="0"/>
    </w:pPr>
  </w:style>
  <w:style w:type="paragraph" w:styleId="ListContinue3">
    <w:name w:val="List Continue 3"/>
    <w:basedOn w:val="List3"/>
    <w:rsid w:val="005F2515"/>
    <w:pPr>
      <w:ind w:left="1021" w:firstLine="0"/>
    </w:pPr>
  </w:style>
  <w:style w:type="paragraph" w:styleId="ListContinue4">
    <w:name w:val="List Continue 4"/>
    <w:basedOn w:val="List4"/>
    <w:rsid w:val="005F2515"/>
    <w:pPr>
      <w:ind w:firstLine="0"/>
    </w:pPr>
  </w:style>
  <w:style w:type="paragraph" w:styleId="ListContinue5">
    <w:name w:val="List Continue 5"/>
    <w:basedOn w:val="List5"/>
    <w:rsid w:val="005F2515"/>
    <w:pPr>
      <w:ind w:firstLine="0"/>
    </w:pPr>
  </w:style>
  <w:style w:type="paragraph" w:styleId="ListNumber3">
    <w:name w:val="List Number 3"/>
    <w:basedOn w:val="List3"/>
    <w:rsid w:val="005F2515"/>
    <w:pPr>
      <w:numPr>
        <w:numId w:val="5"/>
      </w:numPr>
    </w:pPr>
  </w:style>
  <w:style w:type="paragraph" w:styleId="ListNumber4">
    <w:name w:val="List Number 4"/>
    <w:basedOn w:val="List4"/>
    <w:rsid w:val="005F2515"/>
    <w:pPr>
      <w:numPr>
        <w:numId w:val="6"/>
      </w:numPr>
    </w:pPr>
  </w:style>
  <w:style w:type="paragraph" w:styleId="ListNumber5">
    <w:name w:val="List Number 5"/>
    <w:basedOn w:val="List5"/>
    <w:rsid w:val="005F2515"/>
    <w:pPr>
      <w:numPr>
        <w:numId w:val="7"/>
      </w:numPr>
    </w:pPr>
  </w:style>
  <w:style w:type="paragraph" w:styleId="BlockText">
    <w:name w:val="Block Text"/>
    <w:basedOn w:val="Normal"/>
    <w:rsid w:val="005F25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25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2515"/>
    <w:rPr>
      <w:sz w:val="16"/>
      <w:vertAlign w:val="superscript"/>
    </w:rPr>
  </w:style>
  <w:style w:type="character" w:customStyle="1" w:styleId="Symbols">
    <w:name w:val="Symbols"/>
    <w:basedOn w:val="DefaultParagraphFont"/>
    <w:rsid w:val="005F2515"/>
    <w:rPr>
      <w:rFonts w:ascii="Symbol" w:hAnsi="Symbol"/>
    </w:rPr>
  </w:style>
  <w:style w:type="character" w:customStyle="1" w:styleId="MenuOptions">
    <w:name w:val="Menu Options"/>
    <w:basedOn w:val="DefaultParagraphFont"/>
    <w:rsid w:val="005F25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2515"/>
    <w:rPr>
      <w:b/>
    </w:rPr>
  </w:style>
  <w:style w:type="character" w:customStyle="1" w:styleId="Underlined">
    <w:name w:val="Underlined"/>
    <w:basedOn w:val="DefaultParagraphFont"/>
    <w:rsid w:val="005F2515"/>
    <w:rPr>
      <w:u w:val="single"/>
    </w:rPr>
  </w:style>
  <w:style w:type="paragraph" w:customStyle="1" w:styleId="TableBodyTextRight">
    <w:name w:val="Table Body Text Right"/>
    <w:basedOn w:val="TableBodyText"/>
    <w:rsid w:val="005F25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2515"/>
    <w:rPr>
      <w:sz w:val="18"/>
    </w:rPr>
  </w:style>
  <w:style w:type="paragraph" w:customStyle="1" w:styleId="BodySmallRight">
    <w:name w:val="Body Small Right"/>
    <w:basedOn w:val="BodyTextRight"/>
    <w:rsid w:val="005F2515"/>
    <w:rPr>
      <w:sz w:val="18"/>
      <w:szCs w:val="18"/>
    </w:rPr>
  </w:style>
  <w:style w:type="paragraph" w:customStyle="1" w:styleId="MarginEdition">
    <w:name w:val="Margin Edition"/>
    <w:basedOn w:val="MarginNote"/>
    <w:rsid w:val="005F25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2515"/>
    <w:rPr>
      <w:sz w:val="2"/>
      <w:szCs w:val="2"/>
    </w:rPr>
  </w:style>
  <w:style w:type="character" w:customStyle="1" w:styleId="Small">
    <w:name w:val="Small"/>
    <w:basedOn w:val="DefaultParagraphFont"/>
    <w:rsid w:val="005F2515"/>
    <w:rPr>
      <w:sz w:val="16"/>
    </w:rPr>
  </w:style>
  <w:style w:type="paragraph" w:customStyle="1" w:styleId="WideTable">
    <w:name w:val="Wide Table"/>
    <w:basedOn w:val="Normal"/>
    <w:rsid w:val="005F25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2515"/>
  </w:style>
  <w:style w:type="paragraph" w:styleId="Quote">
    <w:name w:val="Quote"/>
    <w:basedOn w:val="Heading1"/>
    <w:link w:val="QuoteChar"/>
    <w:qFormat/>
    <w:rsid w:val="005F25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25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2515"/>
    <w:pPr>
      <w:pageBreakBefore/>
    </w:pPr>
  </w:style>
  <w:style w:type="paragraph" w:customStyle="1" w:styleId="Border">
    <w:name w:val="Border"/>
    <w:basedOn w:val="Normal"/>
    <w:qFormat/>
    <w:rsid w:val="005F25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25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25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25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25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25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25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25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25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2515"/>
    <w:rPr>
      <w:u w:val="single"/>
    </w:rPr>
  </w:style>
  <w:style w:type="character" w:customStyle="1" w:styleId="BoldandItalics">
    <w:name w:val="Bold and Italics"/>
    <w:qFormat/>
    <w:rsid w:val="005F2515"/>
    <w:rPr>
      <w:b/>
      <w:i/>
      <w:u w:val="none"/>
    </w:rPr>
  </w:style>
  <w:style w:type="paragraph" w:styleId="BalloonText">
    <w:name w:val="Balloon Text"/>
    <w:basedOn w:val="Normal"/>
    <w:link w:val="BalloonTextChar"/>
    <w:rsid w:val="005F25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25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25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25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25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25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251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B26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1241</Words>
  <Characters>7824</Characters>
  <Application>Microsoft Office Word</Application>
  <DocSecurity>0</DocSecurity>
  <Lines>237</Lines>
  <Paragraphs>159</Paragraphs>
  <ScaleCrop>false</ScaleCrop>
  <Company>Author-it Software Corporation Ltd.</Company>
  <LinksUpToDate>false</LinksUpToDate>
  <CharactersWithSpaces>8906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FWPFGM3208 Construct and maintain forest roads and tracks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2025-03-01T10:32:00Z</dcterms:created>
  <dcterms:modified xsi:type="dcterms:W3CDTF">2025-03-01T10:32:00Z</dcterms:modified>
</cp:coreProperties>
</file>