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D07" w:rsidP="00CA1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FWPCOT6207 Develop forest management systems and processes</w:t>
      </w:r>
      <w:r>
        <w:fldChar w:fldCharType="end"/>
      </w:r>
    </w:p>
    <w:p w:rsidR="00CA1D07" w:rsidP="00CA1D07">
      <w:pPr>
        <w:pStyle w:val="Version"/>
        <w:sectPr w:rsidSect="00BA5A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A94" w:rsidP="00BA5A94">
      <w:pPr>
        <w:pStyle w:val="SuperHeading"/>
      </w:pPr>
      <w:r w:rsidRPr="00BA5A94">
        <w:t>FWPCOT6207 Develop forest management systems and processes</w:t>
      </w:r>
    </w:p>
    <w:p w:rsidR="00000000" w:rsidRPr="00BA5A94" w:rsidP="00BA5A94">
      <w:pPr>
        <w:pStyle w:val="Heading1"/>
      </w:pPr>
      <w:bookmarkStart w:id="1" w:name="O_719924"/>
      <w:bookmarkEnd w:id="1"/>
      <w:r w:rsidRPr="00BA5A9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rPr>
                <w:rStyle w:val="SpecialBold"/>
              </w:rPr>
              <w:t>Comment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t>Replaces equivalent unit FPICOT6207A Develop forest management systems and processes which was first released with FPI11 Forest and Forest Products Training Package Version 2.2.</w:t>
            </w:r>
          </w:p>
        </w:tc>
      </w:tr>
    </w:tbl>
    <w:p w:rsidR="00000000" w:rsidRPr="00BA5A94" w:rsidP="00BA5A94">
      <w:pPr>
        <w:pStyle w:val="BodyText"/>
      </w:pPr>
    </w:p>
    <w:p w:rsidR="00000000" w:rsidRPr="00BA5A94" w:rsidP="00BA5A94">
      <w:pPr>
        <w:pStyle w:val="AllowPageBreak"/>
      </w:pPr>
    </w:p>
    <w:p w:rsidR="00000000" w:rsidRPr="00BA5A94" w:rsidP="00BA5A94">
      <w:pPr>
        <w:pStyle w:val="Heading1"/>
      </w:pPr>
      <w:bookmarkStart w:id="2" w:name="O_719925"/>
      <w:bookmarkEnd w:id="2"/>
      <w:r w:rsidRPr="00BA5A94">
        <w:t>App</w:t>
      </w:r>
      <w:r w:rsidRPr="00BA5A94">
        <w:t>lication</w:t>
      </w:r>
    </w:p>
    <w:p w:rsidR="00000000" w:rsidRPr="00BA5A94" w:rsidP="00CA1D07">
      <w:pPr>
        <w:pStyle w:val="BodyText"/>
      </w:pPr>
      <w:r w:rsidRPr="00BA5A94">
        <w:t xml:space="preserve">This unit describes the outcomes required to develop and implement systems for forestry management that meet the requirements for international treaties, conventions and initiatives; and commonwealth, state or territory law. </w:t>
      </w:r>
    </w:p>
    <w:p w:rsidR="00000000" w:rsidRPr="00BA5A94" w:rsidP="00CA1D07">
      <w:pPr>
        <w:pStyle w:val="BodyText"/>
      </w:pPr>
      <w:r w:rsidRPr="00BA5A94">
        <w:t>It applies to senior</w:t>
      </w:r>
      <w:r w:rsidRPr="00BA5A94">
        <w:t xml:space="preserve"> managers and can apply to a variety of work settings, such as native forests, plantations, agroforestry, farm forestry and operations of all sizes.</w:t>
      </w:r>
    </w:p>
    <w:p w:rsidR="00000000" w:rsidRPr="00BA5A94" w:rsidP="00CA1D07">
      <w:pPr>
        <w:pStyle w:val="BodyText"/>
      </w:pPr>
      <w:r w:rsidRPr="00BA5A94">
        <w:t>No licensing, legislative, regulatory, or certification requirements apply to this unit at the time of pub</w:t>
      </w:r>
      <w:r w:rsidRPr="00BA5A94">
        <w:t>lication.</w:t>
      </w:r>
    </w:p>
    <w:p w:rsidR="00000000" w:rsidRPr="00BA5A94" w:rsidP="00BA5A94">
      <w:pPr>
        <w:pStyle w:val="Heading1"/>
      </w:pPr>
      <w:bookmarkStart w:id="3" w:name="O_719926"/>
      <w:bookmarkEnd w:id="3"/>
      <w:r w:rsidRPr="00BA5A94">
        <w:t>Pre-requisite Unit</w:t>
      </w:r>
    </w:p>
    <w:p w:rsidR="00000000" w:rsidRPr="00BA5A94" w:rsidP="00CA1D07">
      <w:pPr>
        <w:pStyle w:val="BodyText"/>
      </w:pPr>
      <w:r w:rsidRPr="00BA5A94">
        <w:t>Nil.</w:t>
      </w:r>
    </w:p>
    <w:p w:rsidR="00000000" w:rsidRPr="00BA5A94" w:rsidP="00BA5A94">
      <w:pPr>
        <w:pStyle w:val="Heading1"/>
      </w:pPr>
      <w:bookmarkStart w:id="4" w:name="O_719928"/>
      <w:bookmarkEnd w:id="4"/>
      <w:r w:rsidRPr="00BA5A94">
        <w:t>Unit Sector</w:t>
      </w:r>
    </w:p>
    <w:p w:rsidR="00000000" w:rsidRPr="00BA5A94" w:rsidP="00CA1D07">
      <w:pPr>
        <w:pStyle w:val="BodyText"/>
      </w:pPr>
      <w:r w:rsidRPr="00BA5A94">
        <w:t>Common Technical</w:t>
      </w:r>
    </w:p>
    <w:p w:rsidR="00000000" w:rsidRPr="00BA5A94" w:rsidP="00BA5A94">
      <w:pPr>
        <w:pStyle w:val="Heading1"/>
      </w:pPr>
      <w:bookmarkStart w:id="5" w:name="O_719929"/>
      <w:bookmarkEnd w:id="5"/>
      <w:r w:rsidRPr="00BA5A9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rPr>
                <w:rStyle w:val="SpecialBold"/>
              </w:rPr>
              <w:t>PERFORMANCE CRITERIA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 xml:space="preserve">1. Determine factors for  inclusion in  forest management </w:t>
            </w:r>
            <w:r w:rsidRPr="00BA5A94">
              <w:t>syste</w:t>
            </w:r>
            <w:r w:rsidRPr="00BA5A94">
              <w:t>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t xml:space="preserve">1.1 Identify key requirements of relevant laws, international treaties, conventions and initiatives to confirm organisational compliance </w:t>
            </w:r>
            <w:r w:rsidRPr="00BA5A94">
              <w:t>requirements.</w:t>
            </w:r>
          </w:p>
          <w:p w:rsidR="00000000" w:rsidRPr="00BA5A94" w:rsidP="00BA5A94">
            <w:pPr>
              <w:pStyle w:val="BodyText"/>
            </w:pPr>
            <w:r w:rsidRPr="00BA5A94">
              <w:t>1.2 Quantify range and scope of organisational activities requiring compliance with laws, international</w:t>
            </w:r>
            <w:r w:rsidRPr="00BA5A94">
              <w:t xml:space="preserve"> treaties, conventions and initiatives.</w:t>
            </w:r>
          </w:p>
          <w:p w:rsidR="00000000" w:rsidRPr="00BA5A94" w:rsidP="00BA5A94">
            <w:pPr>
              <w:pStyle w:val="BodyText"/>
            </w:pPr>
            <w:r w:rsidRPr="00BA5A94">
              <w:t>1.3 Monitor relevant information sources to identify and maintain knowledge of forest management issues.</w:t>
            </w:r>
          </w:p>
          <w:p w:rsidR="00000000" w:rsidRPr="00BA5A94" w:rsidP="00BA5A94">
            <w:pPr>
              <w:pStyle w:val="BodyText"/>
            </w:pPr>
            <w:r w:rsidRPr="00BA5A94">
              <w:t>1.4 Measure and qualify strategic and operational factors impacting on organisational forest management process</w:t>
            </w:r>
            <w:r w:rsidRPr="00BA5A94">
              <w:t>es.</w:t>
            </w:r>
          </w:p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1.5 Identify strategic priorities and plan implementation to ensure compliance with laws, international treaties, conventions and initiatives.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2. Establish forest management plans and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t>2.1 Dire</w:t>
            </w:r>
            <w:r w:rsidRPr="00BA5A94">
              <w:t xml:space="preserve">ct and manage design of organisational forest management system. </w:t>
            </w:r>
          </w:p>
          <w:p w:rsidR="00000000" w:rsidRPr="00BA5A94" w:rsidP="00BA5A94">
            <w:pPr>
              <w:pStyle w:val="BodyText"/>
            </w:pPr>
            <w:r w:rsidRPr="00BA5A94">
              <w:t xml:space="preserve">2.2 Develop criteria for implementing and maintaining systems for forest management. </w:t>
            </w:r>
          </w:p>
          <w:p w:rsidR="00000000" w:rsidRPr="00BA5A94" w:rsidP="00BA5A94">
            <w:pPr>
              <w:pStyle w:val="BodyText"/>
            </w:pPr>
            <w:r w:rsidRPr="00BA5A94">
              <w:t>2.3 Develop methods for gathering and monitoring forest management information.</w:t>
            </w:r>
          </w:p>
          <w:p w:rsidR="00000000" w:rsidRPr="00BA5A94" w:rsidP="00BA5A94">
            <w:pPr>
              <w:pStyle w:val="BodyText"/>
            </w:pPr>
            <w:r w:rsidRPr="00BA5A94">
              <w:t>2.4 Develop, circulate a</w:t>
            </w:r>
            <w:r w:rsidRPr="00BA5A94">
              <w:t xml:space="preserve">nd maintain feedback systems supporting forest management processes. </w:t>
            </w:r>
          </w:p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2.5 Develop processes for forest management; circulate and obtain sign-off from appropriate personnel.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3. Implement forest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t>3.1 Allocate material and equipment resource</w:t>
            </w:r>
            <w:r w:rsidRPr="00BA5A94">
              <w:t>s to implement systems in line with timelines and budget.</w:t>
            </w:r>
          </w:p>
          <w:p w:rsidR="00000000" w:rsidRPr="00BA5A94" w:rsidP="00BA5A94">
            <w:pPr>
              <w:pStyle w:val="BodyText"/>
            </w:pPr>
            <w:r w:rsidRPr="00BA5A94">
              <w:t>3.2 Assign roles and responsibilities to appropriate personnel and provide information on expected outcomes.</w:t>
            </w:r>
          </w:p>
          <w:p w:rsidR="00000000" w:rsidRPr="00BA5A94" w:rsidP="00BA5A94">
            <w:pPr>
              <w:pStyle w:val="BodyText"/>
            </w:pPr>
            <w:r w:rsidRPr="00BA5A94">
              <w:t>3.3 Coordinate training of personnel to ensure system and quality practices are incorpora</w:t>
            </w:r>
            <w:r w:rsidRPr="00BA5A94">
              <w:t>ted into day-to-day work activities.</w:t>
            </w:r>
          </w:p>
          <w:p w:rsidR="00000000" w:rsidRPr="00BA5A94" w:rsidP="00BA5A94">
            <w:pPr>
              <w:pStyle w:val="BodyText"/>
            </w:pPr>
            <w:r w:rsidRPr="00BA5A94">
              <w:t>3.4 Implement feedback methods for determining effectiveness of major elements of forest management system.</w:t>
            </w:r>
          </w:p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3.5 Monitor system compliance of staff and contractors.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4. Monitor and evaluate forest management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BodyText"/>
            </w:pPr>
            <w:r w:rsidRPr="00BA5A94">
              <w:t>4.1 M</w:t>
            </w:r>
            <w:r w:rsidRPr="00BA5A94">
              <w:t>onitor forest management systems regularly for compliance with laws, international treaties, conventions and initiatives.</w:t>
            </w:r>
          </w:p>
          <w:p w:rsidR="00000000" w:rsidRPr="00BA5A94" w:rsidP="00BA5A94">
            <w:pPr>
              <w:pStyle w:val="BodyText"/>
            </w:pPr>
            <w:r w:rsidRPr="00BA5A94">
              <w:t>4.2 Evaluate information on forest condition and consider system improvements.</w:t>
            </w:r>
          </w:p>
          <w:p w:rsidR="00000000" w:rsidRPr="00BA5A94" w:rsidP="00BA5A94">
            <w:pPr>
              <w:pStyle w:val="BodyText"/>
            </w:pPr>
            <w:r w:rsidRPr="00BA5A94">
              <w:t>4.3 Review reports to ensure compliance requirements ar</w:t>
            </w:r>
            <w:r w:rsidRPr="00BA5A94">
              <w:t>e consistently implemented and take corrective action as required.</w:t>
            </w:r>
          </w:p>
          <w:p w:rsidR="00000000" w:rsidRPr="00BA5A94" w:rsidP="00BA5A94">
            <w:pPr>
              <w:pStyle w:val="BodyText"/>
            </w:pPr>
            <w:r w:rsidRPr="00BA5A94">
              <w:t>4.4 Discuss and analyse feedback for operational effectiveness of system.</w:t>
            </w:r>
          </w:p>
          <w:p w:rsidR="00000000" w:rsidRPr="00BA5A94" w:rsidP="00BA5A94">
            <w:pPr>
              <w:pStyle w:val="BodyText"/>
            </w:pPr>
            <w:r w:rsidRPr="00BA5A94">
              <w:t>4.5 Make required changes to system based on consultation and analysis.</w:t>
            </w:r>
          </w:p>
        </w:tc>
      </w:tr>
    </w:tbl>
    <w:p w:rsidR="00000000" w:rsidRPr="00BA5A94" w:rsidP="00BA5A94">
      <w:pPr>
        <w:pStyle w:val="BodyText"/>
      </w:pPr>
    </w:p>
    <w:p w:rsidR="00000000" w:rsidRPr="00BA5A94" w:rsidP="00BA5A94">
      <w:pPr>
        <w:pStyle w:val="AllowPageBreak"/>
      </w:pPr>
    </w:p>
    <w:p w:rsidR="00000000" w:rsidRPr="00BA5A94" w:rsidP="00BA5A94">
      <w:pPr>
        <w:pStyle w:val="Heading1"/>
      </w:pPr>
      <w:bookmarkStart w:id="6" w:name="O_719930"/>
      <w:bookmarkEnd w:id="6"/>
      <w:r w:rsidRPr="00BA5A9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ListBullet"/>
              <w:rPr>
                <w:lang w:val="en-NZ"/>
              </w:rPr>
            </w:pPr>
            <w:r w:rsidRPr="00BA5A94">
              <w:t>Manage complex budgets for all system aspects.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ListBullet"/>
              <w:rPr>
                <w:lang w:val="en-NZ"/>
              </w:rPr>
            </w:pPr>
            <w:r w:rsidRPr="00BA5A94">
              <w:t>Hold high-leve</w:t>
            </w:r>
            <w:r w:rsidRPr="00BA5A94">
              <w:t>l consultative discussions to generate feedback on systems and ideas for changes.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ListBullet"/>
              <w:rPr>
                <w:lang w:val="en-NZ"/>
              </w:rPr>
            </w:pPr>
            <w:r w:rsidRPr="00BA5A94">
              <w:t xml:space="preserve">Interpret highly complex and unfamiliar information within laws (or plain English </w:t>
            </w:r>
            <w:r w:rsidRPr="00BA5A94">
              <w:t>equivalent documents), international treaties, conventions and initiatives.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ListBullet"/>
              <w:rPr>
                <w:lang w:val="en-NZ"/>
              </w:rPr>
            </w:pPr>
            <w:r w:rsidRPr="00BA5A94">
              <w:t>Develop system documents requiring the presentation of precise complex information, using simple language structures for use by wide audiences.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Planning and o</w:t>
            </w:r>
            <w:r w:rsidRPr="00BA5A94">
              <w:t>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ListBullet"/>
            </w:pPr>
            <w:r w:rsidRPr="00BA5A94">
              <w:t>Source, collect and organise a range of data to inform system requirements.</w:t>
            </w:r>
          </w:p>
          <w:p w:rsidR="00000000" w:rsidP="00BA5A94">
            <w:pPr>
              <w:pStyle w:val="ListBullet"/>
              <w:rPr>
                <w:lang w:val="en-NZ"/>
              </w:rPr>
            </w:pPr>
            <w:r w:rsidRPr="00BA5A94">
              <w:t>Manage own timing and productivity to plan for and implement forest management systems.</w:t>
            </w:r>
          </w:p>
        </w:tc>
      </w:tr>
      <w:tr w:rsidTr="00CA1D0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A94">
            <w:pPr>
              <w:pStyle w:val="BodyText"/>
              <w:rPr>
                <w:lang w:val="en-NZ"/>
              </w:rPr>
            </w:pPr>
            <w:r w:rsidRPr="00BA5A9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A94" w:rsidP="00BA5A94">
            <w:pPr>
              <w:pStyle w:val="ListBullet"/>
            </w:pPr>
            <w:r w:rsidRPr="00BA5A94">
              <w:t>Use a computer, keyboard and software to creat</w:t>
            </w:r>
            <w:r w:rsidRPr="00BA5A94">
              <w:t>e system documents.</w:t>
            </w:r>
          </w:p>
        </w:tc>
      </w:tr>
    </w:tbl>
    <w:p w:rsidR="00000000" w:rsidRPr="00BA5A94" w:rsidP="00BA5A94">
      <w:pPr>
        <w:pStyle w:val="BodyText"/>
      </w:pPr>
    </w:p>
    <w:p w:rsidR="00000000" w:rsidRPr="00BA5A94" w:rsidP="00BA5A94">
      <w:pPr>
        <w:pStyle w:val="AllowPageBreak"/>
      </w:pPr>
    </w:p>
    <w:p w:rsidR="00000000" w:rsidRPr="00BA5A94" w:rsidP="00BA5A94">
      <w:pPr>
        <w:pStyle w:val="Heading1"/>
      </w:pPr>
      <w:bookmarkStart w:id="7" w:name="O_719932"/>
      <w:bookmarkEnd w:id="7"/>
      <w:r w:rsidRPr="00BA5A94">
        <w:t>Unit Mapping Information</w:t>
      </w:r>
    </w:p>
    <w:p w:rsidR="00000000" w:rsidRPr="00BA5A94" w:rsidP="00CA1D07">
      <w:pPr>
        <w:pStyle w:val="BodyText"/>
      </w:pPr>
      <w:r w:rsidRPr="00BA5A94">
        <w:t>FPICOT6207A Develop forest management systems and processes</w:t>
      </w:r>
    </w:p>
    <w:p w:rsidR="00000000" w:rsidRPr="00BA5A94" w:rsidP="00BA5A94">
      <w:pPr>
        <w:pStyle w:val="Heading1"/>
      </w:pPr>
      <w:bookmarkStart w:id="8" w:name="O_719939"/>
      <w:bookmarkEnd w:id="8"/>
      <w:r w:rsidRPr="00BA5A94">
        <w:t>Links</w:t>
      </w:r>
    </w:p>
    <w:p w:rsidR="00000000" w:rsidRPr="00BA5A94" w:rsidP="00CA1D07">
      <w:pPr>
        <w:pStyle w:val="BodyText"/>
      </w:pPr>
      <w:r w:rsidRPr="00BA5A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663C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A5A94" w:rsidP="00BA5A94"/>
    <w:sectPr w:rsidSect="00BA5A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94" w:rsidRPr="00CA1D07" w:rsidP="00CA1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07" w:rsidP="00BA5A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1D07" w:rsidP="00BA5A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1D07" w:rsidP="00BA5A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A94" w:rsidRPr="00CA1D07" w:rsidP="00CA1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A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D07" w:rsidRPr="002D2AF8" w:rsidP="00BA5A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FWPCOT6207 Develop forest management systems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CA1D07" w:rsidP="00BA5A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7C9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F06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A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A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A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A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A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A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A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A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A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A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A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A94"/>
  </w:style>
  <w:style w:type="character" w:customStyle="1" w:styleId="Heading1Char">
    <w:name w:val="Heading 1 Char"/>
    <w:basedOn w:val="DefaultParagraphFont"/>
    <w:link w:val="Heading1"/>
    <w:rsid w:val="00BA5A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A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A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A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A94"/>
    <w:rPr>
      <w:b/>
      <w:spacing w:val="0"/>
    </w:rPr>
  </w:style>
  <w:style w:type="character" w:styleId="Emphasis">
    <w:name w:val="Emphasis"/>
    <w:basedOn w:val="DefaultParagraphFont"/>
    <w:qFormat/>
    <w:rsid w:val="00BA5A94"/>
    <w:rPr>
      <w:i/>
    </w:rPr>
  </w:style>
  <w:style w:type="paragraph" w:customStyle="1" w:styleId="SuperHeading">
    <w:name w:val="SuperHeading"/>
    <w:basedOn w:val="Normal"/>
    <w:rsid w:val="00BA5A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A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A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A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A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A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A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A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A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A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A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A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A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A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A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A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A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A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A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A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A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A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A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A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A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A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A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A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A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A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A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A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A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5A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A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A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A94"/>
  </w:style>
  <w:style w:type="paragraph" w:styleId="TableofFigures">
    <w:name w:val="table of figures"/>
    <w:basedOn w:val="Normal"/>
    <w:next w:val="Normal"/>
    <w:semiHidden/>
    <w:rsid w:val="00BA5A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A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A94"/>
    <w:rPr>
      <w:rFonts w:ascii="Wingdings" w:hAnsi="Wingdings"/>
    </w:rPr>
  </w:style>
  <w:style w:type="paragraph" w:customStyle="1" w:styleId="TableHeading">
    <w:name w:val="Table Heading"/>
    <w:basedOn w:val="HeadingBase"/>
    <w:rsid w:val="00BA5A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A94"/>
    <w:rPr>
      <w:color w:val="0033CC"/>
      <w:u w:val="none"/>
    </w:rPr>
  </w:style>
  <w:style w:type="paragraph" w:customStyle="1" w:styleId="BodyTextRight">
    <w:name w:val="Body Text Right"/>
    <w:basedOn w:val="BodyText"/>
    <w:rsid w:val="00BA5A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A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A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A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A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A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A94"/>
    <w:rPr>
      <w:sz w:val="32"/>
    </w:rPr>
  </w:style>
  <w:style w:type="paragraph" w:customStyle="1" w:styleId="HeadingProcedure">
    <w:name w:val="Heading Procedure"/>
    <w:basedOn w:val="HeadingBase"/>
    <w:next w:val="Normal"/>
    <w:rsid w:val="00BA5A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A94"/>
    <w:pPr>
      <w:spacing w:before="60" w:after="60"/>
    </w:pPr>
  </w:style>
  <w:style w:type="paragraph" w:styleId="ListContinue">
    <w:name w:val="List Continue"/>
    <w:basedOn w:val="List"/>
    <w:rsid w:val="00BA5A94"/>
    <w:pPr>
      <w:ind w:firstLine="0"/>
    </w:pPr>
  </w:style>
  <w:style w:type="paragraph" w:customStyle="1" w:styleId="ListNote">
    <w:name w:val="List Note"/>
    <w:basedOn w:val="List"/>
    <w:rsid w:val="00BA5A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A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A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A94"/>
    <w:rPr>
      <w:rFonts w:ascii="Courier New" w:hAnsi="Courier New"/>
    </w:rPr>
  </w:style>
  <w:style w:type="paragraph" w:customStyle="1" w:styleId="NoteBullet">
    <w:name w:val="Note Bullet"/>
    <w:basedOn w:val="Note"/>
    <w:rsid w:val="00BA5A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A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A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A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A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A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A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A94"/>
    <w:rPr>
      <w:b/>
      <w:smallCaps/>
    </w:rPr>
  </w:style>
  <w:style w:type="paragraph" w:customStyle="1" w:styleId="TableListNumber">
    <w:name w:val="Table List Number"/>
    <w:basedOn w:val="ListNumber"/>
    <w:rsid w:val="00BA5A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A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A94"/>
    <w:pPr>
      <w:numPr>
        <w:numId w:val="8"/>
      </w:numPr>
    </w:pPr>
  </w:style>
  <w:style w:type="paragraph" w:customStyle="1" w:styleId="ListAlpha2">
    <w:name w:val="List Alpha 2"/>
    <w:basedOn w:val="List2"/>
    <w:rsid w:val="00BA5A94"/>
    <w:pPr>
      <w:numPr>
        <w:numId w:val="7"/>
      </w:numPr>
    </w:pPr>
  </w:style>
  <w:style w:type="paragraph" w:styleId="List2">
    <w:name w:val="List 2"/>
    <w:basedOn w:val="BodyText"/>
    <w:rsid w:val="00BA5A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A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A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A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A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A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A94"/>
    <w:pPr>
      <w:numPr>
        <w:numId w:val="3"/>
      </w:numPr>
    </w:pPr>
  </w:style>
  <w:style w:type="paragraph" w:styleId="ListContinue2">
    <w:name w:val="List Continue 2"/>
    <w:basedOn w:val="List2"/>
    <w:rsid w:val="00BA5A94"/>
    <w:pPr>
      <w:ind w:firstLine="0"/>
    </w:pPr>
  </w:style>
  <w:style w:type="paragraph" w:styleId="ListContinue3">
    <w:name w:val="List Continue 3"/>
    <w:basedOn w:val="List3"/>
    <w:rsid w:val="00BA5A94"/>
    <w:pPr>
      <w:ind w:left="1021" w:firstLine="0"/>
    </w:pPr>
  </w:style>
  <w:style w:type="paragraph" w:styleId="ListContinue4">
    <w:name w:val="List Continue 4"/>
    <w:basedOn w:val="List4"/>
    <w:rsid w:val="00BA5A94"/>
    <w:pPr>
      <w:ind w:firstLine="0"/>
    </w:pPr>
  </w:style>
  <w:style w:type="paragraph" w:styleId="ListContinue5">
    <w:name w:val="List Continue 5"/>
    <w:basedOn w:val="List5"/>
    <w:rsid w:val="00BA5A94"/>
    <w:pPr>
      <w:ind w:firstLine="0"/>
    </w:pPr>
  </w:style>
  <w:style w:type="paragraph" w:styleId="ListNumber3">
    <w:name w:val="List Number 3"/>
    <w:basedOn w:val="List3"/>
    <w:rsid w:val="00BA5A94"/>
    <w:pPr>
      <w:numPr>
        <w:numId w:val="4"/>
      </w:numPr>
    </w:pPr>
  </w:style>
  <w:style w:type="paragraph" w:styleId="ListNumber4">
    <w:name w:val="List Number 4"/>
    <w:basedOn w:val="List4"/>
    <w:rsid w:val="00BA5A94"/>
    <w:pPr>
      <w:numPr>
        <w:numId w:val="5"/>
      </w:numPr>
    </w:pPr>
  </w:style>
  <w:style w:type="paragraph" w:styleId="ListNumber5">
    <w:name w:val="List Number 5"/>
    <w:basedOn w:val="List5"/>
    <w:rsid w:val="00BA5A94"/>
    <w:pPr>
      <w:numPr>
        <w:numId w:val="6"/>
      </w:numPr>
    </w:pPr>
  </w:style>
  <w:style w:type="paragraph" w:styleId="BlockText">
    <w:name w:val="Block Text"/>
    <w:basedOn w:val="Normal"/>
    <w:rsid w:val="00BA5A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A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A94"/>
    <w:rPr>
      <w:sz w:val="16"/>
      <w:vertAlign w:val="superscript"/>
    </w:rPr>
  </w:style>
  <w:style w:type="character" w:customStyle="1" w:styleId="Symbols">
    <w:name w:val="Symbols"/>
    <w:basedOn w:val="DefaultParagraphFont"/>
    <w:rsid w:val="00BA5A94"/>
    <w:rPr>
      <w:rFonts w:ascii="Symbol" w:hAnsi="Symbol"/>
    </w:rPr>
  </w:style>
  <w:style w:type="character" w:customStyle="1" w:styleId="MenuOptions">
    <w:name w:val="Menu Options"/>
    <w:basedOn w:val="DefaultParagraphFont"/>
    <w:rsid w:val="00BA5A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A94"/>
    <w:rPr>
      <w:b/>
    </w:rPr>
  </w:style>
  <w:style w:type="character" w:customStyle="1" w:styleId="Underlined">
    <w:name w:val="Underlined"/>
    <w:basedOn w:val="DefaultParagraphFont"/>
    <w:rsid w:val="00BA5A94"/>
    <w:rPr>
      <w:u w:val="single"/>
    </w:rPr>
  </w:style>
  <w:style w:type="paragraph" w:customStyle="1" w:styleId="TableBodyTextRight">
    <w:name w:val="Table Body Text Right"/>
    <w:basedOn w:val="TableBodyText"/>
    <w:rsid w:val="00BA5A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A94"/>
    <w:rPr>
      <w:sz w:val="18"/>
    </w:rPr>
  </w:style>
  <w:style w:type="paragraph" w:customStyle="1" w:styleId="BodySmallRight">
    <w:name w:val="Body Small Right"/>
    <w:basedOn w:val="BodyTextRight"/>
    <w:rsid w:val="00BA5A94"/>
    <w:rPr>
      <w:sz w:val="18"/>
      <w:szCs w:val="18"/>
    </w:rPr>
  </w:style>
  <w:style w:type="paragraph" w:customStyle="1" w:styleId="MarginEdition">
    <w:name w:val="Margin Edition"/>
    <w:basedOn w:val="MarginNote"/>
    <w:rsid w:val="00BA5A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A94"/>
    <w:rPr>
      <w:sz w:val="2"/>
      <w:szCs w:val="2"/>
    </w:rPr>
  </w:style>
  <w:style w:type="character" w:customStyle="1" w:styleId="Small">
    <w:name w:val="Small"/>
    <w:basedOn w:val="DefaultParagraphFont"/>
    <w:rsid w:val="00BA5A94"/>
    <w:rPr>
      <w:sz w:val="16"/>
    </w:rPr>
  </w:style>
  <w:style w:type="paragraph" w:customStyle="1" w:styleId="WideTable">
    <w:name w:val="Wide Table"/>
    <w:basedOn w:val="Normal"/>
    <w:rsid w:val="00BA5A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A94"/>
  </w:style>
  <w:style w:type="paragraph" w:styleId="Quote">
    <w:name w:val="Quote"/>
    <w:basedOn w:val="Heading1"/>
    <w:link w:val="QuoteChar"/>
    <w:qFormat/>
    <w:rsid w:val="00BA5A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A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A94"/>
    <w:pPr>
      <w:pageBreakBefore/>
    </w:pPr>
  </w:style>
  <w:style w:type="paragraph" w:customStyle="1" w:styleId="Border">
    <w:name w:val="Border"/>
    <w:basedOn w:val="Normal"/>
    <w:qFormat/>
    <w:rsid w:val="00BA5A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A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A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A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A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A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A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A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A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A94"/>
    <w:rPr>
      <w:u w:val="single"/>
    </w:rPr>
  </w:style>
  <w:style w:type="character" w:customStyle="1" w:styleId="BoldandItalics">
    <w:name w:val="Bold and Italics"/>
    <w:qFormat/>
    <w:rsid w:val="00BA5A94"/>
    <w:rPr>
      <w:b/>
      <w:i/>
      <w:u w:val="none"/>
    </w:rPr>
  </w:style>
  <w:style w:type="paragraph" w:styleId="BalloonText">
    <w:name w:val="Balloon Text"/>
    <w:basedOn w:val="Normal"/>
    <w:link w:val="BalloonTextChar"/>
    <w:rsid w:val="00BA5A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A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A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A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A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A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A94"/>
    <w:pPr>
      <w:spacing w:before="0" w:after="0"/>
    </w:pPr>
  </w:style>
  <w:style w:type="paragraph" w:customStyle="1" w:styleId="BodyTextBold">
    <w:name w:val="Body Text Bold"/>
    <w:basedOn w:val="BodyText"/>
    <w:qFormat/>
    <w:rsid w:val="00BA5A94"/>
    <w:rPr>
      <w:b/>
    </w:rPr>
  </w:style>
  <w:style w:type="character" w:styleId="Hyperlink">
    <w:name w:val="Hyperlink"/>
    <w:basedOn w:val="DefaultParagraphFont"/>
    <w:uiPriority w:val="99"/>
    <w:unhideWhenUsed/>
    <w:rsid w:val="00CA1D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4257</Characters>
  <Application>Microsoft Office Word</Application>
  <DocSecurity>0</DocSecurity>
  <Lines>133</Lines>
  <Paragraphs>76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FWPCOT6207 Develop forest management systems and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2021-04-29T02:26:00Z</dcterms:created>
  <dcterms:modified xsi:type="dcterms:W3CDTF">2021-04-29T02:26:00Z</dcterms:modified>
</cp:coreProperties>
</file>