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6B7E" w:rsidP="00BA6B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FWPCOT5212 Implement workplace sustainability practices in the forest and wood products industry</w:t>
      </w:r>
      <w:r>
        <w:fldChar w:fldCharType="end"/>
      </w:r>
    </w:p>
    <w:p w:rsidR="00BA6B7E" w:rsidP="00BA6B7E">
      <w:pPr>
        <w:pStyle w:val="Version"/>
        <w:sectPr w:rsidSect="003807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077A" w:rsidP="0038077A">
      <w:pPr>
        <w:pStyle w:val="SuperHeading"/>
      </w:pPr>
      <w:r w:rsidRPr="0038077A">
        <w:t>FWPCOT5212 Implement workplace sustainability practices in the forest and wood products industry</w:t>
      </w:r>
    </w:p>
    <w:p w:rsidR="00000000" w:rsidRPr="0038077A" w:rsidP="0038077A">
      <w:pPr>
        <w:pStyle w:val="Heading1"/>
      </w:pPr>
      <w:bookmarkStart w:id="1" w:name="O_1207586"/>
      <w:bookmarkEnd w:id="1"/>
      <w:r w:rsidRPr="003807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07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Bold"/>
              <w:rPr>
                <w:lang w:val="en-NZ"/>
              </w:rPr>
            </w:pPr>
            <w:r w:rsidRPr="0038077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Bold"/>
              <w:rPr>
                <w:lang w:val="en-NZ"/>
              </w:rPr>
            </w:pPr>
            <w:r w:rsidRPr="0038077A">
              <w:t>Comments</w:t>
            </w:r>
          </w:p>
        </w:tc>
      </w:tr>
      <w:tr w:rsidTr="003807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"/>
              <w:rPr>
                <w:lang w:val="en-NZ"/>
              </w:rPr>
            </w:pPr>
            <w:r w:rsidRPr="0038077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77A" w:rsidP="0038077A">
            <w:pPr>
              <w:pStyle w:val="BodyText"/>
            </w:pPr>
            <w:r w:rsidRPr="0038077A">
              <w:t>This version released with FWP Forest and Wood Products Training Package Version 7.0.</w:t>
            </w:r>
          </w:p>
        </w:tc>
      </w:tr>
    </w:tbl>
    <w:p w:rsidR="00000000" w:rsidRPr="0038077A" w:rsidP="0038077A">
      <w:pPr>
        <w:pStyle w:val="BodyText"/>
      </w:pPr>
    </w:p>
    <w:p w:rsidR="00000000" w:rsidRPr="0038077A" w:rsidP="0038077A">
      <w:pPr>
        <w:pStyle w:val="AllowPageBreak"/>
      </w:pPr>
    </w:p>
    <w:p w:rsidR="00000000" w:rsidRPr="0038077A" w:rsidP="0038077A">
      <w:pPr>
        <w:pStyle w:val="Heading1"/>
      </w:pPr>
      <w:bookmarkStart w:id="2" w:name="O_1207587"/>
      <w:bookmarkEnd w:id="2"/>
      <w:r w:rsidRPr="0038077A">
        <w:t>Application</w:t>
      </w:r>
    </w:p>
    <w:p w:rsidR="00000000" w:rsidRPr="0038077A" w:rsidP="00BA6B7E">
      <w:pPr>
        <w:pStyle w:val="BodyText"/>
      </w:pPr>
      <w:r w:rsidRPr="0038077A">
        <w:t>This unit of competency describes the skills and knowledge required to incorporate sustainability principles into existing workplace practices and support their implementation in a forest and wood products work environment.</w:t>
      </w:r>
    </w:p>
    <w:p w:rsidR="00000000" w:rsidRPr="0038077A" w:rsidP="00BA6B7E">
      <w:pPr>
        <w:pStyle w:val="BodyText"/>
      </w:pPr>
      <w:r w:rsidRPr="0038077A">
        <w:t>Th</w:t>
      </w:r>
      <w:r w:rsidRPr="0038077A">
        <w:t>e unit applies to individuals who are involved in implementing workplace sustainability practices in the forest and wood products industry.</w:t>
      </w:r>
    </w:p>
    <w:p w:rsidR="00000000" w:rsidRPr="0038077A" w:rsidP="00BA6B7E">
      <w:pPr>
        <w:pStyle w:val="BodyText"/>
      </w:pPr>
      <w:r w:rsidRPr="0038077A">
        <w:t>All work must be carried out to comply with workplace procedures, according to state/territory health and safety reg</w:t>
      </w:r>
      <w:r w:rsidRPr="0038077A">
        <w:t xml:space="preserve">ulations, legislation and standards that apply to the workplace. </w:t>
      </w:r>
    </w:p>
    <w:p w:rsidR="00000000" w:rsidRPr="0038077A" w:rsidP="00BA6B7E">
      <w:pPr>
        <w:pStyle w:val="BodyText"/>
      </w:pPr>
      <w:r w:rsidRPr="0038077A">
        <w:t xml:space="preserve">No licensing, legislative or certification requirements apply to this unit at the time of publication. </w:t>
      </w:r>
    </w:p>
    <w:p w:rsidR="00000000" w:rsidRPr="0038077A" w:rsidP="0038077A">
      <w:pPr>
        <w:pStyle w:val="Heading1"/>
      </w:pPr>
      <w:bookmarkStart w:id="3" w:name="O_1207588"/>
      <w:bookmarkEnd w:id="3"/>
      <w:r w:rsidRPr="0038077A">
        <w:t>Pre-requisite Unit</w:t>
      </w:r>
    </w:p>
    <w:p w:rsidR="00000000" w:rsidRPr="0038077A" w:rsidP="00BA6B7E">
      <w:pPr>
        <w:pStyle w:val="BodyText"/>
      </w:pPr>
      <w:r w:rsidRPr="0038077A">
        <w:t>Nil</w:t>
      </w:r>
    </w:p>
    <w:p w:rsidR="00000000" w:rsidRPr="0038077A" w:rsidP="0038077A">
      <w:pPr>
        <w:pStyle w:val="Heading1"/>
      </w:pPr>
      <w:bookmarkStart w:id="4" w:name="O_1207590"/>
      <w:bookmarkEnd w:id="4"/>
      <w:r w:rsidRPr="0038077A">
        <w:t>Unit Sector</w:t>
      </w:r>
    </w:p>
    <w:p w:rsidR="00000000" w:rsidRPr="0038077A" w:rsidP="00BA6B7E">
      <w:pPr>
        <w:pStyle w:val="BodyText"/>
      </w:pPr>
      <w:r w:rsidRPr="0038077A">
        <w:t>Common Techni</w:t>
      </w:r>
      <w:r w:rsidRPr="0038077A">
        <w:t>cal (COT)</w:t>
      </w:r>
    </w:p>
    <w:p w:rsidR="00000000" w:rsidRPr="0038077A" w:rsidP="0038077A">
      <w:pPr>
        <w:pStyle w:val="Heading1"/>
      </w:pPr>
      <w:bookmarkStart w:id="5" w:name="O_1207591"/>
      <w:bookmarkEnd w:id="5"/>
      <w:r w:rsidRPr="0038077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6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Bold"/>
              <w:rPr>
                <w:lang w:val="en-NZ"/>
              </w:rPr>
            </w:pPr>
            <w:r w:rsidRPr="0038077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Bold"/>
              <w:rPr>
                <w:lang w:val="en-NZ"/>
              </w:rPr>
            </w:pPr>
            <w:r w:rsidRPr="0038077A">
              <w:t>Performance Criteria</w:t>
            </w:r>
          </w:p>
        </w:tc>
      </w:tr>
      <w:tr w:rsidTr="00BA6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77A" w:rsidP="0038077A">
            <w:pPr>
              <w:pStyle w:val="BodyText"/>
            </w:pPr>
            <w:r w:rsidRPr="0038077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"/>
              <w:rPr>
                <w:lang w:val="en-NZ"/>
              </w:rPr>
            </w:pPr>
            <w:r w:rsidRPr="003807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6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"/>
              <w:rPr>
                <w:lang w:val="en-NZ"/>
              </w:rPr>
            </w:pPr>
            <w:r w:rsidRPr="0038077A">
              <w:t xml:space="preserve">1. Prepare for implementation of sustainability practices in </w:t>
            </w:r>
            <w:r w:rsidRPr="0038077A">
              <w:t>forest or wood products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77A" w:rsidP="0038077A">
            <w:pPr>
              <w:pStyle w:val="BodyText"/>
            </w:pPr>
            <w:r w:rsidRPr="0038077A">
              <w:t xml:space="preserve">1.1 Review workplace policies, procedures and practices for inclusion of sustainability principles </w:t>
            </w:r>
          </w:p>
          <w:p w:rsidR="00000000" w:rsidRPr="0038077A" w:rsidP="0038077A">
            <w:pPr>
              <w:pStyle w:val="BodyText"/>
            </w:pPr>
            <w:r w:rsidRPr="0038077A">
              <w:t>1.2 Provide information on ways of incorporating sustainabil</w:t>
            </w:r>
            <w:r w:rsidRPr="0038077A">
              <w:t>ity principles into workplace policies, procedures and practices</w:t>
            </w:r>
          </w:p>
          <w:p w:rsidR="00000000" w:rsidRPr="0038077A" w:rsidP="0038077A">
            <w:pPr>
              <w:pStyle w:val="BodyText"/>
            </w:pPr>
            <w:r w:rsidRPr="0038077A">
              <w:t xml:space="preserve">1.3 Make recommendations for incorporating sustainability principles into workplace policies, procedures and practices </w:t>
            </w:r>
          </w:p>
          <w:p w:rsidR="00000000" w:rsidRPr="0038077A" w:rsidP="0038077A">
            <w:pPr>
              <w:pStyle w:val="BodyText"/>
            </w:pPr>
            <w:r w:rsidRPr="0038077A">
              <w:t>1.4 Redesign work practices to address sustainability principles in consultation with appropriate personnel</w:t>
            </w:r>
          </w:p>
          <w:p w:rsidR="00000000" w:rsidRPr="0038077A" w:rsidP="0038077A">
            <w:pPr>
              <w:pStyle w:val="BodyText"/>
            </w:pPr>
            <w:r w:rsidRPr="0038077A">
              <w:t>1.5 Determine resource requirements, training needs and timelines for implementing sustainability practices</w:t>
            </w:r>
          </w:p>
          <w:p w:rsidR="00000000" w:rsidP="0038077A">
            <w:pPr>
              <w:pStyle w:val="BodyText"/>
              <w:rPr>
                <w:lang w:val="en-NZ"/>
              </w:rPr>
            </w:pPr>
            <w:r w:rsidRPr="0038077A">
              <w:t>1.6 Develop action plan for implementing</w:t>
            </w:r>
            <w:r w:rsidRPr="0038077A">
              <w:t xml:space="preserve"> sustainability practices</w:t>
            </w:r>
          </w:p>
        </w:tc>
      </w:tr>
      <w:tr w:rsidTr="00BA6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"/>
              <w:rPr>
                <w:lang w:val="en-NZ"/>
              </w:rPr>
            </w:pPr>
            <w:r w:rsidRPr="0038077A">
              <w:t>2. Coordinate the implementation of sustainability practices in forest or wood products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77A" w:rsidP="0038077A">
            <w:pPr>
              <w:pStyle w:val="BodyText"/>
            </w:pPr>
            <w:r w:rsidRPr="0038077A">
              <w:t>2.1 Communicate sustainability policy and resulting changes to workplace practices to work team</w:t>
            </w:r>
          </w:p>
          <w:p w:rsidR="00000000" w:rsidRPr="0038077A" w:rsidP="0038077A">
            <w:pPr>
              <w:pStyle w:val="BodyText"/>
            </w:pPr>
            <w:r w:rsidRPr="0038077A">
              <w:t>2.2 Provide support to work team t</w:t>
            </w:r>
            <w:r w:rsidRPr="0038077A">
              <w:t>o implement sustainability practices</w:t>
            </w:r>
          </w:p>
          <w:p w:rsidR="00000000" w:rsidP="0038077A">
            <w:pPr>
              <w:pStyle w:val="BodyText"/>
              <w:rPr>
                <w:lang w:val="en-NZ"/>
              </w:rPr>
            </w:pPr>
            <w:r w:rsidRPr="0038077A">
              <w:t>2.3 Monitor implementation of sustainability practices against action plan according to workplace procedures</w:t>
            </w:r>
          </w:p>
        </w:tc>
      </w:tr>
      <w:tr w:rsidTr="00BA6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77A" w:rsidP="0038077A">
            <w:pPr>
              <w:pStyle w:val="BodyText"/>
            </w:pPr>
            <w:r w:rsidRPr="0038077A">
              <w:t>3. Report on effectiveness of workplace sustainability practices in forest or wood products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77A" w:rsidP="0038077A">
            <w:pPr>
              <w:pStyle w:val="BodyText"/>
            </w:pPr>
            <w:r w:rsidRPr="0038077A">
              <w:t>3.1 E</w:t>
            </w:r>
            <w:r w:rsidRPr="0038077A">
              <w:t>valuate implementation of sustainability practices on an ongoing basis</w:t>
            </w:r>
          </w:p>
          <w:p w:rsidR="00000000" w:rsidRPr="0038077A" w:rsidP="0038077A">
            <w:pPr>
              <w:pStyle w:val="BodyText"/>
            </w:pPr>
            <w:r w:rsidRPr="0038077A">
              <w:t>3.2 Seek feedback from work team on implementation of sustainability practices</w:t>
            </w:r>
          </w:p>
          <w:p w:rsidR="00000000" w:rsidRPr="0038077A" w:rsidP="0038077A">
            <w:pPr>
              <w:pStyle w:val="BodyText"/>
            </w:pPr>
            <w:r w:rsidRPr="0038077A">
              <w:t>3.3 Evaluate changing trends and consider opportunities for improved sustainability practices</w:t>
            </w:r>
          </w:p>
          <w:p w:rsidR="00000000" w:rsidRPr="0038077A" w:rsidP="0038077A">
            <w:pPr>
              <w:pStyle w:val="BodyText"/>
            </w:pPr>
            <w:r w:rsidRPr="0038077A">
              <w:t>3.4 Report o</w:t>
            </w:r>
            <w:r w:rsidRPr="0038077A">
              <w:t>n evaluation outcomes and make recommendations for improving sustainability practices to appropriate personnel</w:t>
            </w:r>
          </w:p>
        </w:tc>
      </w:tr>
    </w:tbl>
    <w:p w:rsidR="00000000" w:rsidRPr="0038077A" w:rsidP="0038077A">
      <w:pPr>
        <w:pStyle w:val="BodyText"/>
      </w:pPr>
    </w:p>
    <w:p w:rsidR="00000000" w:rsidRPr="0038077A" w:rsidP="0038077A">
      <w:pPr>
        <w:pStyle w:val="AllowPageBreak"/>
      </w:pPr>
    </w:p>
    <w:p w:rsidR="00000000" w:rsidRPr="0038077A" w:rsidP="0038077A">
      <w:pPr>
        <w:pStyle w:val="Heading1"/>
      </w:pPr>
      <w:bookmarkStart w:id="6" w:name="O_1207592"/>
      <w:bookmarkEnd w:id="6"/>
      <w:r w:rsidRPr="0038077A">
        <w:t>Foundation Skills</w:t>
      </w:r>
    </w:p>
    <w:p w:rsidR="00000000" w:rsidRPr="00BA6B7E" w:rsidP="00BA6B7E">
      <w:pPr>
        <w:pStyle w:val="BodyText"/>
        <w:rPr>
          <w:i/>
        </w:rPr>
      </w:pPr>
      <w:r w:rsidRPr="00BA6B7E">
        <w:rPr>
          <w:rStyle w:val="Emphasis"/>
        </w:rPr>
        <w:t>This section describes those language, literacy, numeracy and employment skills that are essential for per</w:t>
      </w:r>
      <w:r w:rsidRPr="00BA6B7E">
        <w:rPr>
          <w:rStyle w:val="Emphasis"/>
        </w:rPr>
        <w:t>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07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Bold"/>
              <w:rPr>
                <w:lang w:val="en-NZ"/>
              </w:rPr>
            </w:pPr>
            <w:r w:rsidRPr="0038077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Bold"/>
              <w:rPr>
                <w:lang w:val="en-NZ"/>
              </w:rPr>
            </w:pPr>
            <w:r w:rsidRPr="0038077A">
              <w:t>Description</w:t>
            </w:r>
          </w:p>
        </w:tc>
      </w:tr>
      <w:tr w:rsidTr="003807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"/>
              <w:rPr>
                <w:lang w:val="en-NZ"/>
              </w:rPr>
            </w:pPr>
            <w:r w:rsidRPr="0038077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ListBullet"/>
              <w:rPr>
                <w:lang w:val="en-NZ"/>
              </w:rPr>
            </w:pPr>
            <w:r w:rsidRPr="0038077A">
              <w:t>Interpret complex and unfamiliar text-based information on sustainability principles and practices</w:t>
            </w:r>
          </w:p>
        </w:tc>
      </w:tr>
      <w:tr w:rsidTr="003807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"/>
              <w:rPr>
                <w:lang w:val="en-NZ"/>
              </w:rPr>
            </w:pPr>
            <w:r w:rsidRPr="0038077A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ListBullet"/>
              <w:rPr>
                <w:lang w:val="en-NZ"/>
              </w:rPr>
            </w:pPr>
            <w:r w:rsidRPr="0038077A">
              <w:t xml:space="preserve">Use a variety of writing styles to convey information on sustainability action plans and evaluation reports to different </w:t>
            </w:r>
            <w:r w:rsidRPr="0038077A">
              <w:t>audiences</w:t>
            </w:r>
          </w:p>
        </w:tc>
      </w:tr>
      <w:tr w:rsidTr="003807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"/>
              <w:rPr>
                <w:lang w:val="en-NZ"/>
              </w:rPr>
            </w:pPr>
            <w:r w:rsidRPr="0038077A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77A" w:rsidP="0038077A">
            <w:pPr>
              <w:pStyle w:val="ListBullet"/>
            </w:pPr>
            <w:r w:rsidRPr="0038077A">
              <w:t xml:space="preserve">Use interactive communication and active listening skills to convey information on sustainability </w:t>
            </w:r>
            <w:r w:rsidRPr="0038077A">
              <w:t>practices to diverse audiences</w:t>
            </w:r>
          </w:p>
          <w:p w:rsidR="00000000" w:rsidP="0038077A">
            <w:pPr>
              <w:pStyle w:val="ListBullet"/>
              <w:rPr>
                <w:lang w:val="en-NZ"/>
              </w:rPr>
            </w:pPr>
            <w:r w:rsidRPr="0038077A">
              <w:t>Apply verbal and non-verbal communications skills to inform and gather feedback form work team on sustainability practices</w:t>
            </w:r>
          </w:p>
        </w:tc>
      </w:tr>
      <w:tr w:rsidTr="003807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"/>
              <w:rPr>
                <w:lang w:val="en-NZ"/>
              </w:rPr>
            </w:pPr>
            <w:r w:rsidRPr="0038077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77A" w:rsidP="0038077A">
            <w:pPr>
              <w:pStyle w:val="ListBullet"/>
            </w:pPr>
            <w:r w:rsidRPr="0038077A">
              <w:t>Interpret graphical and statistical information on impact of implementation of sustainabili</w:t>
            </w:r>
            <w:r w:rsidRPr="0038077A">
              <w:t>ty practices</w:t>
            </w:r>
          </w:p>
        </w:tc>
      </w:tr>
    </w:tbl>
    <w:p w:rsidR="00000000" w:rsidRPr="0038077A" w:rsidP="0038077A">
      <w:pPr>
        <w:pStyle w:val="BodyText"/>
      </w:pPr>
    </w:p>
    <w:p w:rsidR="00000000" w:rsidRPr="0038077A" w:rsidP="0038077A">
      <w:pPr>
        <w:pStyle w:val="AllowPageBreak"/>
      </w:pPr>
    </w:p>
    <w:p w:rsidR="00000000" w:rsidRPr="0038077A" w:rsidP="0038077A">
      <w:pPr>
        <w:pStyle w:val="Heading1"/>
      </w:pPr>
      <w:bookmarkStart w:id="7" w:name="O_1207594"/>
      <w:bookmarkEnd w:id="7"/>
      <w:r w:rsidRPr="0038077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807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Bold"/>
              <w:rPr>
                <w:lang w:val="en-NZ"/>
              </w:rPr>
            </w:pPr>
            <w:r w:rsidRPr="0038077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Bold"/>
              <w:rPr>
                <w:lang w:val="en-NZ"/>
              </w:rPr>
            </w:pPr>
            <w:r w:rsidRPr="0038077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Bold"/>
              <w:rPr>
                <w:lang w:val="en-NZ"/>
              </w:rPr>
            </w:pPr>
            <w:r w:rsidRPr="0038077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Bold"/>
              <w:rPr>
                <w:lang w:val="en-NZ"/>
              </w:rPr>
            </w:pPr>
            <w:r w:rsidRPr="0038077A">
              <w:t>Equivalence status</w:t>
            </w:r>
          </w:p>
        </w:tc>
      </w:tr>
      <w:tr w:rsidTr="003807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"/>
              <w:rPr>
                <w:lang w:val="en-NZ"/>
              </w:rPr>
            </w:pPr>
            <w:r w:rsidRPr="0038077A">
              <w:t>FWPCOT5212 Implement workplace sustainability practices in the forest and wood products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77A" w:rsidP="0038077A">
            <w:pPr>
              <w:pStyle w:val="BodyText"/>
            </w:pPr>
            <w:r w:rsidRPr="0038077A">
              <w:t>FWPCOT4208 Implement workplace sustainability practices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"/>
              <w:rPr>
                <w:lang w:val="en-NZ"/>
              </w:rPr>
            </w:pPr>
            <w:r w:rsidRPr="0038077A">
              <w:t>Redesigned unit that includes content from FWPCOT4208 Implement workplace sustainability practices, FWPCOT5207 Implement sustainability in the workplace, and FWPCOR6201 Manage sustainability in the w</w:t>
            </w:r>
            <w:r w:rsidRPr="0038077A">
              <w:t>orkplace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"/>
              <w:rPr>
                <w:lang w:val="en-NZ"/>
              </w:rPr>
            </w:pPr>
            <w:r w:rsidRPr="0038077A">
              <w:t>Not equivalent</w:t>
            </w:r>
          </w:p>
        </w:tc>
      </w:tr>
      <w:tr w:rsidTr="003807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"/>
              <w:rPr>
                <w:lang w:val="en-NZ"/>
              </w:rPr>
            </w:pPr>
            <w:r w:rsidRPr="0038077A">
              <w:t>FWPCOT5212 Implement workplace sustainability practices in the forest and wood products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77A" w:rsidP="0038077A">
            <w:pPr>
              <w:pStyle w:val="BodyText"/>
            </w:pPr>
            <w:r w:rsidRPr="0038077A">
              <w:t>FWPCOT5207 Implement sustainability in the workplace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"/>
              <w:rPr>
                <w:lang w:val="en-NZ"/>
              </w:rPr>
            </w:pPr>
            <w:r w:rsidRPr="0038077A">
              <w:t>Redesigned unit that includes content from FWPCOT4208 Implement workplace sustai</w:t>
            </w:r>
            <w:r w:rsidRPr="0038077A">
              <w:t>nability practices, FWPCOT5207 Implement sustainability in the workplace, and FWPCOR6201 Manage sustainability in the workplace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"/>
              <w:rPr>
                <w:lang w:val="en-NZ"/>
              </w:rPr>
            </w:pPr>
            <w:r w:rsidRPr="0038077A">
              <w:t>Not equivalent</w:t>
            </w:r>
          </w:p>
        </w:tc>
      </w:tr>
      <w:tr w:rsidTr="003807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"/>
              <w:rPr>
                <w:lang w:val="en-NZ"/>
              </w:rPr>
            </w:pPr>
            <w:r w:rsidRPr="0038077A">
              <w:t>FWPCOT5212 Implement workplace sustainability practices in the forest and wood products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"/>
              <w:rPr>
                <w:lang w:val="en-NZ"/>
              </w:rPr>
            </w:pPr>
            <w:r w:rsidRPr="0038077A">
              <w:t>FWPCOR6201 Mana</w:t>
            </w:r>
            <w:r w:rsidRPr="0038077A">
              <w:t>ge sustainability in the workplace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"/>
              <w:rPr>
                <w:lang w:val="en-NZ"/>
              </w:rPr>
            </w:pPr>
            <w:r w:rsidRPr="0038077A">
              <w:t>Redesigned unit that includes content from FWPCOT4208 Implement workplace sustainability practices, FWPCOT5207 Implement sustainability in the workplace, and FWPCOR6201 Manage sustainability in the workplace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77A" w:rsidP="0038077A">
            <w:pPr>
              <w:pStyle w:val="BodyText"/>
            </w:pPr>
            <w:r w:rsidRPr="0038077A">
              <w:t>Not equivalen</w:t>
            </w:r>
            <w:r w:rsidRPr="0038077A">
              <w:t>t</w:t>
            </w:r>
          </w:p>
        </w:tc>
      </w:tr>
    </w:tbl>
    <w:p w:rsidR="00000000" w:rsidRPr="0038077A" w:rsidP="0038077A">
      <w:pPr>
        <w:pStyle w:val="BodyText"/>
      </w:pPr>
    </w:p>
    <w:p w:rsidR="00000000" w:rsidRPr="0038077A" w:rsidP="0038077A">
      <w:pPr>
        <w:pStyle w:val="AllowPageBreak"/>
      </w:pPr>
    </w:p>
    <w:p w:rsidR="00000000" w:rsidRPr="0038077A" w:rsidP="0038077A">
      <w:pPr>
        <w:pStyle w:val="Heading1"/>
      </w:pPr>
      <w:bookmarkStart w:id="8" w:name="O_1207601"/>
      <w:bookmarkEnd w:id="8"/>
      <w:r w:rsidRPr="0038077A">
        <w:t>Links</w:t>
      </w:r>
    </w:p>
    <w:p w:rsidR="00000000" w:rsidRPr="0038077A" w:rsidP="00BA6B7E">
      <w:pPr>
        <w:pStyle w:val="BodyText"/>
      </w:pPr>
      <w:r w:rsidRPr="003807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D3C3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8077A" w:rsidP="00BA6B7E">
      <w:pPr>
        <w:pStyle w:val="BodyText"/>
        <w:sectPr w:rsidSect="003807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077A" w:rsidP="0038077A">
      <w:pPr>
        <w:pStyle w:val="SuperHeading"/>
      </w:pPr>
      <w:r w:rsidRPr="0038077A">
        <w:t xml:space="preserve">Assessment </w:t>
      </w:r>
      <w:r w:rsidRPr="0038077A">
        <w:t>Requirements for FWPCOT5212 Implement workplace sustainability practices in the forest and wood products industry</w:t>
      </w:r>
    </w:p>
    <w:p w:rsidR="00000000" w:rsidRPr="0038077A" w:rsidP="0038077A">
      <w:pPr>
        <w:pStyle w:val="Heading1"/>
      </w:pPr>
      <w:bookmarkStart w:id="9" w:name="O_1207596"/>
      <w:bookmarkEnd w:id="9"/>
      <w:r w:rsidRPr="003807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07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Bold"/>
              <w:rPr>
                <w:lang w:val="en-NZ"/>
              </w:rPr>
            </w:pPr>
            <w:r w:rsidRPr="0038077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Bold"/>
              <w:rPr>
                <w:lang w:val="en-NZ"/>
              </w:rPr>
            </w:pPr>
            <w:r w:rsidRPr="0038077A">
              <w:t>Comments</w:t>
            </w:r>
          </w:p>
        </w:tc>
      </w:tr>
      <w:tr w:rsidTr="003807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7A">
            <w:pPr>
              <w:pStyle w:val="BodyText"/>
              <w:rPr>
                <w:lang w:val="en-NZ"/>
              </w:rPr>
            </w:pPr>
            <w:r w:rsidRPr="0038077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77A" w:rsidP="0038077A">
            <w:pPr>
              <w:pStyle w:val="BodyText"/>
            </w:pPr>
            <w:r w:rsidRPr="0038077A">
              <w:t>This version released with FWP Forest and Wood Products Training Package Ve</w:t>
            </w:r>
            <w:r w:rsidRPr="0038077A">
              <w:t>rsion 7.0.</w:t>
            </w:r>
          </w:p>
        </w:tc>
      </w:tr>
    </w:tbl>
    <w:p w:rsidR="00000000" w:rsidRPr="0038077A" w:rsidP="0038077A">
      <w:pPr>
        <w:pStyle w:val="BodyText"/>
      </w:pPr>
    </w:p>
    <w:p w:rsidR="00000000" w:rsidRPr="0038077A" w:rsidP="0038077A">
      <w:pPr>
        <w:pStyle w:val="AllowPageBreak"/>
      </w:pPr>
    </w:p>
    <w:p w:rsidR="00000000" w:rsidRPr="0038077A" w:rsidP="0038077A">
      <w:pPr>
        <w:pStyle w:val="Heading1"/>
      </w:pPr>
      <w:bookmarkStart w:id="10" w:name="O_1207597"/>
      <w:bookmarkEnd w:id="10"/>
      <w:r w:rsidRPr="0038077A">
        <w:t>Performance Evidence</w:t>
      </w:r>
    </w:p>
    <w:p w:rsidR="00000000" w:rsidRPr="0038077A" w:rsidP="00BA6B7E">
      <w:pPr>
        <w:pStyle w:val="BodyText"/>
      </w:pPr>
      <w:r w:rsidRPr="0038077A">
        <w:t xml:space="preserve">An individual demonstrating competency must satisfy all of the elements and performance criteria in this unit. </w:t>
      </w:r>
    </w:p>
    <w:p w:rsidR="00000000" w:rsidRPr="0038077A" w:rsidP="00BA6B7E">
      <w:pPr>
        <w:pStyle w:val="BodyText"/>
      </w:pPr>
      <w:r w:rsidRPr="0038077A">
        <w:t>There must be evidence that the individual has incorporated sustainability principles into one existing workplace practice in an operational area in the forest and wood products industry.</w:t>
      </w:r>
    </w:p>
    <w:p w:rsidR="00000000" w:rsidRPr="0038077A" w:rsidP="00BA6B7E">
      <w:pPr>
        <w:pStyle w:val="BodyText"/>
      </w:pPr>
      <w:r w:rsidRPr="0038077A">
        <w:t>In performing this activity, the individual has:</w:t>
      </w:r>
    </w:p>
    <w:p w:rsidR="00000000" w:rsidRPr="0038077A" w:rsidP="0038077A">
      <w:pPr>
        <w:pStyle w:val="ListBullet"/>
      </w:pPr>
      <w:r w:rsidRPr="0038077A">
        <w:t>identified sustain</w:t>
      </w:r>
      <w:r w:rsidRPr="0038077A">
        <w:t xml:space="preserve">ability requirements and changes necessary to work practices </w:t>
      </w:r>
    </w:p>
    <w:p w:rsidR="00000000" w:rsidRPr="0038077A" w:rsidP="0038077A">
      <w:pPr>
        <w:pStyle w:val="ListBullet"/>
      </w:pPr>
      <w:r w:rsidRPr="0038077A">
        <w:t>planned and supervised activities for implementing the recommended changes to work practices</w:t>
      </w:r>
    </w:p>
    <w:p w:rsidR="00000000" w:rsidRPr="0038077A" w:rsidP="0038077A">
      <w:pPr>
        <w:pStyle w:val="ListBullet"/>
      </w:pPr>
      <w:r w:rsidRPr="0038077A">
        <w:t>collected information, evaluated and reported on the outcomes of sustainability practices established</w:t>
      </w:r>
      <w:r w:rsidRPr="0038077A">
        <w:t xml:space="preserve"> in the workplace.</w:t>
      </w:r>
    </w:p>
    <w:p w:rsidR="00000000" w:rsidRPr="0038077A" w:rsidP="0038077A">
      <w:pPr>
        <w:pStyle w:val="AllowPageBreak"/>
      </w:pPr>
    </w:p>
    <w:p w:rsidR="00000000" w:rsidRPr="0038077A" w:rsidP="0038077A">
      <w:pPr>
        <w:pStyle w:val="Heading1"/>
      </w:pPr>
      <w:bookmarkStart w:id="11" w:name="O_1207598"/>
      <w:bookmarkEnd w:id="11"/>
      <w:r w:rsidRPr="0038077A">
        <w:t>Knowledge Evidence</w:t>
      </w:r>
    </w:p>
    <w:p w:rsidR="00000000" w:rsidRPr="0038077A" w:rsidP="00BA6B7E">
      <w:pPr>
        <w:pStyle w:val="BodyText"/>
      </w:pPr>
      <w:r w:rsidRPr="0038077A">
        <w:t>An individual must be able to demonstrate the knowledge required to perform the tasks outlined in the elements and performance criteria of this unit. This includes knowledge of:</w:t>
      </w:r>
    </w:p>
    <w:p w:rsidR="00000000" w:rsidRPr="0038077A" w:rsidP="0038077A">
      <w:pPr>
        <w:pStyle w:val="ListBullet"/>
      </w:pPr>
      <w:r w:rsidRPr="0038077A">
        <w:t>sustainability principles:</w:t>
      </w:r>
    </w:p>
    <w:p w:rsidR="00000000" w:rsidRPr="0038077A" w:rsidP="0038077A">
      <w:pPr>
        <w:pStyle w:val="ListBullet2"/>
      </w:pPr>
      <w:r w:rsidRPr="0038077A">
        <w:t>economic</w:t>
      </w:r>
    </w:p>
    <w:p w:rsidR="00000000" w:rsidRPr="0038077A" w:rsidP="0038077A">
      <w:pPr>
        <w:pStyle w:val="ListBullet2"/>
      </w:pPr>
      <w:r w:rsidRPr="0038077A">
        <w:t>social</w:t>
      </w:r>
    </w:p>
    <w:p w:rsidR="00000000" w:rsidRPr="0038077A" w:rsidP="0038077A">
      <w:pPr>
        <w:pStyle w:val="ListBullet2"/>
      </w:pPr>
      <w:r w:rsidRPr="0038077A">
        <w:t>environmental</w:t>
      </w:r>
    </w:p>
    <w:p w:rsidR="00000000" w:rsidRPr="0038077A" w:rsidP="0038077A">
      <w:pPr>
        <w:pStyle w:val="ListBullet"/>
      </w:pPr>
      <w:r w:rsidRPr="0038077A">
        <w:t>consultative mechanisms for incorporating sustainability principles into workplace policies, procedures and practices applicable to forest or wood products operations</w:t>
      </w:r>
    </w:p>
    <w:p w:rsidR="00000000" w:rsidRPr="0038077A" w:rsidP="0038077A">
      <w:pPr>
        <w:pStyle w:val="ListBullet"/>
      </w:pPr>
      <w:r w:rsidRPr="0038077A">
        <w:t xml:space="preserve">workplace practices in forest </w:t>
      </w:r>
      <w:r w:rsidRPr="0038077A">
        <w:t>or wood products operations that incorporate sustainability principles</w:t>
      </w:r>
    </w:p>
    <w:p w:rsidR="00000000" w:rsidRPr="0038077A" w:rsidP="0038077A">
      <w:pPr>
        <w:pStyle w:val="ListBullet"/>
      </w:pPr>
      <w:r w:rsidRPr="0038077A">
        <w:t xml:space="preserve">ways of redesigning work practices in forest or wood products operations to address sustainability principles </w:t>
      </w:r>
    </w:p>
    <w:p w:rsidR="00000000" w:rsidRPr="0038077A" w:rsidP="0038077A">
      <w:pPr>
        <w:pStyle w:val="ListBullet"/>
      </w:pPr>
      <w:r w:rsidRPr="0038077A">
        <w:t xml:space="preserve">impact of work practices in forest or wood products operations on: </w:t>
      </w:r>
    </w:p>
    <w:p w:rsidR="00000000" w:rsidRPr="0038077A" w:rsidP="0038077A">
      <w:pPr>
        <w:pStyle w:val="ListBullet2"/>
      </w:pPr>
      <w:r w:rsidRPr="0038077A">
        <w:t>water</w:t>
      </w:r>
      <w:r w:rsidRPr="0038077A">
        <w:t xml:space="preserve"> quality and quantity</w:t>
      </w:r>
    </w:p>
    <w:p w:rsidR="00000000" w:rsidRPr="0038077A" w:rsidP="0038077A">
      <w:pPr>
        <w:pStyle w:val="ListBullet2"/>
      </w:pPr>
      <w:r w:rsidRPr="0038077A">
        <w:t>energy use</w:t>
      </w:r>
    </w:p>
    <w:p w:rsidR="00000000" w:rsidRPr="0038077A" w:rsidP="0038077A">
      <w:pPr>
        <w:pStyle w:val="ListBullet2"/>
      </w:pPr>
      <w:r w:rsidRPr="0038077A">
        <w:t>emissions</w:t>
      </w:r>
    </w:p>
    <w:p w:rsidR="00000000" w:rsidRPr="0038077A" w:rsidP="0038077A">
      <w:pPr>
        <w:pStyle w:val="ListBullet2"/>
      </w:pPr>
      <w:r w:rsidRPr="0038077A">
        <w:t>Indigenous heritage</w:t>
      </w:r>
    </w:p>
    <w:p w:rsidR="00000000" w:rsidRPr="0038077A" w:rsidP="0038077A">
      <w:pPr>
        <w:pStyle w:val="ListBullet2"/>
      </w:pPr>
      <w:r w:rsidRPr="0038077A">
        <w:t>fauna</w:t>
      </w:r>
    </w:p>
    <w:p w:rsidR="00000000" w:rsidRPr="0038077A" w:rsidP="0038077A">
      <w:pPr>
        <w:pStyle w:val="ListBullet2"/>
      </w:pPr>
      <w:r w:rsidRPr="0038077A">
        <w:t>flora</w:t>
      </w:r>
    </w:p>
    <w:p w:rsidR="00000000" w:rsidRPr="0038077A" w:rsidP="0038077A">
      <w:pPr>
        <w:pStyle w:val="ListBullet2"/>
      </w:pPr>
      <w:r w:rsidRPr="0038077A">
        <w:t>cultural environment</w:t>
      </w:r>
    </w:p>
    <w:p w:rsidR="00000000" w:rsidRPr="0038077A" w:rsidP="0038077A">
      <w:pPr>
        <w:pStyle w:val="ListBullet"/>
      </w:pPr>
      <w:r w:rsidRPr="0038077A">
        <w:t>sustainable work practices in forest or wood products operations:</w:t>
      </w:r>
    </w:p>
    <w:p w:rsidR="00000000" w:rsidRPr="0038077A" w:rsidP="0038077A">
      <w:pPr>
        <w:pStyle w:val="ListBullet2"/>
      </w:pPr>
      <w:r w:rsidRPr="0038077A">
        <w:t>disposing of, recycling and reusing timber and other waste</w:t>
      </w:r>
    </w:p>
    <w:p w:rsidR="00000000" w:rsidRPr="0038077A" w:rsidP="0038077A">
      <w:pPr>
        <w:pStyle w:val="ListBullet2"/>
      </w:pPr>
      <w:r w:rsidRPr="0038077A">
        <w:t>reducing use of toxic materials and hazardous chemicals</w:t>
      </w:r>
    </w:p>
    <w:p w:rsidR="00000000" w:rsidRPr="0038077A" w:rsidP="0038077A">
      <w:pPr>
        <w:pStyle w:val="ListBullet2"/>
      </w:pPr>
      <w:r w:rsidRPr="0038077A">
        <w:t>minimising resource use through changes in process, facility design and management</w:t>
      </w:r>
    </w:p>
    <w:p w:rsidR="00000000" w:rsidRPr="0038077A" w:rsidP="0038077A">
      <w:pPr>
        <w:pStyle w:val="ListBullet"/>
      </w:pPr>
      <w:r w:rsidRPr="0038077A">
        <w:t>change management principles and methods for implementing sustainability practices</w:t>
      </w:r>
    </w:p>
    <w:p w:rsidR="00000000" w:rsidRPr="0038077A" w:rsidP="0038077A">
      <w:pPr>
        <w:pStyle w:val="ListBullet"/>
      </w:pPr>
      <w:r w:rsidRPr="0038077A">
        <w:t>format, content and use of:</w:t>
      </w:r>
    </w:p>
    <w:p w:rsidR="00000000" w:rsidRPr="0038077A" w:rsidP="0038077A">
      <w:pPr>
        <w:pStyle w:val="ListBullet2"/>
      </w:pPr>
      <w:r w:rsidRPr="0038077A">
        <w:t>acti</w:t>
      </w:r>
      <w:r w:rsidRPr="0038077A">
        <w:t>on plans</w:t>
      </w:r>
    </w:p>
    <w:p w:rsidR="00000000" w:rsidRPr="0038077A" w:rsidP="0038077A">
      <w:pPr>
        <w:pStyle w:val="ListBullet2"/>
      </w:pPr>
      <w:r w:rsidRPr="0038077A">
        <w:t>evaluation reports</w:t>
      </w:r>
    </w:p>
    <w:p w:rsidR="00000000" w:rsidRPr="0038077A" w:rsidP="0038077A">
      <w:pPr>
        <w:pStyle w:val="ListBullet"/>
      </w:pPr>
      <w:r w:rsidRPr="0038077A">
        <w:t>workplace procedures for recording and reporting evaluation outcomes.</w:t>
      </w:r>
    </w:p>
    <w:p w:rsidR="00000000" w:rsidRPr="0038077A" w:rsidP="0038077A">
      <w:pPr>
        <w:pStyle w:val="AllowPageBreak"/>
      </w:pPr>
    </w:p>
    <w:p w:rsidR="00000000" w:rsidRPr="0038077A" w:rsidP="0038077A">
      <w:pPr>
        <w:pStyle w:val="Heading1"/>
      </w:pPr>
      <w:bookmarkStart w:id="12" w:name="O_1207599"/>
      <w:bookmarkEnd w:id="12"/>
      <w:r w:rsidRPr="0038077A">
        <w:t>Assessment Conditions</w:t>
      </w:r>
    </w:p>
    <w:p w:rsidR="00000000" w:rsidRPr="0038077A" w:rsidP="00BA6B7E">
      <w:pPr>
        <w:pStyle w:val="BodyText"/>
      </w:pPr>
      <w:r w:rsidRPr="0038077A">
        <w:t xml:space="preserve">Assessment of the skills in this unit of competency must take place under the following conditions: </w:t>
      </w:r>
    </w:p>
    <w:p w:rsidR="00000000" w:rsidRPr="0038077A" w:rsidP="0038077A">
      <w:pPr>
        <w:pStyle w:val="ListBullet"/>
      </w:pPr>
      <w:r w:rsidRPr="0038077A">
        <w:t>physical conditions:</w:t>
      </w:r>
    </w:p>
    <w:p w:rsidR="00000000" w:rsidRPr="0038077A" w:rsidP="0038077A">
      <w:pPr>
        <w:pStyle w:val="ListBullet2"/>
      </w:pPr>
      <w:r w:rsidRPr="0038077A">
        <w:t>skills must be demonstrated in a forest and wood products work environment or an environment that accurately represents workplace conditions</w:t>
      </w:r>
    </w:p>
    <w:p w:rsidR="00000000" w:rsidRPr="0038077A" w:rsidP="0038077A">
      <w:pPr>
        <w:pStyle w:val="ListBullet"/>
      </w:pPr>
      <w:r w:rsidRPr="0038077A">
        <w:t>resources, equipment and materials:</w:t>
      </w:r>
    </w:p>
    <w:p w:rsidR="00000000" w:rsidRPr="0038077A" w:rsidP="0038077A">
      <w:pPr>
        <w:pStyle w:val="ListBullet2"/>
      </w:pPr>
      <w:r w:rsidRPr="0038077A">
        <w:t>computing equipment for preparation of action plans and</w:t>
      </w:r>
      <w:r w:rsidRPr="0038077A">
        <w:t xml:space="preserve"> reports</w:t>
      </w:r>
    </w:p>
    <w:p w:rsidR="00000000" w:rsidRPr="0038077A" w:rsidP="0038077A">
      <w:pPr>
        <w:pStyle w:val="ListBullet2"/>
      </w:pPr>
      <w:r w:rsidRPr="0038077A">
        <w:t>proformas for action plans and reports</w:t>
      </w:r>
    </w:p>
    <w:p w:rsidR="00000000" w:rsidRPr="0038077A" w:rsidP="0038077A">
      <w:pPr>
        <w:pStyle w:val="ListBullet"/>
      </w:pPr>
      <w:r w:rsidRPr="0038077A">
        <w:t>specifications:</w:t>
      </w:r>
    </w:p>
    <w:p w:rsidR="00000000" w:rsidRPr="0038077A" w:rsidP="0038077A">
      <w:pPr>
        <w:pStyle w:val="ListBullet2"/>
      </w:pPr>
      <w:r w:rsidRPr="0038077A">
        <w:t>workplace sustainability policy and procedures</w:t>
      </w:r>
    </w:p>
    <w:p w:rsidR="00000000" w:rsidRPr="0038077A" w:rsidP="0038077A">
      <w:pPr>
        <w:pStyle w:val="ListBullet2"/>
      </w:pPr>
      <w:r w:rsidRPr="0038077A">
        <w:t>workplace safety and environmental policies and procedures applicable to forest and wood products operations.</w:t>
      </w:r>
    </w:p>
    <w:p w:rsidR="00000000" w:rsidRPr="0038077A" w:rsidP="00BA6B7E">
      <w:pPr>
        <w:pStyle w:val="BodyText"/>
      </w:pPr>
      <w:r w:rsidRPr="0038077A">
        <w:t>Assessors of this unit must satis</w:t>
      </w:r>
      <w:r w:rsidRPr="0038077A">
        <w:t xml:space="preserve">fy the requirements for assessors in applicable vocational education and training legislation, frameworks and/or standards. </w:t>
      </w:r>
    </w:p>
    <w:p w:rsidR="00000000" w:rsidRPr="0038077A" w:rsidP="0038077A">
      <w:pPr>
        <w:pStyle w:val="Heading1"/>
      </w:pPr>
      <w:bookmarkStart w:id="13" w:name="O_1207602"/>
      <w:bookmarkEnd w:id="13"/>
      <w:r w:rsidRPr="0038077A">
        <w:t>Links</w:t>
      </w:r>
    </w:p>
    <w:p w:rsidR="00000000" w:rsidRPr="0038077A" w:rsidP="00BA6B7E">
      <w:pPr>
        <w:pStyle w:val="BodyText"/>
      </w:pPr>
      <w:r w:rsidRPr="003807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D3C3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8077A" w:rsidP="0038077A"/>
    <w:sectPr w:rsidSect="003807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7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77A" w:rsidRPr="00BA6B7E" w:rsidP="00BA6B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7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B7E" w:rsidP="003807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A6B7E" w:rsidP="003807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A6B7E" w:rsidP="003807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77A" w:rsidP="003807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6B7E">
      <w:t>Approved</w:t>
    </w:r>
    <w:r w:rsidR="00BA6B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6B7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6B7E">
      <w:rPr>
        <w:noProof/>
      </w:rPr>
      <w:t>5</w:t>
    </w:r>
    <w:r>
      <w:rPr>
        <w:noProof/>
      </w:rPr>
      <w:fldChar w:fldCharType="end"/>
    </w:r>
  </w:p>
  <w:p w:rsidR="0038077A" w:rsidP="003807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6B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6B7E">
      <w:t>Skills Insight</w:t>
    </w:r>
    <w:r w:rsidR="00BA6B7E">
      <w:fldChar w:fldCharType="end"/>
    </w:r>
  </w:p>
  <w:p w:rsidR="0038077A" w:rsidP="003807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7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B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077A" w:rsidRPr="00BA6B7E" w:rsidP="00BA6B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7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B7E" w:rsidRPr="002D2AF8" w:rsidP="003807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FWPCOT5212 Implement workplace sustainability practices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6B7E" w:rsidP="003807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77A" w:rsidRPr="002D2AF8" w:rsidP="003807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6B7E">
      <w:t>FWPCOT5212 Implement workplace sustainability practices in the forest and wood products industry</w:t>
    </w:r>
    <w:r w:rsidR="00BA6B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6B7E">
      <w:rPr>
        <w:noProof/>
      </w:rPr>
      <w:t>2 March 2025</w:t>
    </w:r>
    <w:r>
      <w:fldChar w:fldCharType="end"/>
    </w:r>
  </w:p>
  <w:p w:rsidR="0038077A" w:rsidP="003807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3433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D4F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C01D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7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07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07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07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07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07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07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07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07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07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07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077A"/>
  </w:style>
  <w:style w:type="character" w:customStyle="1" w:styleId="Heading1Char">
    <w:name w:val="Heading 1 Char"/>
    <w:basedOn w:val="DefaultParagraphFont"/>
    <w:link w:val="Heading1"/>
    <w:rsid w:val="003807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07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07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07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077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077A"/>
    <w:rPr>
      <w:i/>
    </w:rPr>
  </w:style>
  <w:style w:type="paragraph" w:customStyle="1" w:styleId="SuperHeading">
    <w:name w:val="SuperHeading"/>
    <w:basedOn w:val="Normal"/>
    <w:rsid w:val="003807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07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077A"/>
    <w:rPr>
      <w:b/>
    </w:rPr>
  </w:style>
  <w:style w:type="character" w:customStyle="1" w:styleId="Heading2Char">
    <w:name w:val="Heading 2 Char"/>
    <w:basedOn w:val="DefaultParagraphFont"/>
    <w:link w:val="Heading2"/>
    <w:rsid w:val="003807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07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07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0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0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0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0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07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07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07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07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07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07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07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07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07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07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07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07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07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077A"/>
    <w:rPr>
      <w:b/>
      <w:spacing w:val="0"/>
    </w:rPr>
  </w:style>
  <w:style w:type="paragraph" w:customStyle="1" w:styleId="SuperTitle">
    <w:name w:val="SuperTitle"/>
    <w:basedOn w:val="Title"/>
    <w:rsid w:val="003807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07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07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07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07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07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07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07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07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07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07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07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07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07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07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077A"/>
  </w:style>
  <w:style w:type="paragraph" w:styleId="TableofFigures">
    <w:name w:val="table of figures"/>
    <w:basedOn w:val="Normal"/>
    <w:next w:val="Normal"/>
    <w:semiHidden/>
    <w:rsid w:val="003807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07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077A"/>
    <w:rPr>
      <w:rFonts w:ascii="Wingdings" w:hAnsi="Wingdings"/>
    </w:rPr>
  </w:style>
  <w:style w:type="paragraph" w:customStyle="1" w:styleId="TableHeading">
    <w:name w:val="Table Heading"/>
    <w:basedOn w:val="HeadingBase"/>
    <w:rsid w:val="003807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077A"/>
    <w:rPr>
      <w:color w:val="0033CC"/>
      <w:u w:val="none"/>
    </w:rPr>
  </w:style>
  <w:style w:type="paragraph" w:customStyle="1" w:styleId="BodyTextRight">
    <w:name w:val="Body Text Right"/>
    <w:basedOn w:val="BodyText"/>
    <w:rsid w:val="003807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07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07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07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07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07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077A"/>
    <w:rPr>
      <w:sz w:val="32"/>
    </w:rPr>
  </w:style>
  <w:style w:type="paragraph" w:customStyle="1" w:styleId="HeadingProcedure">
    <w:name w:val="Heading Procedure"/>
    <w:basedOn w:val="HeadingBase"/>
    <w:next w:val="Normal"/>
    <w:rsid w:val="003807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077A"/>
    <w:pPr>
      <w:spacing w:before="60" w:after="60"/>
    </w:pPr>
  </w:style>
  <w:style w:type="paragraph" w:styleId="ListContinue">
    <w:name w:val="List Continue"/>
    <w:basedOn w:val="List"/>
    <w:rsid w:val="0038077A"/>
    <w:pPr>
      <w:ind w:firstLine="0"/>
    </w:pPr>
  </w:style>
  <w:style w:type="paragraph" w:customStyle="1" w:styleId="ListNote">
    <w:name w:val="List Note"/>
    <w:basedOn w:val="List"/>
    <w:rsid w:val="003807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07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07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077A"/>
    <w:rPr>
      <w:rFonts w:ascii="Courier New" w:hAnsi="Courier New"/>
    </w:rPr>
  </w:style>
  <w:style w:type="paragraph" w:customStyle="1" w:styleId="NoteBullet">
    <w:name w:val="Note Bullet"/>
    <w:basedOn w:val="Note"/>
    <w:rsid w:val="003807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07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07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07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07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07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07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077A"/>
    <w:rPr>
      <w:b/>
      <w:smallCaps/>
    </w:rPr>
  </w:style>
  <w:style w:type="paragraph" w:customStyle="1" w:styleId="TableListNumber">
    <w:name w:val="Table List Number"/>
    <w:basedOn w:val="ListNumber"/>
    <w:rsid w:val="003807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07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077A"/>
    <w:pPr>
      <w:numPr>
        <w:numId w:val="9"/>
      </w:numPr>
    </w:pPr>
  </w:style>
  <w:style w:type="paragraph" w:customStyle="1" w:styleId="ListAlpha2">
    <w:name w:val="List Alpha 2"/>
    <w:basedOn w:val="List2"/>
    <w:rsid w:val="0038077A"/>
    <w:pPr>
      <w:numPr>
        <w:numId w:val="8"/>
      </w:numPr>
    </w:pPr>
  </w:style>
  <w:style w:type="paragraph" w:styleId="List2">
    <w:name w:val="List 2"/>
    <w:basedOn w:val="BodyText"/>
    <w:rsid w:val="003807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07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07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07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07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07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077A"/>
    <w:pPr>
      <w:numPr>
        <w:numId w:val="4"/>
      </w:numPr>
    </w:pPr>
  </w:style>
  <w:style w:type="paragraph" w:styleId="ListContinue2">
    <w:name w:val="List Continue 2"/>
    <w:basedOn w:val="List2"/>
    <w:rsid w:val="0038077A"/>
    <w:pPr>
      <w:ind w:firstLine="0"/>
    </w:pPr>
  </w:style>
  <w:style w:type="paragraph" w:styleId="ListContinue3">
    <w:name w:val="List Continue 3"/>
    <w:basedOn w:val="List3"/>
    <w:rsid w:val="0038077A"/>
    <w:pPr>
      <w:ind w:left="1021" w:firstLine="0"/>
    </w:pPr>
  </w:style>
  <w:style w:type="paragraph" w:styleId="ListContinue4">
    <w:name w:val="List Continue 4"/>
    <w:basedOn w:val="List4"/>
    <w:rsid w:val="0038077A"/>
    <w:pPr>
      <w:ind w:firstLine="0"/>
    </w:pPr>
  </w:style>
  <w:style w:type="paragraph" w:styleId="ListContinue5">
    <w:name w:val="List Continue 5"/>
    <w:basedOn w:val="List5"/>
    <w:rsid w:val="0038077A"/>
    <w:pPr>
      <w:ind w:firstLine="0"/>
    </w:pPr>
  </w:style>
  <w:style w:type="paragraph" w:styleId="ListNumber3">
    <w:name w:val="List Number 3"/>
    <w:basedOn w:val="List3"/>
    <w:rsid w:val="0038077A"/>
    <w:pPr>
      <w:numPr>
        <w:numId w:val="5"/>
      </w:numPr>
    </w:pPr>
  </w:style>
  <w:style w:type="paragraph" w:styleId="ListNumber4">
    <w:name w:val="List Number 4"/>
    <w:basedOn w:val="List4"/>
    <w:rsid w:val="0038077A"/>
    <w:pPr>
      <w:numPr>
        <w:numId w:val="6"/>
      </w:numPr>
    </w:pPr>
  </w:style>
  <w:style w:type="paragraph" w:styleId="ListNumber5">
    <w:name w:val="List Number 5"/>
    <w:basedOn w:val="List5"/>
    <w:rsid w:val="0038077A"/>
    <w:pPr>
      <w:numPr>
        <w:numId w:val="7"/>
      </w:numPr>
    </w:pPr>
  </w:style>
  <w:style w:type="paragraph" w:styleId="BlockText">
    <w:name w:val="Block Text"/>
    <w:basedOn w:val="Normal"/>
    <w:rsid w:val="003807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07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077A"/>
    <w:rPr>
      <w:sz w:val="16"/>
      <w:vertAlign w:val="superscript"/>
    </w:rPr>
  </w:style>
  <w:style w:type="character" w:customStyle="1" w:styleId="Symbols">
    <w:name w:val="Symbols"/>
    <w:basedOn w:val="DefaultParagraphFont"/>
    <w:rsid w:val="0038077A"/>
    <w:rPr>
      <w:rFonts w:ascii="Symbol" w:hAnsi="Symbol"/>
    </w:rPr>
  </w:style>
  <w:style w:type="character" w:customStyle="1" w:styleId="MenuOptions">
    <w:name w:val="Menu Options"/>
    <w:basedOn w:val="DefaultParagraphFont"/>
    <w:rsid w:val="003807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077A"/>
    <w:rPr>
      <w:b/>
    </w:rPr>
  </w:style>
  <w:style w:type="character" w:customStyle="1" w:styleId="Underlined">
    <w:name w:val="Underlined"/>
    <w:basedOn w:val="DefaultParagraphFont"/>
    <w:rsid w:val="0038077A"/>
    <w:rPr>
      <w:u w:val="single"/>
    </w:rPr>
  </w:style>
  <w:style w:type="paragraph" w:customStyle="1" w:styleId="TableBodyTextRight">
    <w:name w:val="Table Body Text Right"/>
    <w:basedOn w:val="TableBodyText"/>
    <w:rsid w:val="003807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077A"/>
    <w:rPr>
      <w:sz w:val="18"/>
    </w:rPr>
  </w:style>
  <w:style w:type="paragraph" w:customStyle="1" w:styleId="BodySmallRight">
    <w:name w:val="Body Small Right"/>
    <w:basedOn w:val="BodyTextRight"/>
    <w:rsid w:val="0038077A"/>
    <w:rPr>
      <w:sz w:val="18"/>
      <w:szCs w:val="18"/>
    </w:rPr>
  </w:style>
  <w:style w:type="paragraph" w:customStyle="1" w:styleId="MarginEdition">
    <w:name w:val="Margin Edition"/>
    <w:basedOn w:val="MarginNote"/>
    <w:rsid w:val="003807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077A"/>
    <w:rPr>
      <w:sz w:val="2"/>
      <w:szCs w:val="2"/>
    </w:rPr>
  </w:style>
  <w:style w:type="character" w:customStyle="1" w:styleId="Small">
    <w:name w:val="Small"/>
    <w:basedOn w:val="DefaultParagraphFont"/>
    <w:rsid w:val="0038077A"/>
    <w:rPr>
      <w:sz w:val="16"/>
    </w:rPr>
  </w:style>
  <w:style w:type="paragraph" w:customStyle="1" w:styleId="WideTable">
    <w:name w:val="Wide Table"/>
    <w:basedOn w:val="Normal"/>
    <w:rsid w:val="003807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077A"/>
  </w:style>
  <w:style w:type="paragraph" w:styleId="Quote">
    <w:name w:val="Quote"/>
    <w:basedOn w:val="Heading1"/>
    <w:link w:val="QuoteChar"/>
    <w:qFormat/>
    <w:rsid w:val="003807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07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077A"/>
    <w:pPr>
      <w:pageBreakBefore/>
    </w:pPr>
  </w:style>
  <w:style w:type="paragraph" w:customStyle="1" w:styleId="Border">
    <w:name w:val="Border"/>
    <w:basedOn w:val="Normal"/>
    <w:qFormat/>
    <w:rsid w:val="003807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07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7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7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07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07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07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07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07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077A"/>
    <w:rPr>
      <w:u w:val="single"/>
    </w:rPr>
  </w:style>
  <w:style w:type="character" w:customStyle="1" w:styleId="BoldandItalics">
    <w:name w:val="Bold and Italics"/>
    <w:qFormat/>
    <w:rsid w:val="0038077A"/>
    <w:rPr>
      <w:b/>
      <w:i/>
      <w:u w:val="none"/>
    </w:rPr>
  </w:style>
  <w:style w:type="paragraph" w:styleId="BalloonText">
    <w:name w:val="Balloon Text"/>
    <w:basedOn w:val="Normal"/>
    <w:link w:val="BalloonTextChar"/>
    <w:rsid w:val="003807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07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07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07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07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07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07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6B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1071</Words>
  <Characters>7462</Characters>
  <Application>Microsoft Office Word</Application>
  <DocSecurity>0</DocSecurity>
  <Lines>266</Lines>
  <Paragraphs>142</Paragraphs>
  <ScaleCrop>false</ScaleCrop>
  <Company>Author-it Software Corporation Ltd.</Company>
  <LinksUpToDate>false</LinksUpToDate>
  <CharactersWithSpaces>8391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FWPCOT5212 Implement workplace sustainability practices in the forest and wood products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2025-03-01T13:06:00Z</dcterms:created>
  <dcterms:modified xsi:type="dcterms:W3CDTF">2025-03-01T13:06:00Z</dcterms:modified>
</cp:coreProperties>
</file>