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240" w:rsidP="00206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FWPCOT3330 Apply tree jacking techniques in felling trees</w:t>
      </w:r>
      <w:r>
        <w:fldChar w:fldCharType="end"/>
      </w:r>
    </w:p>
    <w:p w:rsidR="00206240" w:rsidP="00206240">
      <w:pPr>
        <w:pStyle w:val="Version"/>
        <w:sectPr w:rsidSect="002673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3ED" w:rsidP="002673ED">
      <w:pPr>
        <w:pStyle w:val="SuperHeading"/>
      </w:pPr>
      <w:r w:rsidRPr="002673ED">
        <w:t>Assessment Requirements for FWPCOT3330 Apply tree jacking techniques in felling trees</w:t>
      </w:r>
    </w:p>
    <w:p w:rsidR="00000000" w:rsidRPr="002673ED" w:rsidP="002673ED">
      <w:pPr>
        <w:pStyle w:val="Heading1"/>
      </w:pPr>
      <w:bookmarkStart w:id="1" w:name="O_1207344"/>
      <w:bookmarkEnd w:id="1"/>
      <w:r w:rsidRPr="002673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73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ED">
            <w:pPr>
              <w:pStyle w:val="BodyTextBold"/>
              <w:rPr>
                <w:lang w:val="en-NZ"/>
              </w:rPr>
            </w:pPr>
            <w:r w:rsidRPr="002673E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ED">
            <w:pPr>
              <w:pStyle w:val="BodyTextBold"/>
              <w:rPr>
                <w:lang w:val="en-NZ"/>
              </w:rPr>
            </w:pPr>
            <w:r w:rsidRPr="002673ED">
              <w:t>Comments</w:t>
            </w:r>
          </w:p>
        </w:tc>
      </w:tr>
      <w:tr w:rsidTr="002673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ED">
            <w:pPr>
              <w:pStyle w:val="BodyText"/>
              <w:rPr>
                <w:lang w:val="en-NZ"/>
              </w:rPr>
            </w:pPr>
            <w:r w:rsidRPr="002673E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ED" w:rsidP="002673ED">
            <w:pPr>
              <w:pStyle w:val="BodyText"/>
            </w:pPr>
            <w:r w:rsidRPr="002673ED">
              <w:t>This version released with FWP Forest and Wood Products Training Package Version 7.0.</w:t>
            </w:r>
          </w:p>
        </w:tc>
      </w:tr>
    </w:tbl>
    <w:p w:rsidR="00000000" w:rsidRPr="002673ED" w:rsidP="002673ED">
      <w:pPr>
        <w:pStyle w:val="BodyText"/>
      </w:pPr>
    </w:p>
    <w:p w:rsidR="00000000" w:rsidRPr="002673ED" w:rsidP="002673ED">
      <w:pPr>
        <w:pStyle w:val="AllowPageBreak"/>
      </w:pPr>
    </w:p>
    <w:p w:rsidR="00000000" w:rsidRPr="002673ED" w:rsidP="002673ED">
      <w:pPr>
        <w:pStyle w:val="Heading1"/>
      </w:pPr>
      <w:bookmarkStart w:id="2" w:name="O_1207345"/>
      <w:bookmarkEnd w:id="2"/>
      <w:r w:rsidRPr="002673ED">
        <w:t>Performance Evidence</w:t>
      </w:r>
    </w:p>
    <w:p w:rsidR="00000000" w:rsidRPr="002673ED" w:rsidP="00206240">
      <w:pPr>
        <w:pStyle w:val="BodyText"/>
      </w:pPr>
      <w:r w:rsidRPr="002673ED">
        <w:t xml:space="preserve">An individual demonstrating competency must satisfy all of the elements and performance criteria in this unit. </w:t>
      </w:r>
    </w:p>
    <w:p w:rsidR="00000000" w:rsidRPr="002673ED" w:rsidP="00206240">
      <w:pPr>
        <w:pStyle w:val="BodyText"/>
      </w:pPr>
      <w:r w:rsidRPr="002673ED">
        <w:t xml:space="preserve">There must be evidence that the individual has prepared, planned and applied tree jacking techniques on two trees </w:t>
      </w:r>
      <w:r w:rsidRPr="002673ED">
        <w:t>according to work order and workplace and safety procedures.</w:t>
      </w:r>
    </w:p>
    <w:p w:rsidR="00000000" w:rsidRPr="002673ED" w:rsidP="00206240">
      <w:pPr>
        <w:pStyle w:val="BodyText"/>
      </w:pPr>
      <w:r w:rsidRPr="002673ED">
        <w:t>In performing this activity, the individual has:</w:t>
      </w:r>
    </w:p>
    <w:p w:rsidR="00000000" w:rsidRPr="002673ED" w:rsidP="002673ED">
      <w:pPr>
        <w:pStyle w:val="ListBullet"/>
      </w:pPr>
      <w:r w:rsidRPr="002673ED">
        <w:t>assessed type, quantity and characteristics of trees to be jacked, as well as terrain and environmental conditions, to plan fall direction and ta</w:t>
      </w:r>
      <w:r w:rsidRPr="002673ED">
        <w:t>ke actions to mitigate risks and hazards</w:t>
      </w:r>
    </w:p>
    <w:p w:rsidR="00000000" w:rsidRPr="002673ED" w:rsidP="002673ED">
      <w:pPr>
        <w:pStyle w:val="ListBullet"/>
      </w:pPr>
      <w:r w:rsidRPr="002673ED">
        <w:t>made jacking slots, used tree jacks and fell trees using planned safe escape route according to safety procedures</w:t>
      </w:r>
    </w:p>
    <w:p w:rsidR="00000000" w:rsidRPr="002673ED" w:rsidP="002673ED">
      <w:pPr>
        <w:pStyle w:val="ListBullet"/>
      </w:pPr>
      <w:r w:rsidRPr="002673ED">
        <w:t>reported tree jacking process and equipment faults to appropriate personnel</w:t>
      </w:r>
    </w:p>
    <w:p w:rsidR="00000000" w:rsidRPr="002673ED" w:rsidP="002673ED">
      <w:pPr>
        <w:pStyle w:val="ListBullet"/>
      </w:pPr>
      <w:r w:rsidRPr="002673ED">
        <w:t>performed operator maintenance on a chainsaw on one occasion</w:t>
      </w:r>
    </w:p>
    <w:p w:rsidR="00000000" w:rsidRPr="002673ED" w:rsidP="002673ED">
      <w:pPr>
        <w:pStyle w:val="ListBullet"/>
      </w:pPr>
      <w:r w:rsidRPr="002673ED">
        <w:t xml:space="preserve">followed safety and environmental protection requirements for the task, including the use of personal protective equipment (PPE). </w:t>
      </w:r>
    </w:p>
    <w:p w:rsidR="00000000" w:rsidRPr="002673ED" w:rsidP="002673ED">
      <w:pPr>
        <w:pStyle w:val="AllowPageBreak"/>
      </w:pPr>
    </w:p>
    <w:p w:rsidR="00000000" w:rsidRPr="002673ED" w:rsidP="002673ED">
      <w:pPr>
        <w:pStyle w:val="Heading1"/>
      </w:pPr>
      <w:bookmarkStart w:id="3" w:name="O_1207346"/>
      <w:bookmarkEnd w:id="3"/>
      <w:r w:rsidRPr="002673ED">
        <w:t>Knowledge Evidence</w:t>
      </w:r>
    </w:p>
    <w:p w:rsidR="00000000" w:rsidRPr="002673ED" w:rsidP="00206240">
      <w:pPr>
        <w:pStyle w:val="BodyText"/>
      </w:pPr>
      <w:r w:rsidRPr="002673ED">
        <w:t>An individual must be able</w:t>
      </w:r>
      <w:r w:rsidRPr="002673ED">
        <w:t xml:space="preserve"> to demonstrate the knowledge required to perform the tasks outlined in the elements and performance criteria of this unit. This includes knowledge of:</w:t>
      </w:r>
    </w:p>
    <w:p w:rsidR="00000000" w:rsidRPr="002673ED" w:rsidP="002673ED">
      <w:pPr>
        <w:pStyle w:val="ListBullet"/>
      </w:pPr>
      <w:r w:rsidRPr="002673ED">
        <w:t>key features of environmental conditions and effects on tree felling:</w:t>
      </w:r>
    </w:p>
    <w:p w:rsidR="00000000" w:rsidRPr="002673ED" w:rsidP="002673ED">
      <w:pPr>
        <w:pStyle w:val="ListBullet2"/>
      </w:pPr>
      <w:r w:rsidRPr="002673ED">
        <w:t>general forest lean</w:t>
      </w:r>
    </w:p>
    <w:p w:rsidR="00000000" w:rsidRPr="002673ED" w:rsidP="002673ED">
      <w:pPr>
        <w:pStyle w:val="ListBullet2"/>
      </w:pPr>
      <w:r w:rsidRPr="002673ED">
        <w:t>ground growt</w:t>
      </w:r>
      <w:r w:rsidRPr="002673ED">
        <w:t>h</w:t>
      </w:r>
    </w:p>
    <w:p w:rsidR="00000000" w:rsidRPr="002673ED" w:rsidP="002673ED">
      <w:pPr>
        <w:pStyle w:val="ListBullet2"/>
      </w:pPr>
      <w:r w:rsidRPr="002673ED">
        <w:t>ground hazards and obstacles</w:t>
      </w:r>
    </w:p>
    <w:p w:rsidR="00000000" w:rsidRPr="002673ED" w:rsidP="002673ED">
      <w:pPr>
        <w:pStyle w:val="ListBullet2"/>
      </w:pPr>
      <w:r w:rsidRPr="002673ED">
        <w:t>ground slope</w:t>
      </w:r>
    </w:p>
    <w:p w:rsidR="00000000" w:rsidRPr="002673ED" w:rsidP="002673ED">
      <w:pPr>
        <w:pStyle w:val="ListBullet2"/>
      </w:pPr>
      <w:r w:rsidRPr="002673ED">
        <w:t>gullies</w:t>
      </w:r>
    </w:p>
    <w:p w:rsidR="00000000" w:rsidRPr="002673ED" w:rsidP="002673ED">
      <w:pPr>
        <w:pStyle w:val="ListBullet2"/>
      </w:pPr>
      <w:r w:rsidRPr="002673ED">
        <w:t>presence and density of seed and habitat trees</w:t>
      </w:r>
    </w:p>
    <w:p w:rsidR="00000000" w:rsidRPr="002673ED" w:rsidP="002673ED">
      <w:pPr>
        <w:pStyle w:val="ListBullet2"/>
      </w:pPr>
      <w:r w:rsidRPr="002673ED">
        <w:t>water courses</w:t>
      </w:r>
    </w:p>
    <w:p w:rsidR="00000000" w:rsidRPr="002673ED" w:rsidP="002673ED">
      <w:pPr>
        <w:pStyle w:val="ListBullet2"/>
      </w:pPr>
      <w:r w:rsidRPr="002673ED">
        <w:t>wet and adverse weather conditions</w:t>
      </w:r>
    </w:p>
    <w:p w:rsidR="00000000" w:rsidRPr="002673ED" w:rsidP="002673ED">
      <w:pPr>
        <w:pStyle w:val="ListBullet2"/>
      </w:pPr>
      <w:r w:rsidRPr="002673ED">
        <w:t>wind speed and direction</w:t>
      </w:r>
    </w:p>
    <w:p w:rsidR="00000000" w:rsidRPr="002673ED" w:rsidP="002673ED">
      <w:pPr>
        <w:pStyle w:val="ListBullet"/>
      </w:pPr>
      <w:r w:rsidRPr="002673ED">
        <w:t xml:space="preserve">environmental protection practices: </w:t>
      </w:r>
    </w:p>
    <w:p w:rsidR="00000000" w:rsidRPr="002673ED" w:rsidP="002673ED">
      <w:pPr>
        <w:pStyle w:val="ListBullet2"/>
      </w:pPr>
      <w:r w:rsidRPr="002673ED">
        <w:t>safe disposal of waste material</w:t>
      </w:r>
    </w:p>
    <w:p w:rsidR="00000000" w:rsidRPr="002673ED" w:rsidP="002673ED">
      <w:pPr>
        <w:pStyle w:val="ListBullet2"/>
      </w:pPr>
      <w:r w:rsidRPr="002673ED">
        <w:t>cleaning of plant, tools and equipment</w:t>
      </w:r>
    </w:p>
    <w:p w:rsidR="00000000" w:rsidRPr="002673ED" w:rsidP="002673ED">
      <w:pPr>
        <w:pStyle w:val="ListBullet"/>
      </w:pPr>
      <w:r w:rsidRPr="002673ED">
        <w:t>typical tree defects and how these affect tree jacking and felling:</w:t>
      </w:r>
    </w:p>
    <w:p w:rsidR="00000000" w:rsidRPr="002673ED" w:rsidP="002673ED">
      <w:pPr>
        <w:pStyle w:val="ListBullet2"/>
      </w:pPr>
      <w:r w:rsidRPr="002673ED">
        <w:t>stability</w:t>
      </w:r>
    </w:p>
    <w:p w:rsidR="00000000" w:rsidRPr="002673ED" w:rsidP="002673ED">
      <w:pPr>
        <w:pStyle w:val="ListBullet2"/>
      </w:pPr>
      <w:r w:rsidRPr="002673ED">
        <w:t>insect defects</w:t>
      </w:r>
    </w:p>
    <w:p w:rsidR="00000000" w:rsidRPr="002673ED" w:rsidP="002673ED">
      <w:pPr>
        <w:pStyle w:val="ListBullet2"/>
      </w:pPr>
      <w:r w:rsidRPr="002673ED">
        <w:t>knots</w:t>
      </w:r>
    </w:p>
    <w:p w:rsidR="00000000" w:rsidRPr="002673ED" w:rsidP="002673ED">
      <w:pPr>
        <w:pStyle w:val="ListBullet2"/>
      </w:pPr>
      <w:r w:rsidRPr="002673ED">
        <w:t>resin pockets</w:t>
      </w:r>
    </w:p>
    <w:p w:rsidR="00000000" w:rsidRPr="002673ED" w:rsidP="002673ED">
      <w:pPr>
        <w:pStyle w:val="ListBullet2"/>
      </w:pPr>
      <w:r w:rsidRPr="002673ED">
        <w:t>shakes</w:t>
      </w:r>
    </w:p>
    <w:p w:rsidR="00000000" w:rsidRPr="002673ED" w:rsidP="002673ED">
      <w:pPr>
        <w:pStyle w:val="ListBullet"/>
      </w:pPr>
      <w:r w:rsidRPr="002673ED">
        <w:t>techniques used in the tree jacking process:</w:t>
      </w:r>
    </w:p>
    <w:p w:rsidR="00000000" w:rsidRPr="002673ED" w:rsidP="002673ED">
      <w:pPr>
        <w:pStyle w:val="ListBullet2"/>
      </w:pPr>
      <w:r w:rsidRPr="002673ED">
        <w:t>tree jacking</w:t>
      </w:r>
    </w:p>
    <w:p w:rsidR="00000000" w:rsidRPr="002673ED" w:rsidP="002673ED">
      <w:pPr>
        <w:pStyle w:val="ListBullet2"/>
      </w:pPr>
      <w:r w:rsidRPr="002673ED">
        <w:t>chainsaw cutting sequences and tech</w:t>
      </w:r>
      <w:r w:rsidRPr="002673ED">
        <w:t>niques used to control direction of fall</w:t>
      </w:r>
    </w:p>
    <w:p w:rsidR="00000000" w:rsidRPr="002673ED" w:rsidP="002673ED">
      <w:pPr>
        <w:pStyle w:val="ListBullet2"/>
      </w:pPr>
      <w:r w:rsidRPr="002673ED">
        <w:t>clearing trees that hang up</w:t>
      </w:r>
    </w:p>
    <w:p w:rsidR="00000000" w:rsidRPr="002673ED" w:rsidP="002673ED">
      <w:pPr>
        <w:pStyle w:val="ListBullet"/>
      </w:pPr>
      <w:r w:rsidRPr="002673ED">
        <w:t>communication methods used for tree jacking activities:</w:t>
      </w:r>
    </w:p>
    <w:p w:rsidR="00000000" w:rsidRPr="002673ED" w:rsidP="002673ED">
      <w:pPr>
        <w:pStyle w:val="ListBullet2"/>
      </w:pPr>
      <w:r w:rsidRPr="002673ED">
        <w:t>verbal</w:t>
      </w:r>
    </w:p>
    <w:p w:rsidR="00000000" w:rsidRPr="002673ED" w:rsidP="002673ED">
      <w:pPr>
        <w:pStyle w:val="ListBullet2"/>
      </w:pPr>
      <w:r w:rsidRPr="002673ED">
        <w:t>hand signals</w:t>
      </w:r>
    </w:p>
    <w:p w:rsidR="00000000" w:rsidRPr="002673ED" w:rsidP="002673ED">
      <w:pPr>
        <w:pStyle w:val="ListBullet2"/>
      </w:pPr>
      <w:r w:rsidRPr="002673ED">
        <w:t>eye contact with other operators</w:t>
      </w:r>
    </w:p>
    <w:p w:rsidR="00000000" w:rsidRPr="002673ED" w:rsidP="002673ED">
      <w:pPr>
        <w:pStyle w:val="ListBullet2"/>
      </w:pPr>
      <w:r w:rsidRPr="002673ED">
        <w:t>use of electronic communication devices</w:t>
      </w:r>
    </w:p>
    <w:p w:rsidR="00000000" w:rsidRPr="002673ED" w:rsidP="002673ED">
      <w:pPr>
        <w:pStyle w:val="ListBullet"/>
      </w:pPr>
      <w:r w:rsidRPr="002673ED">
        <w:t>typical industry chain of command for communication of information and instruction</w:t>
      </w:r>
    </w:p>
    <w:p w:rsidR="00000000" w:rsidRPr="002673ED" w:rsidP="002673ED">
      <w:pPr>
        <w:pStyle w:val="ListBullet"/>
      </w:pPr>
      <w:r w:rsidRPr="002673ED">
        <w:t>types, purpose, features, operation and basic non-specialist repair and maintenance of tree jacking tools and equipment:</w:t>
      </w:r>
    </w:p>
    <w:p w:rsidR="00000000" w:rsidRPr="002673ED" w:rsidP="002673ED">
      <w:pPr>
        <w:pStyle w:val="ListBullet2"/>
      </w:pPr>
      <w:r w:rsidRPr="002673ED">
        <w:t>tree jacks</w:t>
      </w:r>
    </w:p>
    <w:p w:rsidR="00000000" w:rsidRPr="002673ED" w:rsidP="002673ED">
      <w:pPr>
        <w:pStyle w:val="ListBullet2"/>
      </w:pPr>
      <w:r w:rsidRPr="002673ED">
        <w:t>chainsaws</w:t>
      </w:r>
    </w:p>
    <w:p w:rsidR="00000000" w:rsidRPr="002673ED" w:rsidP="002673ED">
      <w:pPr>
        <w:pStyle w:val="ListBullet2"/>
      </w:pPr>
      <w:r w:rsidRPr="002673ED">
        <w:t>maintenance tools and equipmen</w:t>
      </w:r>
      <w:r w:rsidRPr="002673ED">
        <w:t>t</w:t>
      </w:r>
    </w:p>
    <w:p w:rsidR="00000000" w:rsidRPr="002673ED" w:rsidP="002673ED">
      <w:pPr>
        <w:pStyle w:val="ListBullet2"/>
      </w:pPr>
      <w:r w:rsidRPr="002673ED">
        <w:t>personal protection equipment</w:t>
      </w:r>
    </w:p>
    <w:p w:rsidR="00000000" w:rsidRPr="002673ED" w:rsidP="002673ED">
      <w:pPr>
        <w:pStyle w:val="ListBullet"/>
      </w:pPr>
      <w:r w:rsidRPr="002673ED">
        <w:t>workplace procedures specific to tree jacking activities:</w:t>
      </w:r>
    </w:p>
    <w:p w:rsidR="00000000" w:rsidRPr="002673ED" w:rsidP="002673ED">
      <w:pPr>
        <w:pStyle w:val="ListBullet2"/>
      </w:pPr>
      <w:r w:rsidRPr="002673ED">
        <w:t>workplace health and safety, with particular emphasis on PPE, pre-start-up checks and equipment lock-out for safe use of chainsaws</w:t>
      </w:r>
    </w:p>
    <w:p w:rsidR="00000000" w:rsidRPr="002673ED" w:rsidP="002673ED">
      <w:pPr>
        <w:pStyle w:val="ListBullet2"/>
      </w:pPr>
      <w:r w:rsidRPr="002673ED">
        <w:t>use and maintenance of equipment</w:t>
      </w:r>
    </w:p>
    <w:p w:rsidR="00000000" w:rsidRPr="002673ED" w:rsidP="002673ED">
      <w:pPr>
        <w:pStyle w:val="ListBullet2"/>
      </w:pPr>
      <w:r w:rsidRPr="002673ED">
        <w:t>communication reporting line during tree jacking process</w:t>
      </w:r>
    </w:p>
    <w:p w:rsidR="00000000" w:rsidRPr="002673ED" w:rsidP="002673ED">
      <w:pPr>
        <w:pStyle w:val="ListBullet2"/>
      </w:pPr>
      <w:r w:rsidRPr="002673ED">
        <w:t>recording and reporting tree jacking process and equipment faults.</w:t>
      </w:r>
    </w:p>
    <w:p w:rsidR="00000000" w:rsidRPr="002673ED" w:rsidP="002673ED">
      <w:pPr>
        <w:pStyle w:val="AllowPageBreak"/>
      </w:pPr>
    </w:p>
    <w:p w:rsidR="00000000" w:rsidRPr="002673ED" w:rsidP="002673ED">
      <w:pPr>
        <w:pStyle w:val="Heading1"/>
      </w:pPr>
      <w:bookmarkStart w:id="4" w:name="O_1207347"/>
      <w:bookmarkEnd w:id="4"/>
      <w:r w:rsidRPr="002673ED">
        <w:t>Assessment Conditions</w:t>
      </w:r>
    </w:p>
    <w:p w:rsidR="00000000" w:rsidRPr="002673ED" w:rsidP="00206240">
      <w:pPr>
        <w:pStyle w:val="BodyText"/>
      </w:pPr>
      <w:r w:rsidRPr="002673ED">
        <w:t>Assessment of the skills in this unit of competency must take place under the following con</w:t>
      </w:r>
      <w:r w:rsidRPr="002673ED">
        <w:t xml:space="preserve">ditions: </w:t>
      </w:r>
    </w:p>
    <w:p w:rsidR="00000000" w:rsidRPr="002673ED" w:rsidP="002673ED">
      <w:pPr>
        <w:pStyle w:val="ListBullet"/>
      </w:pPr>
      <w:r w:rsidRPr="002673ED">
        <w:t>physical conditions:</w:t>
      </w:r>
    </w:p>
    <w:p w:rsidR="00000000" w:rsidRPr="002673ED" w:rsidP="002673ED">
      <w:pPr>
        <w:pStyle w:val="ListBullet2"/>
      </w:pPr>
      <w:r w:rsidRPr="002673ED">
        <w:t>skills must be demonstrated in a forest work environment or an environment that accurately represents workplace conditions</w:t>
      </w:r>
    </w:p>
    <w:p w:rsidR="00000000" w:rsidRPr="002673ED" w:rsidP="002673ED">
      <w:pPr>
        <w:pStyle w:val="ListBullet"/>
      </w:pPr>
      <w:r w:rsidRPr="002673ED">
        <w:t>resources, equipment and materials:</w:t>
      </w:r>
    </w:p>
    <w:p w:rsidR="00000000" w:rsidRPr="002673ED" w:rsidP="002673ED">
      <w:pPr>
        <w:pStyle w:val="ListBullet2"/>
      </w:pPr>
      <w:r w:rsidRPr="002673ED">
        <w:t>trees to be felled that are 180 degrees away from their natura</w:t>
      </w:r>
      <w:r w:rsidRPr="002673ED">
        <w:t>l direction of fall</w:t>
      </w:r>
    </w:p>
    <w:p w:rsidR="00000000" w:rsidRPr="002673ED" w:rsidP="002673ED">
      <w:pPr>
        <w:pStyle w:val="ListBullet2"/>
      </w:pPr>
      <w:r w:rsidRPr="002673ED">
        <w:t>tools and equipment for tree jacking operations, including tree jacks, chainsaws and maintenance tools and equipment for chainsaws and tree jacks</w:t>
      </w:r>
    </w:p>
    <w:p w:rsidR="00000000" w:rsidRPr="002673ED" w:rsidP="002673ED">
      <w:pPr>
        <w:pStyle w:val="ListBullet2"/>
      </w:pPr>
      <w:r w:rsidRPr="002673ED">
        <w:t>PPE suitable for tree jacking activities and chainsaw maintenance</w:t>
      </w:r>
    </w:p>
    <w:p w:rsidR="00000000" w:rsidRPr="002673ED" w:rsidP="002673ED">
      <w:pPr>
        <w:pStyle w:val="ListBullet"/>
      </w:pPr>
      <w:r w:rsidRPr="002673ED">
        <w:t>specifications:</w:t>
      </w:r>
    </w:p>
    <w:p w:rsidR="00000000" w:rsidRPr="002673ED" w:rsidP="002673ED">
      <w:pPr>
        <w:pStyle w:val="ListBullet2"/>
      </w:pPr>
      <w:r w:rsidRPr="002673ED">
        <w:t>manufa</w:t>
      </w:r>
      <w:r w:rsidRPr="002673ED">
        <w:t>cturer instructions for use and maintenance of equipment</w:t>
      </w:r>
    </w:p>
    <w:p w:rsidR="00000000" w:rsidRPr="002673ED" w:rsidP="002673ED">
      <w:pPr>
        <w:pStyle w:val="ListBullet2"/>
      </w:pPr>
      <w:r w:rsidRPr="002673ED">
        <w:t>work order or instruction with specific instructions for tree jacking operations</w:t>
      </w:r>
    </w:p>
    <w:p w:rsidR="00000000" w:rsidRPr="002673ED" w:rsidP="002673ED">
      <w:pPr>
        <w:pStyle w:val="ListBullet2"/>
      </w:pPr>
      <w:r w:rsidRPr="002673ED">
        <w:t>workplace safety and environmental policies and procedures applicable to tree jacking operations.</w:t>
      </w:r>
    </w:p>
    <w:p w:rsidR="00000000" w:rsidRPr="002673ED" w:rsidP="00206240">
      <w:pPr>
        <w:pStyle w:val="BodyText"/>
      </w:pPr>
      <w:r w:rsidRPr="002673ED">
        <w:t>Assessors of this unit must satisfy the requirements for assessors in applicable vocational education and training legislation, frameworks and/or standards.</w:t>
      </w:r>
    </w:p>
    <w:p w:rsidR="00000000" w:rsidRPr="002673ED" w:rsidP="002673ED">
      <w:pPr>
        <w:pStyle w:val="Heading1"/>
      </w:pPr>
      <w:bookmarkStart w:id="5" w:name="O_1207350"/>
      <w:bookmarkEnd w:id="5"/>
      <w:r w:rsidRPr="002673ED">
        <w:t>Links</w:t>
      </w:r>
    </w:p>
    <w:p w:rsidR="00000000" w:rsidRPr="002673ED" w:rsidP="00206240">
      <w:pPr>
        <w:pStyle w:val="BodyText"/>
      </w:pPr>
      <w:r w:rsidRPr="002673ED">
        <w:t>Companion Volumes, including Implementation Guides, are available at VETNe</w:t>
      </w:r>
      <w:r w:rsidRPr="002673ED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5161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673ED" w:rsidP="002673ED"/>
    <w:sectPr w:rsidSect="002673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ED" w:rsidRPr="00206240" w:rsidP="00206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240" w:rsidP="00267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6240" w:rsidP="00267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06240" w:rsidP="002673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3ED" w:rsidRPr="00206240" w:rsidP="00206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240" w:rsidRPr="002D2AF8" w:rsidP="00267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FWPCOT3330 Apply tree jacking techniques in felling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06240" w:rsidP="002673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C8C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180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F0CE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3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3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3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3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3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3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3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3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3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3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3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3ED"/>
  </w:style>
  <w:style w:type="character" w:customStyle="1" w:styleId="Heading1Char">
    <w:name w:val="Heading 1 Char"/>
    <w:basedOn w:val="DefaultParagraphFont"/>
    <w:link w:val="Heading1"/>
    <w:rsid w:val="002673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3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3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3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73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73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3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73ED"/>
    <w:rPr>
      <w:b/>
    </w:rPr>
  </w:style>
  <w:style w:type="character" w:customStyle="1" w:styleId="Heading2Char">
    <w:name w:val="Heading 2 Char"/>
    <w:basedOn w:val="DefaultParagraphFont"/>
    <w:link w:val="Heading2"/>
    <w:rsid w:val="002673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3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3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3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3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3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3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3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3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3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3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3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3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3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3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3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73ED"/>
    <w:rPr>
      <w:b/>
      <w:spacing w:val="0"/>
    </w:rPr>
  </w:style>
  <w:style w:type="paragraph" w:customStyle="1" w:styleId="SuperTitle">
    <w:name w:val="SuperTitle"/>
    <w:basedOn w:val="Title"/>
    <w:rsid w:val="002673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3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3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73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3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3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3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3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3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3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3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3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73ED"/>
    <w:rPr>
      <w:i/>
    </w:rPr>
  </w:style>
  <w:style w:type="paragraph" w:styleId="Caption">
    <w:name w:val="caption"/>
    <w:basedOn w:val="BodyText"/>
    <w:next w:val="Normal"/>
    <w:qFormat/>
    <w:rsid w:val="002673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3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3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3ED"/>
  </w:style>
  <w:style w:type="paragraph" w:styleId="TableofFigures">
    <w:name w:val="table of figures"/>
    <w:basedOn w:val="Normal"/>
    <w:next w:val="Normal"/>
    <w:semiHidden/>
    <w:rsid w:val="002673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3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73ED"/>
    <w:rPr>
      <w:rFonts w:ascii="Wingdings" w:hAnsi="Wingdings"/>
    </w:rPr>
  </w:style>
  <w:style w:type="paragraph" w:customStyle="1" w:styleId="TableHeading">
    <w:name w:val="Table Heading"/>
    <w:basedOn w:val="HeadingBase"/>
    <w:rsid w:val="002673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3ED"/>
    <w:rPr>
      <w:color w:val="0033CC"/>
      <w:u w:val="none"/>
    </w:rPr>
  </w:style>
  <w:style w:type="paragraph" w:customStyle="1" w:styleId="BodyTextRight">
    <w:name w:val="Body Text Right"/>
    <w:basedOn w:val="BodyText"/>
    <w:rsid w:val="002673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3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3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3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3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3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3ED"/>
    <w:rPr>
      <w:sz w:val="32"/>
    </w:rPr>
  </w:style>
  <w:style w:type="paragraph" w:customStyle="1" w:styleId="HeadingProcedure">
    <w:name w:val="Heading Procedure"/>
    <w:basedOn w:val="HeadingBase"/>
    <w:next w:val="Normal"/>
    <w:rsid w:val="002673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3ED"/>
    <w:pPr>
      <w:spacing w:before="60" w:after="60"/>
    </w:pPr>
  </w:style>
  <w:style w:type="paragraph" w:styleId="ListContinue">
    <w:name w:val="List Continue"/>
    <w:basedOn w:val="List"/>
    <w:rsid w:val="002673ED"/>
    <w:pPr>
      <w:ind w:firstLine="0"/>
    </w:pPr>
  </w:style>
  <w:style w:type="paragraph" w:customStyle="1" w:styleId="ListNote">
    <w:name w:val="List Note"/>
    <w:basedOn w:val="List"/>
    <w:rsid w:val="002673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3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3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3ED"/>
    <w:rPr>
      <w:rFonts w:ascii="Courier New" w:hAnsi="Courier New"/>
    </w:rPr>
  </w:style>
  <w:style w:type="paragraph" w:customStyle="1" w:styleId="NoteBullet">
    <w:name w:val="Note Bullet"/>
    <w:basedOn w:val="Note"/>
    <w:rsid w:val="002673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3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3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3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3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73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3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3ED"/>
    <w:rPr>
      <w:b/>
      <w:smallCaps/>
    </w:rPr>
  </w:style>
  <w:style w:type="paragraph" w:customStyle="1" w:styleId="TableListNumber">
    <w:name w:val="Table List Number"/>
    <w:basedOn w:val="ListNumber"/>
    <w:rsid w:val="002673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3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3ED"/>
    <w:pPr>
      <w:numPr>
        <w:numId w:val="9"/>
      </w:numPr>
    </w:pPr>
  </w:style>
  <w:style w:type="paragraph" w:customStyle="1" w:styleId="ListAlpha2">
    <w:name w:val="List Alpha 2"/>
    <w:basedOn w:val="List2"/>
    <w:rsid w:val="002673ED"/>
    <w:pPr>
      <w:numPr>
        <w:numId w:val="8"/>
      </w:numPr>
    </w:pPr>
  </w:style>
  <w:style w:type="paragraph" w:styleId="List2">
    <w:name w:val="List 2"/>
    <w:basedOn w:val="BodyText"/>
    <w:rsid w:val="002673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3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3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3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3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3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73ED"/>
    <w:pPr>
      <w:numPr>
        <w:numId w:val="4"/>
      </w:numPr>
    </w:pPr>
  </w:style>
  <w:style w:type="paragraph" w:styleId="ListContinue2">
    <w:name w:val="List Continue 2"/>
    <w:basedOn w:val="List2"/>
    <w:rsid w:val="002673ED"/>
    <w:pPr>
      <w:ind w:firstLine="0"/>
    </w:pPr>
  </w:style>
  <w:style w:type="paragraph" w:styleId="ListContinue3">
    <w:name w:val="List Continue 3"/>
    <w:basedOn w:val="List3"/>
    <w:rsid w:val="002673ED"/>
    <w:pPr>
      <w:ind w:left="1021" w:firstLine="0"/>
    </w:pPr>
  </w:style>
  <w:style w:type="paragraph" w:styleId="ListContinue4">
    <w:name w:val="List Continue 4"/>
    <w:basedOn w:val="List4"/>
    <w:rsid w:val="002673ED"/>
    <w:pPr>
      <w:ind w:firstLine="0"/>
    </w:pPr>
  </w:style>
  <w:style w:type="paragraph" w:styleId="ListContinue5">
    <w:name w:val="List Continue 5"/>
    <w:basedOn w:val="List5"/>
    <w:rsid w:val="002673ED"/>
    <w:pPr>
      <w:ind w:firstLine="0"/>
    </w:pPr>
  </w:style>
  <w:style w:type="paragraph" w:styleId="ListNumber3">
    <w:name w:val="List Number 3"/>
    <w:basedOn w:val="List3"/>
    <w:rsid w:val="002673ED"/>
    <w:pPr>
      <w:numPr>
        <w:numId w:val="5"/>
      </w:numPr>
    </w:pPr>
  </w:style>
  <w:style w:type="paragraph" w:styleId="ListNumber4">
    <w:name w:val="List Number 4"/>
    <w:basedOn w:val="List4"/>
    <w:rsid w:val="002673ED"/>
    <w:pPr>
      <w:numPr>
        <w:numId w:val="6"/>
      </w:numPr>
    </w:pPr>
  </w:style>
  <w:style w:type="paragraph" w:styleId="ListNumber5">
    <w:name w:val="List Number 5"/>
    <w:basedOn w:val="List5"/>
    <w:rsid w:val="002673ED"/>
    <w:pPr>
      <w:numPr>
        <w:numId w:val="7"/>
      </w:numPr>
    </w:pPr>
  </w:style>
  <w:style w:type="paragraph" w:styleId="BlockText">
    <w:name w:val="Block Text"/>
    <w:basedOn w:val="Normal"/>
    <w:rsid w:val="002673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3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3ED"/>
    <w:rPr>
      <w:sz w:val="16"/>
      <w:vertAlign w:val="superscript"/>
    </w:rPr>
  </w:style>
  <w:style w:type="character" w:customStyle="1" w:styleId="Symbols">
    <w:name w:val="Symbols"/>
    <w:basedOn w:val="DefaultParagraphFont"/>
    <w:rsid w:val="002673ED"/>
    <w:rPr>
      <w:rFonts w:ascii="Symbol" w:hAnsi="Symbol"/>
    </w:rPr>
  </w:style>
  <w:style w:type="character" w:customStyle="1" w:styleId="MenuOptions">
    <w:name w:val="Menu Options"/>
    <w:basedOn w:val="DefaultParagraphFont"/>
    <w:rsid w:val="002673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3ED"/>
    <w:rPr>
      <w:b/>
    </w:rPr>
  </w:style>
  <w:style w:type="character" w:customStyle="1" w:styleId="Underlined">
    <w:name w:val="Underlined"/>
    <w:basedOn w:val="DefaultParagraphFont"/>
    <w:rsid w:val="002673ED"/>
    <w:rPr>
      <w:u w:val="single"/>
    </w:rPr>
  </w:style>
  <w:style w:type="paragraph" w:customStyle="1" w:styleId="TableBodyTextRight">
    <w:name w:val="Table Body Text Right"/>
    <w:basedOn w:val="TableBodyText"/>
    <w:rsid w:val="002673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3ED"/>
    <w:rPr>
      <w:sz w:val="18"/>
    </w:rPr>
  </w:style>
  <w:style w:type="paragraph" w:customStyle="1" w:styleId="BodySmallRight">
    <w:name w:val="Body Small Right"/>
    <w:basedOn w:val="BodyTextRight"/>
    <w:rsid w:val="002673ED"/>
    <w:rPr>
      <w:sz w:val="18"/>
      <w:szCs w:val="18"/>
    </w:rPr>
  </w:style>
  <w:style w:type="paragraph" w:customStyle="1" w:styleId="MarginEdition">
    <w:name w:val="Margin Edition"/>
    <w:basedOn w:val="MarginNote"/>
    <w:rsid w:val="002673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3ED"/>
    <w:rPr>
      <w:sz w:val="2"/>
      <w:szCs w:val="2"/>
    </w:rPr>
  </w:style>
  <w:style w:type="character" w:customStyle="1" w:styleId="Small">
    <w:name w:val="Small"/>
    <w:basedOn w:val="DefaultParagraphFont"/>
    <w:rsid w:val="002673ED"/>
    <w:rPr>
      <w:sz w:val="16"/>
    </w:rPr>
  </w:style>
  <w:style w:type="paragraph" w:customStyle="1" w:styleId="WideTable">
    <w:name w:val="Wide Table"/>
    <w:basedOn w:val="Normal"/>
    <w:rsid w:val="002673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3ED"/>
  </w:style>
  <w:style w:type="paragraph" w:styleId="Quote">
    <w:name w:val="Quote"/>
    <w:basedOn w:val="Heading1"/>
    <w:link w:val="QuoteChar"/>
    <w:qFormat/>
    <w:rsid w:val="002673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3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3ED"/>
    <w:pPr>
      <w:pageBreakBefore/>
    </w:pPr>
  </w:style>
  <w:style w:type="paragraph" w:customStyle="1" w:styleId="Border">
    <w:name w:val="Border"/>
    <w:basedOn w:val="Normal"/>
    <w:qFormat/>
    <w:rsid w:val="002673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3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3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3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3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3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3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3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3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3ED"/>
    <w:rPr>
      <w:u w:val="single"/>
    </w:rPr>
  </w:style>
  <w:style w:type="character" w:customStyle="1" w:styleId="BoldandItalics">
    <w:name w:val="Bold and Italics"/>
    <w:qFormat/>
    <w:rsid w:val="002673ED"/>
    <w:rPr>
      <w:b/>
      <w:i/>
      <w:u w:val="none"/>
    </w:rPr>
  </w:style>
  <w:style w:type="paragraph" w:styleId="BalloonText">
    <w:name w:val="Balloon Text"/>
    <w:basedOn w:val="Normal"/>
    <w:link w:val="BalloonTextChar"/>
    <w:rsid w:val="00267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3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3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3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3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3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3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6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3668</Characters>
  <Application>Microsoft Office Word</Application>
  <DocSecurity>0</DocSecurity>
  <Lines>101</Lines>
  <Paragraphs>86</Paragraphs>
  <ScaleCrop>false</ScaleCrop>
  <Company>Author-it Software Corporation Ltd.</Company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FWPCOT3330 Apply tree jacking techniques in felling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2024-04-26T01:23:00Z</dcterms:created>
  <dcterms:modified xsi:type="dcterms:W3CDTF">2024-04-26T01:23:00Z</dcterms:modified>
</cp:coreProperties>
</file>