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0DF1" w:rsidP="00290D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FWPCOT2266 Operate brush cutter</w:t>
      </w:r>
      <w:r>
        <w:fldChar w:fldCharType="end"/>
      </w:r>
    </w:p>
    <w:p w:rsidR="00290DF1" w:rsidP="00290DF1">
      <w:pPr>
        <w:pStyle w:val="Version"/>
        <w:sectPr w:rsidSect="00C467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67E1" w:rsidP="00C467E1">
      <w:pPr>
        <w:pStyle w:val="SuperHeading"/>
      </w:pPr>
      <w:r w:rsidRPr="00C467E1">
        <w:t>Assessment Requirements for FWPCOT2266 Operate brush cutter</w:t>
      </w:r>
    </w:p>
    <w:p w:rsidR="00000000" w:rsidRPr="00C467E1" w:rsidP="00C467E1">
      <w:pPr>
        <w:pStyle w:val="Heading1"/>
      </w:pPr>
      <w:bookmarkStart w:id="1" w:name="O_1207095"/>
      <w:bookmarkEnd w:id="1"/>
      <w:r w:rsidRPr="00C467E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467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1">
            <w:pPr>
              <w:pStyle w:val="BodyTextBold"/>
              <w:rPr>
                <w:lang w:val="en-NZ"/>
              </w:rPr>
            </w:pPr>
            <w:r w:rsidRPr="00C467E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1">
            <w:pPr>
              <w:pStyle w:val="BodyTextBold"/>
              <w:rPr>
                <w:lang w:val="en-NZ"/>
              </w:rPr>
            </w:pPr>
            <w:r w:rsidRPr="00C467E1">
              <w:t>Comments</w:t>
            </w:r>
          </w:p>
        </w:tc>
      </w:tr>
      <w:tr w:rsidTr="00C467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E1">
            <w:pPr>
              <w:pStyle w:val="BodyText"/>
              <w:rPr>
                <w:lang w:val="en-NZ"/>
              </w:rPr>
            </w:pPr>
            <w:r w:rsidRPr="00C467E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7E1" w:rsidP="00C467E1">
            <w:pPr>
              <w:pStyle w:val="BodyText"/>
            </w:pPr>
            <w:r w:rsidRPr="00C467E1">
              <w:t>This version released with FWP Forest and Wood Products Training Package Version 7.0.</w:t>
            </w:r>
          </w:p>
        </w:tc>
      </w:tr>
    </w:tbl>
    <w:p w:rsidR="00000000" w:rsidRPr="00C467E1" w:rsidP="00C467E1">
      <w:pPr>
        <w:pStyle w:val="BodyText"/>
      </w:pPr>
    </w:p>
    <w:p w:rsidR="00000000" w:rsidRPr="00C467E1" w:rsidP="00C467E1">
      <w:pPr>
        <w:pStyle w:val="AllowPageBreak"/>
      </w:pPr>
    </w:p>
    <w:p w:rsidR="00000000" w:rsidRPr="00C467E1" w:rsidP="00C467E1">
      <w:pPr>
        <w:pStyle w:val="Heading1"/>
      </w:pPr>
      <w:bookmarkStart w:id="2" w:name="O_1207096"/>
      <w:bookmarkEnd w:id="2"/>
      <w:r w:rsidRPr="00C467E1">
        <w:t>Performance Evidence</w:t>
      </w:r>
    </w:p>
    <w:p w:rsidR="00000000" w:rsidRPr="00C467E1" w:rsidP="00290DF1">
      <w:pPr>
        <w:pStyle w:val="BodyText"/>
      </w:pPr>
      <w:r w:rsidRPr="00C467E1">
        <w:t>An individual demonstrating competency must satisfy all of th</w:t>
      </w:r>
      <w:r w:rsidRPr="00C467E1">
        <w:t xml:space="preserve">e elements and performance criteria in this unit. </w:t>
      </w:r>
    </w:p>
    <w:p w:rsidR="00000000" w:rsidRPr="00C467E1" w:rsidP="00290DF1">
      <w:pPr>
        <w:pStyle w:val="BodyText"/>
      </w:pPr>
      <w:r w:rsidRPr="00C467E1">
        <w:t>There must be evidence that the individual has prepared for one brush cutting job and operated a brush cutter according to workplace safety procedures, manufacturer instructions and environmental protectio</w:t>
      </w:r>
      <w:r w:rsidRPr="00C467E1">
        <w:t xml:space="preserve">n practices to complete this job. </w:t>
      </w:r>
    </w:p>
    <w:p w:rsidR="00000000" w:rsidRPr="00C467E1" w:rsidP="00290DF1">
      <w:pPr>
        <w:pStyle w:val="BodyText"/>
      </w:pPr>
      <w:r w:rsidRPr="00C467E1">
        <w:t>In performing this activity, the individual has:</w:t>
      </w:r>
    </w:p>
    <w:p w:rsidR="00000000" w:rsidRPr="00C467E1" w:rsidP="00C467E1">
      <w:pPr>
        <w:pStyle w:val="ListBullet"/>
      </w:pPr>
      <w:r w:rsidRPr="00C467E1">
        <w:t>followed safety procedures, including the use of personal protective equipment (PPE)</w:t>
      </w:r>
    </w:p>
    <w:p w:rsidR="00000000" w:rsidRPr="00C467E1" w:rsidP="00C467E1">
      <w:pPr>
        <w:pStyle w:val="ListBullet"/>
      </w:pPr>
      <w:r w:rsidRPr="00C467E1">
        <w:t>completed brush cutting job according to work order prescribing areas and types of vegetation to be cut</w:t>
      </w:r>
    </w:p>
    <w:p w:rsidR="00000000" w:rsidRPr="00C467E1" w:rsidP="00C467E1">
      <w:pPr>
        <w:pStyle w:val="ListBullet"/>
      </w:pPr>
      <w:r w:rsidRPr="00C467E1">
        <w:t>disposed of cut vegetation according to workplace and environmental protection requirements</w:t>
      </w:r>
    </w:p>
    <w:p w:rsidR="00000000" w:rsidRPr="00C467E1" w:rsidP="00C467E1">
      <w:pPr>
        <w:pStyle w:val="ListBullet"/>
      </w:pPr>
      <w:r w:rsidRPr="00C467E1">
        <w:t>completed operator maintenance tasks according to manufactur</w:t>
      </w:r>
      <w:r w:rsidRPr="00C467E1">
        <w:t>er requirements</w:t>
      </w:r>
    </w:p>
    <w:p w:rsidR="00000000" w:rsidRPr="00C467E1" w:rsidP="00C467E1">
      <w:pPr>
        <w:pStyle w:val="ListBullet"/>
      </w:pPr>
      <w:r w:rsidRPr="00C467E1">
        <w:t>completed workplace records for equipment faults and maintenance requirements.</w:t>
      </w:r>
    </w:p>
    <w:p w:rsidR="00000000" w:rsidRPr="00C467E1" w:rsidP="00C467E1">
      <w:pPr>
        <w:pStyle w:val="AllowPageBreak"/>
      </w:pPr>
    </w:p>
    <w:p w:rsidR="00000000" w:rsidRPr="00C467E1" w:rsidP="00C467E1">
      <w:pPr>
        <w:pStyle w:val="Heading1"/>
      </w:pPr>
      <w:bookmarkStart w:id="3" w:name="O_1207097"/>
      <w:bookmarkEnd w:id="3"/>
      <w:r w:rsidRPr="00C467E1">
        <w:t>Knowledge Evidence</w:t>
      </w:r>
    </w:p>
    <w:p w:rsidR="00000000" w:rsidRPr="00C467E1" w:rsidP="00290DF1">
      <w:pPr>
        <w:pStyle w:val="BodyText"/>
      </w:pPr>
      <w:r w:rsidRPr="00C467E1">
        <w:t>An individual must be able to demonstrate the knowledge required to perform the tasks outlined in the elements and performa</w:t>
      </w:r>
      <w:r w:rsidRPr="00C467E1">
        <w:t>nce criteria of this unit. This includes knowledge of:</w:t>
      </w:r>
    </w:p>
    <w:p w:rsidR="00000000" w:rsidRPr="00C467E1" w:rsidP="00C467E1">
      <w:pPr>
        <w:pStyle w:val="ListBullet"/>
      </w:pPr>
      <w:r w:rsidRPr="00C467E1">
        <w:t>typical workplace hazards associated with operating brush cutters, and methods of minimising risks:</w:t>
      </w:r>
    </w:p>
    <w:p w:rsidR="00000000" w:rsidRPr="00C467E1" w:rsidP="00C467E1">
      <w:pPr>
        <w:pStyle w:val="ListBullet2"/>
      </w:pPr>
      <w:r w:rsidRPr="00C467E1">
        <w:t>ground growth</w:t>
      </w:r>
    </w:p>
    <w:p w:rsidR="00000000" w:rsidRPr="00C467E1" w:rsidP="00C467E1">
      <w:pPr>
        <w:pStyle w:val="ListBullet2"/>
      </w:pPr>
      <w:r w:rsidRPr="00C467E1">
        <w:t>ground slope</w:t>
      </w:r>
    </w:p>
    <w:p w:rsidR="00000000" w:rsidRPr="00C467E1" w:rsidP="00C467E1">
      <w:pPr>
        <w:pStyle w:val="ListBullet2"/>
      </w:pPr>
      <w:r w:rsidRPr="00C467E1">
        <w:t>ground hazards</w:t>
      </w:r>
    </w:p>
    <w:p w:rsidR="00000000" w:rsidRPr="00C467E1" w:rsidP="00C467E1">
      <w:pPr>
        <w:pStyle w:val="ListBullet2"/>
      </w:pPr>
      <w:r w:rsidRPr="00C467E1">
        <w:t>noise</w:t>
      </w:r>
    </w:p>
    <w:p w:rsidR="00000000" w:rsidRPr="00C467E1" w:rsidP="00C467E1">
      <w:pPr>
        <w:pStyle w:val="ListBullet2"/>
      </w:pPr>
      <w:r w:rsidRPr="00C467E1">
        <w:t>weather</w:t>
      </w:r>
    </w:p>
    <w:p w:rsidR="00000000" w:rsidRPr="00C467E1" w:rsidP="00C467E1">
      <w:pPr>
        <w:pStyle w:val="ListBullet2"/>
      </w:pPr>
      <w:r w:rsidRPr="00C467E1">
        <w:t>kickback</w:t>
      </w:r>
    </w:p>
    <w:p w:rsidR="00000000" w:rsidRPr="00C467E1" w:rsidP="00C467E1">
      <w:pPr>
        <w:pStyle w:val="ListBullet2"/>
      </w:pPr>
      <w:r w:rsidRPr="00C467E1">
        <w:t>flying objects</w:t>
      </w:r>
    </w:p>
    <w:p w:rsidR="00000000" w:rsidRPr="00C467E1" w:rsidP="00C467E1">
      <w:pPr>
        <w:pStyle w:val="ListBullet"/>
      </w:pPr>
      <w:r w:rsidRPr="00C467E1">
        <w:t>safe working distances from other people present</w:t>
      </w:r>
    </w:p>
    <w:p w:rsidR="00000000" w:rsidRPr="00C467E1" w:rsidP="00C467E1">
      <w:pPr>
        <w:pStyle w:val="ListBullet"/>
      </w:pPr>
      <w:r w:rsidRPr="00C467E1">
        <w:t>safe handling, use, storing and transporting of fuels</w:t>
      </w:r>
    </w:p>
    <w:p w:rsidR="00000000" w:rsidRPr="00C467E1" w:rsidP="00C467E1">
      <w:pPr>
        <w:pStyle w:val="ListBullet"/>
      </w:pPr>
      <w:r w:rsidRPr="00C467E1">
        <w:t>fuel types, measurements and mixing ratios</w:t>
      </w:r>
    </w:p>
    <w:p w:rsidR="00000000" w:rsidRPr="00C467E1" w:rsidP="00C467E1">
      <w:pPr>
        <w:pStyle w:val="ListBullet"/>
      </w:pPr>
      <w:r w:rsidRPr="00C467E1">
        <w:t>purpose, features and safe operation of brush cutters</w:t>
      </w:r>
    </w:p>
    <w:p w:rsidR="00000000" w:rsidRPr="00C467E1" w:rsidP="00C467E1">
      <w:pPr>
        <w:pStyle w:val="ListBullet"/>
      </w:pPr>
      <w:r w:rsidRPr="00C467E1">
        <w:t>the correct ergonomic position in which to conduct brush</w:t>
      </w:r>
      <w:r w:rsidRPr="00C467E1">
        <w:t xml:space="preserve"> cutter operations, including using a safety harness and handle adjustments</w:t>
      </w:r>
    </w:p>
    <w:p w:rsidR="00000000" w:rsidRPr="00C467E1" w:rsidP="00C467E1">
      <w:pPr>
        <w:pStyle w:val="ListBullet"/>
      </w:pPr>
      <w:r w:rsidRPr="00C467E1">
        <w:t>methods for assessing blade condition and removing and replacing blades</w:t>
      </w:r>
    </w:p>
    <w:p w:rsidR="00000000" w:rsidRPr="00C467E1" w:rsidP="00C467E1">
      <w:pPr>
        <w:pStyle w:val="ListBullet"/>
      </w:pPr>
      <w:r w:rsidRPr="00C467E1">
        <w:t>operator maintenance tasks, including oil, fuel, safety checks, cleaning, lubricating, adjustments</w:t>
      </w:r>
    </w:p>
    <w:p w:rsidR="00000000" w:rsidRPr="00C467E1" w:rsidP="00C467E1">
      <w:pPr>
        <w:pStyle w:val="ListBullet"/>
      </w:pPr>
      <w:r w:rsidRPr="00C467E1">
        <w:t>different</w:t>
      </w:r>
      <w:r w:rsidRPr="00C467E1">
        <w:t xml:space="preserve"> types of vegetation and the appropriate brush cutting methods</w:t>
      </w:r>
    </w:p>
    <w:p w:rsidR="00000000" w:rsidRPr="00C467E1" w:rsidP="00C467E1">
      <w:pPr>
        <w:pStyle w:val="ListBullet"/>
      </w:pPr>
      <w:r w:rsidRPr="00C467E1">
        <w:t>environmental protection practices for disposing of cut vegetation:</w:t>
      </w:r>
    </w:p>
    <w:p w:rsidR="00000000" w:rsidRPr="00C467E1" w:rsidP="00C467E1">
      <w:pPr>
        <w:pStyle w:val="ListBullet2"/>
      </w:pPr>
      <w:r w:rsidRPr="00C467E1">
        <w:t>recycling vegetation where appropriate</w:t>
      </w:r>
    </w:p>
    <w:p w:rsidR="00000000" w:rsidRPr="00C467E1" w:rsidP="00C467E1">
      <w:pPr>
        <w:pStyle w:val="ListBullet2"/>
      </w:pPr>
      <w:r w:rsidRPr="00C467E1">
        <w:t>sending vegetation to landfill only where it cannot be recycled</w:t>
      </w:r>
    </w:p>
    <w:p w:rsidR="00000000" w:rsidRPr="00C467E1" w:rsidP="00C467E1">
      <w:pPr>
        <w:pStyle w:val="ListBullet2"/>
      </w:pPr>
      <w:r w:rsidRPr="00C467E1">
        <w:t>redirecting vegetatio</w:t>
      </w:r>
      <w:r w:rsidRPr="00C467E1">
        <w:t>n for energy recovery</w:t>
      </w:r>
    </w:p>
    <w:p w:rsidR="00000000" w:rsidRPr="00C467E1" w:rsidP="00C467E1">
      <w:pPr>
        <w:pStyle w:val="ListBullet"/>
      </w:pPr>
      <w:r w:rsidRPr="00C467E1">
        <w:t>workplace procedures specific to brush cutting operations</w:t>
      </w:r>
    </w:p>
    <w:p w:rsidR="00000000" w:rsidRPr="00C467E1" w:rsidP="00C467E1">
      <w:pPr>
        <w:pStyle w:val="ListBullet"/>
      </w:pPr>
      <w:r w:rsidRPr="00C467E1">
        <w:t>workplace health and safety procedures, with particular emphasis on equipment lock-out and use of PPE</w:t>
      </w:r>
    </w:p>
    <w:p w:rsidR="00000000" w:rsidRPr="00C467E1" w:rsidP="00C467E1">
      <w:pPr>
        <w:pStyle w:val="ListBullet"/>
      </w:pPr>
      <w:r w:rsidRPr="00C467E1">
        <w:t>communication reporting lines</w:t>
      </w:r>
    </w:p>
    <w:p w:rsidR="00000000" w:rsidRPr="00C467E1" w:rsidP="00C467E1">
      <w:pPr>
        <w:pStyle w:val="ListBullet"/>
      </w:pPr>
      <w:r w:rsidRPr="00C467E1">
        <w:t>recording and reporting equipment faults and maintenance requirements.</w:t>
      </w:r>
    </w:p>
    <w:p w:rsidR="00000000" w:rsidRPr="00C467E1" w:rsidP="00C467E1">
      <w:pPr>
        <w:pStyle w:val="AllowPageBreak"/>
      </w:pPr>
    </w:p>
    <w:p w:rsidR="00000000" w:rsidRPr="00C467E1" w:rsidP="00C467E1">
      <w:pPr>
        <w:pStyle w:val="Heading1"/>
      </w:pPr>
      <w:bookmarkStart w:id="4" w:name="O_1207098"/>
      <w:bookmarkEnd w:id="4"/>
      <w:r w:rsidRPr="00C467E1">
        <w:t>Assessment Conditions</w:t>
      </w:r>
    </w:p>
    <w:p w:rsidR="00000000" w:rsidRPr="00C467E1" w:rsidP="00290DF1">
      <w:pPr>
        <w:pStyle w:val="BodyText"/>
      </w:pPr>
      <w:r w:rsidRPr="00C467E1">
        <w:t xml:space="preserve">Assessment of the skills in this unit of competency must take place under the following conditions: </w:t>
      </w:r>
    </w:p>
    <w:p w:rsidR="00000000" w:rsidRPr="00C467E1" w:rsidP="00C467E1">
      <w:pPr>
        <w:pStyle w:val="ListBullet"/>
      </w:pPr>
      <w:r w:rsidRPr="00C467E1">
        <w:t>physical conditions:</w:t>
      </w:r>
    </w:p>
    <w:p w:rsidR="00000000" w:rsidRPr="00C467E1" w:rsidP="00C467E1">
      <w:pPr>
        <w:pStyle w:val="ListBullet2"/>
      </w:pPr>
      <w:r w:rsidRPr="00C467E1">
        <w:t>skills must be demon</w:t>
      </w:r>
      <w:r w:rsidRPr="00C467E1">
        <w:t>strated in a forest work environment or an environment that accurately represents workplace conditions</w:t>
      </w:r>
    </w:p>
    <w:p w:rsidR="00000000" w:rsidRPr="00C467E1" w:rsidP="00C467E1">
      <w:pPr>
        <w:pStyle w:val="ListBullet"/>
      </w:pPr>
      <w:r w:rsidRPr="00C467E1">
        <w:t>resources, equipment and materials:</w:t>
      </w:r>
    </w:p>
    <w:p w:rsidR="00000000" w:rsidRPr="00C467E1" w:rsidP="00C467E1">
      <w:pPr>
        <w:pStyle w:val="ListBullet2"/>
      </w:pPr>
      <w:r w:rsidRPr="00C467E1">
        <w:t>vegetated area for brush cutting operations</w:t>
      </w:r>
    </w:p>
    <w:p w:rsidR="00000000" w:rsidRPr="00C467E1" w:rsidP="00C467E1">
      <w:pPr>
        <w:pStyle w:val="ListBullet2"/>
      </w:pPr>
      <w:r w:rsidRPr="00C467E1">
        <w:t xml:space="preserve">brush cutters and other tools, machinery, equipment and materials used </w:t>
      </w:r>
      <w:r w:rsidRPr="00C467E1">
        <w:t>in brush cutting operations</w:t>
      </w:r>
    </w:p>
    <w:p w:rsidR="00000000" w:rsidRPr="00C467E1" w:rsidP="00C467E1">
      <w:pPr>
        <w:pStyle w:val="ListBullet2"/>
      </w:pPr>
      <w:r w:rsidRPr="00C467E1">
        <w:t>PPE suitable for brush cutting operations</w:t>
      </w:r>
    </w:p>
    <w:p w:rsidR="00000000" w:rsidRPr="00C467E1" w:rsidP="00C467E1">
      <w:pPr>
        <w:pStyle w:val="ListBullet"/>
      </w:pPr>
      <w:r w:rsidRPr="00C467E1">
        <w:t>specifications:</w:t>
      </w:r>
    </w:p>
    <w:p w:rsidR="00000000" w:rsidRPr="00C467E1" w:rsidP="00C467E1">
      <w:pPr>
        <w:pStyle w:val="ListBullet2"/>
      </w:pPr>
      <w:r w:rsidRPr="00C467E1">
        <w:t>access to work order or instruction, with specific instructions for brush cutting operations</w:t>
      </w:r>
    </w:p>
    <w:p w:rsidR="00000000" w:rsidRPr="00C467E1" w:rsidP="00C467E1">
      <w:pPr>
        <w:pStyle w:val="ListBullet2"/>
      </w:pPr>
      <w:r w:rsidRPr="00C467E1">
        <w:t>access to workplace health, safety and environmental policies and procedure</w:t>
      </w:r>
      <w:r w:rsidRPr="00C467E1">
        <w:t>s applicable to brush cutting operations</w:t>
      </w:r>
    </w:p>
    <w:p w:rsidR="00000000" w:rsidRPr="00C467E1" w:rsidP="00C467E1">
      <w:pPr>
        <w:pStyle w:val="ListBullet2"/>
      </w:pPr>
      <w:r w:rsidRPr="00C467E1">
        <w:t>workplace procedures for brush cutting operations.</w:t>
      </w:r>
    </w:p>
    <w:p w:rsidR="00000000" w:rsidRPr="00C467E1" w:rsidP="00290DF1">
      <w:pPr>
        <w:pStyle w:val="BodyText"/>
      </w:pPr>
      <w:r w:rsidRPr="00C467E1">
        <w:t>Assessors of this unit must satisfy the requirements for assessors in applicable vocational education and training legislation, frameworks and/or standards.</w:t>
      </w:r>
    </w:p>
    <w:p w:rsidR="00000000" w:rsidRPr="00C467E1" w:rsidP="00C467E1">
      <w:pPr>
        <w:pStyle w:val="Heading1"/>
      </w:pPr>
      <w:bookmarkStart w:id="5" w:name="O_1207101"/>
      <w:bookmarkEnd w:id="5"/>
      <w:r w:rsidRPr="00C467E1">
        <w:t>Links</w:t>
      </w:r>
    </w:p>
    <w:p w:rsidR="00000000" w:rsidRPr="00C467E1" w:rsidP="00290DF1">
      <w:pPr>
        <w:pStyle w:val="BodyText"/>
      </w:pPr>
      <w:r w:rsidRPr="00C467E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8081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467E1" w:rsidP="00C467E1"/>
    <w:sectPr w:rsidSect="00C467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7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7E1" w:rsidRPr="00290DF1" w:rsidP="00290D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7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DF1" w:rsidP="00C467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0DF1" w:rsidP="00C467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90DF1" w:rsidP="00C467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7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D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67E1" w:rsidRPr="00290DF1" w:rsidP="00290D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7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DF1" w:rsidRPr="002D2AF8" w:rsidP="00C467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FWPCOT2266 Operate brush cutter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290DF1" w:rsidP="00C467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28E2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6E14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C4B8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7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67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67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67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67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67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67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67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67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67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67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67E1"/>
  </w:style>
  <w:style w:type="character" w:customStyle="1" w:styleId="Heading1Char">
    <w:name w:val="Heading 1 Char"/>
    <w:basedOn w:val="DefaultParagraphFont"/>
    <w:link w:val="Heading1"/>
    <w:rsid w:val="00C467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67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67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67E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467E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467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67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467E1"/>
    <w:rPr>
      <w:b/>
    </w:rPr>
  </w:style>
  <w:style w:type="character" w:customStyle="1" w:styleId="Heading2Char">
    <w:name w:val="Heading 2 Char"/>
    <w:basedOn w:val="DefaultParagraphFont"/>
    <w:link w:val="Heading2"/>
    <w:rsid w:val="00C467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67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67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67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67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67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67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67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67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67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67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67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67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67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67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67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67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67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67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67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67E1"/>
    <w:rPr>
      <w:b/>
      <w:spacing w:val="0"/>
    </w:rPr>
  </w:style>
  <w:style w:type="paragraph" w:customStyle="1" w:styleId="SuperTitle">
    <w:name w:val="SuperTitle"/>
    <w:basedOn w:val="Title"/>
    <w:rsid w:val="00C467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67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67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67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67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67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67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67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67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67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67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67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67E1"/>
    <w:rPr>
      <w:i/>
    </w:rPr>
  </w:style>
  <w:style w:type="paragraph" w:styleId="Caption">
    <w:name w:val="caption"/>
    <w:basedOn w:val="BodyText"/>
    <w:next w:val="Normal"/>
    <w:qFormat/>
    <w:rsid w:val="00C467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67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67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67E1"/>
  </w:style>
  <w:style w:type="paragraph" w:styleId="TableofFigures">
    <w:name w:val="table of figures"/>
    <w:basedOn w:val="Normal"/>
    <w:next w:val="Normal"/>
    <w:semiHidden/>
    <w:rsid w:val="00C467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67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67E1"/>
    <w:rPr>
      <w:rFonts w:ascii="Wingdings" w:hAnsi="Wingdings"/>
    </w:rPr>
  </w:style>
  <w:style w:type="paragraph" w:customStyle="1" w:styleId="TableHeading">
    <w:name w:val="Table Heading"/>
    <w:basedOn w:val="HeadingBase"/>
    <w:rsid w:val="00C467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67E1"/>
    <w:rPr>
      <w:color w:val="0033CC"/>
      <w:u w:val="none"/>
    </w:rPr>
  </w:style>
  <w:style w:type="paragraph" w:customStyle="1" w:styleId="BodyTextRight">
    <w:name w:val="Body Text Right"/>
    <w:basedOn w:val="BodyText"/>
    <w:rsid w:val="00C467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67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67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67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67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67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67E1"/>
    <w:rPr>
      <w:sz w:val="32"/>
    </w:rPr>
  </w:style>
  <w:style w:type="paragraph" w:customStyle="1" w:styleId="HeadingProcedure">
    <w:name w:val="Heading Procedure"/>
    <w:basedOn w:val="HeadingBase"/>
    <w:next w:val="Normal"/>
    <w:rsid w:val="00C467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67E1"/>
    <w:pPr>
      <w:spacing w:before="60" w:after="60"/>
    </w:pPr>
  </w:style>
  <w:style w:type="paragraph" w:styleId="ListContinue">
    <w:name w:val="List Continue"/>
    <w:basedOn w:val="List"/>
    <w:rsid w:val="00C467E1"/>
    <w:pPr>
      <w:ind w:firstLine="0"/>
    </w:pPr>
  </w:style>
  <w:style w:type="paragraph" w:customStyle="1" w:styleId="ListNote">
    <w:name w:val="List Note"/>
    <w:basedOn w:val="List"/>
    <w:rsid w:val="00C467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67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67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67E1"/>
    <w:rPr>
      <w:rFonts w:ascii="Courier New" w:hAnsi="Courier New"/>
    </w:rPr>
  </w:style>
  <w:style w:type="paragraph" w:customStyle="1" w:styleId="NoteBullet">
    <w:name w:val="Note Bullet"/>
    <w:basedOn w:val="Note"/>
    <w:rsid w:val="00C467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67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67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67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67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67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67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67E1"/>
    <w:rPr>
      <w:b/>
      <w:smallCaps/>
    </w:rPr>
  </w:style>
  <w:style w:type="paragraph" w:customStyle="1" w:styleId="TableListNumber">
    <w:name w:val="Table List Number"/>
    <w:basedOn w:val="ListNumber"/>
    <w:rsid w:val="00C467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67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67E1"/>
    <w:pPr>
      <w:numPr>
        <w:numId w:val="9"/>
      </w:numPr>
    </w:pPr>
  </w:style>
  <w:style w:type="paragraph" w:customStyle="1" w:styleId="ListAlpha2">
    <w:name w:val="List Alpha 2"/>
    <w:basedOn w:val="List2"/>
    <w:rsid w:val="00C467E1"/>
    <w:pPr>
      <w:numPr>
        <w:numId w:val="8"/>
      </w:numPr>
    </w:pPr>
  </w:style>
  <w:style w:type="paragraph" w:styleId="List2">
    <w:name w:val="List 2"/>
    <w:basedOn w:val="BodyText"/>
    <w:rsid w:val="00C467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67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67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67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67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67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67E1"/>
    <w:pPr>
      <w:numPr>
        <w:numId w:val="4"/>
      </w:numPr>
    </w:pPr>
  </w:style>
  <w:style w:type="paragraph" w:styleId="ListContinue2">
    <w:name w:val="List Continue 2"/>
    <w:basedOn w:val="List2"/>
    <w:rsid w:val="00C467E1"/>
    <w:pPr>
      <w:ind w:firstLine="0"/>
    </w:pPr>
  </w:style>
  <w:style w:type="paragraph" w:styleId="ListContinue3">
    <w:name w:val="List Continue 3"/>
    <w:basedOn w:val="List3"/>
    <w:rsid w:val="00C467E1"/>
    <w:pPr>
      <w:ind w:left="1021" w:firstLine="0"/>
    </w:pPr>
  </w:style>
  <w:style w:type="paragraph" w:styleId="ListContinue4">
    <w:name w:val="List Continue 4"/>
    <w:basedOn w:val="List4"/>
    <w:rsid w:val="00C467E1"/>
    <w:pPr>
      <w:ind w:firstLine="0"/>
    </w:pPr>
  </w:style>
  <w:style w:type="paragraph" w:styleId="ListContinue5">
    <w:name w:val="List Continue 5"/>
    <w:basedOn w:val="List5"/>
    <w:rsid w:val="00C467E1"/>
    <w:pPr>
      <w:ind w:firstLine="0"/>
    </w:pPr>
  </w:style>
  <w:style w:type="paragraph" w:styleId="ListNumber3">
    <w:name w:val="List Number 3"/>
    <w:basedOn w:val="List3"/>
    <w:rsid w:val="00C467E1"/>
    <w:pPr>
      <w:numPr>
        <w:numId w:val="5"/>
      </w:numPr>
    </w:pPr>
  </w:style>
  <w:style w:type="paragraph" w:styleId="ListNumber4">
    <w:name w:val="List Number 4"/>
    <w:basedOn w:val="List4"/>
    <w:rsid w:val="00C467E1"/>
    <w:pPr>
      <w:numPr>
        <w:numId w:val="6"/>
      </w:numPr>
    </w:pPr>
  </w:style>
  <w:style w:type="paragraph" w:styleId="ListNumber5">
    <w:name w:val="List Number 5"/>
    <w:basedOn w:val="List5"/>
    <w:rsid w:val="00C467E1"/>
    <w:pPr>
      <w:numPr>
        <w:numId w:val="7"/>
      </w:numPr>
    </w:pPr>
  </w:style>
  <w:style w:type="paragraph" w:styleId="BlockText">
    <w:name w:val="Block Text"/>
    <w:basedOn w:val="Normal"/>
    <w:rsid w:val="00C467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67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67E1"/>
    <w:rPr>
      <w:sz w:val="16"/>
      <w:vertAlign w:val="superscript"/>
    </w:rPr>
  </w:style>
  <w:style w:type="character" w:customStyle="1" w:styleId="Symbols">
    <w:name w:val="Symbols"/>
    <w:basedOn w:val="DefaultParagraphFont"/>
    <w:rsid w:val="00C467E1"/>
    <w:rPr>
      <w:rFonts w:ascii="Symbol" w:hAnsi="Symbol"/>
    </w:rPr>
  </w:style>
  <w:style w:type="character" w:customStyle="1" w:styleId="MenuOptions">
    <w:name w:val="Menu Options"/>
    <w:basedOn w:val="DefaultParagraphFont"/>
    <w:rsid w:val="00C467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67E1"/>
    <w:rPr>
      <w:b/>
    </w:rPr>
  </w:style>
  <w:style w:type="character" w:customStyle="1" w:styleId="Underlined">
    <w:name w:val="Underlined"/>
    <w:basedOn w:val="DefaultParagraphFont"/>
    <w:rsid w:val="00C467E1"/>
    <w:rPr>
      <w:u w:val="single"/>
    </w:rPr>
  </w:style>
  <w:style w:type="paragraph" w:customStyle="1" w:styleId="TableBodyTextRight">
    <w:name w:val="Table Body Text Right"/>
    <w:basedOn w:val="TableBodyText"/>
    <w:rsid w:val="00C467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67E1"/>
    <w:rPr>
      <w:sz w:val="18"/>
    </w:rPr>
  </w:style>
  <w:style w:type="paragraph" w:customStyle="1" w:styleId="BodySmallRight">
    <w:name w:val="Body Small Right"/>
    <w:basedOn w:val="BodyTextRight"/>
    <w:rsid w:val="00C467E1"/>
    <w:rPr>
      <w:sz w:val="18"/>
      <w:szCs w:val="18"/>
    </w:rPr>
  </w:style>
  <w:style w:type="paragraph" w:customStyle="1" w:styleId="MarginEdition">
    <w:name w:val="Margin Edition"/>
    <w:basedOn w:val="MarginNote"/>
    <w:rsid w:val="00C467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67E1"/>
    <w:rPr>
      <w:sz w:val="2"/>
      <w:szCs w:val="2"/>
    </w:rPr>
  </w:style>
  <w:style w:type="character" w:customStyle="1" w:styleId="Small">
    <w:name w:val="Small"/>
    <w:basedOn w:val="DefaultParagraphFont"/>
    <w:rsid w:val="00C467E1"/>
    <w:rPr>
      <w:sz w:val="16"/>
    </w:rPr>
  </w:style>
  <w:style w:type="paragraph" w:customStyle="1" w:styleId="WideTable">
    <w:name w:val="Wide Table"/>
    <w:basedOn w:val="Normal"/>
    <w:rsid w:val="00C467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67E1"/>
  </w:style>
  <w:style w:type="paragraph" w:styleId="Quote">
    <w:name w:val="Quote"/>
    <w:basedOn w:val="Heading1"/>
    <w:link w:val="QuoteChar"/>
    <w:qFormat/>
    <w:rsid w:val="00C467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67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67E1"/>
    <w:pPr>
      <w:pageBreakBefore/>
    </w:pPr>
  </w:style>
  <w:style w:type="paragraph" w:customStyle="1" w:styleId="Border">
    <w:name w:val="Border"/>
    <w:basedOn w:val="Normal"/>
    <w:qFormat/>
    <w:rsid w:val="00C467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67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67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67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67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67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67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67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67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67E1"/>
    <w:rPr>
      <w:u w:val="single"/>
    </w:rPr>
  </w:style>
  <w:style w:type="character" w:customStyle="1" w:styleId="BoldandItalics">
    <w:name w:val="Bold and Italics"/>
    <w:qFormat/>
    <w:rsid w:val="00C467E1"/>
    <w:rPr>
      <w:b/>
      <w:i/>
      <w:u w:val="none"/>
    </w:rPr>
  </w:style>
  <w:style w:type="paragraph" w:styleId="BalloonText">
    <w:name w:val="Balloon Text"/>
    <w:basedOn w:val="Normal"/>
    <w:link w:val="BalloonTextChar"/>
    <w:rsid w:val="00C467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67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67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67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67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67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67E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90D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495</Words>
  <Characters>3323</Characters>
  <Application>Microsoft Office Word</Application>
  <DocSecurity>0</DocSecurity>
  <Lines>87</Lines>
  <Paragraphs>68</Paragraphs>
  <ScaleCrop>false</ScaleCrop>
  <Company>Author-it Software Corporation Ltd.</Company>
  <LinksUpToDate>false</LinksUpToDate>
  <CharactersWithSpaces>3750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FWPCOT2266 Operate brush cutter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2024-09-27T00:27:00Z</dcterms:created>
  <dcterms:modified xsi:type="dcterms:W3CDTF">2024-09-27T00:27:00Z</dcterms:modified>
</cp:coreProperties>
</file>