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654D" w:rsidP="00FF65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FWPCOT2261 Process orders and prepare for despatch</w:t>
      </w:r>
      <w:r>
        <w:fldChar w:fldCharType="end"/>
      </w:r>
    </w:p>
    <w:p w:rsidR="00FF654D" w:rsidP="00FF654D">
      <w:pPr>
        <w:pStyle w:val="Version"/>
        <w:sectPr w:rsidSect="00E846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46F3" w:rsidP="00E846F3">
      <w:pPr>
        <w:pStyle w:val="SuperHeading"/>
      </w:pPr>
      <w:r w:rsidRPr="00E846F3">
        <w:t>FWPCOT2261 Process orders and prepare for despatch</w:t>
      </w:r>
    </w:p>
    <w:p w:rsidR="00000000" w:rsidRPr="00E846F3" w:rsidP="00E846F3">
      <w:pPr>
        <w:pStyle w:val="Heading1"/>
      </w:pPr>
      <w:bookmarkStart w:id="1" w:name="O_1105102"/>
      <w:bookmarkEnd w:id="1"/>
      <w:r w:rsidRPr="00E846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84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Bold"/>
              <w:rPr>
                <w:lang w:val="en-NZ"/>
              </w:rPr>
            </w:pPr>
            <w:r w:rsidRPr="00E846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Bold"/>
              <w:rPr>
                <w:lang w:val="en-NZ"/>
              </w:rPr>
            </w:pPr>
            <w:r w:rsidRPr="00E846F3">
              <w:t>Comments</w:t>
            </w:r>
          </w:p>
        </w:tc>
      </w:tr>
      <w:tr w:rsidTr="00E84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"/>
              <w:rPr>
                <w:lang w:val="en-NZ"/>
              </w:rPr>
            </w:pPr>
            <w:r w:rsidRPr="00E846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6F3" w:rsidP="00E846F3">
            <w:pPr>
              <w:pStyle w:val="BodyText"/>
            </w:pPr>
            <w:r w:rsidRPr="00E846F3">
              <w:t>This version released with FWP Forest and Wood Products Training Package Version 6.0.</w:t>
            </w:r>
          </w:p>
        </w:tc>
      </w:tr>
    </w:tbl>
    <w:p w:rsidR="00000000" w:rsidRPr="00E846F3" w:rsidP="00E846F3">
      <w:pPr>
        <w:pStyle w:val="BodyText"/>
      </w:pPr>
    </w:p>
    <w:p w:rsidR="00000000" w:rsidRPr="00E846F3" w:rsidP="00E846F3">
      <w:pPr>
        <w:pStyle w:val="AllowPageBreak"/>
      </w:pPr>
    </w:p>
    <w:p w:rsidR="00000000" w:rsidRPr="00E846F3" w:rsidP="00E846F3">
      <w:pPr>
        <w:pStyle w:val="Heading1"/>
      </w:pPr>
      <w:bookmarkStart w:id="2" w:name="O_1105103"/>
      <w:bookmarkEnd w:id="2"/>
      <w:r w:rsidRPr="00E846F3">
        <w:t>Application</w:t>
      </w:r>
    </w:p>
    <w:p w:rsidR="00000000" w:rsidRPr="00E846F3" w:rsidP="00FF654D">
      <w:pPr>
        <w:pStyle w:val="BodyText"/>
      </w:pPr>
      <w:r w:rsidRPr="00E846F3">
        <w:t xml:space="preserve">This unit of competency describes the skills and knowledge required to process </w:t>
      </w:r>
      <w:r w:rsidRPr="00E846F3">
        <w:t xml:space="preserve">orders, select, compile and wrap products, and prepare orders for despatch. </w:t>
      </w:r>
    </w:p>
    <w:p w:rsidR="00000000" w:rsidRPr="00E846F3" w:rsidP="00FF654D">
      <w:pPr>
        <w:pStyle w:val="BodyText"/>
      </w:pPr>
      <w:r w:rsidRPr="00E846F3">
        <w:t>The unit applies to sawmill workers, production workers and manufacturing assistants who undertake specific activities under the direction of more experienced workers.</w:t>
      </w:r>
    </w:p>
    <w:p w:rsidR="00000000" w:rsidRPr="00E846F3" w:rsidP="00FF654D">
      <w:pPr>
        <w:pStyle w:val="BodyText"/>
      </w:pPr>
      <w:r w:rsidRPr="00E846F3">
        <w:t>No licensin</w:t>
      </w:r>
      <w:r w:rsidRPr="00E846F3">
        <w:t>g, legislative or certification requirements apply to this unit at the time of publication.</w:t>
      </w:r>
    </w:p>
    <w:p w:rsidR="00000000" w:rsidRPr="00E846F3" w:rsidP="00E846F3">
      <w:pPr>
        <w:pStyle w:val="Heading1"/>
      </w:pPr>
      <w:bookmarkStart w:id="3" w:name="O_1105104"/>
      <w:bookmarkEnd w:id="3"/>
      <w:r w:rsidRPr="00E846F3">
        <w:t>Pre-requisite Unit</w:t>
      </w:r>
    </w:p>
    <w:p w:rsidR="00000000" w:rsidRPr="00E846F3" w:rsidP="00FF654D">
      <w:pPr>
        <w:pStyle w:val="BodyText"/>
      </w:pPr>
      <w:r w:rsidRPr="00E846F3">
        <w:t>Nil</w:t>
      </w:r>
    </w:p>
    <w:p w:rsidR="00000000" w:rsidRPr="00E846F3" w:rsidP="00E846F3">
      <w:pPr>
        <w:pStyle w:val="Heading1"/>
      </w:pPr>
      <w:bookmarkStart w:id="4" w:name="O_1105106"/>
      <w:bookmarkEnd w:id="4"/>
      <w:r w:rsidRPr="00E846F3">
        <w:t>Unit Sector</w:t>
      </w:r>
    </w:p>
    <w:p w:rsidR="00000000" w:rsidRPr="00E846F3" w:rsidP="00FF654D">
      <w:pPr>
        <w:pStyle w:val="BodyText"/>
      </w:pPr>
      <w:r w:rsidRPr="00E846F3">
        <w:t>Common Technical (COT)</w:t>
      </w:r>
    </w:p>
    <w:p w:rsidR="00000000" w:rsidRPr="00E846F3" w:rsidP="00E846F3">
      <w:pPr>
        <w:pStyle w:val="Heading1"/>
      </w:pPr>
      <w:bookmarkStart w:id="5" w:name="O_1105107"/>
      <w:bookmarkEnd w:id="5"/>
      <w:r w:rsidRPr="00E846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6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Bold"/>
              <w:rPr>
                <w:lang w:val="en-NZ"/>
              </w:rPr>
            </w:pPr>
            <w:r w:rsidRPr="00E846F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Bold"/>
              <w:rPr>
                <w:lang w:val="en-NZ"/>
              </w:rPr>
            </w:pPr>
            <w:r w:rsidRPr="00E846F3">
              <w:t>Performance Criteria</w:t>
            </w:r>
          </w:p>
        </w:tc>
      </w:tr>
      <w:tr w:rsidTr="00FF6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6F3" w:rsidP="00E846F3">
            <w:pPr>
              <w:pStyle w:val="BodyText"/>
            </w:pPr>
            <w:r w:rsidRPr="00E846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"/>
              <w:rPr>
                <w:lang w:val="en-NZ"/>
              </w:rPr>
            </w:pPr>
            <w:r w:rsidRPr="00E846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6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"/>
              <w:rPr>
                <w:lang w:val="en-NZ"/>
              </w:rPr>
            </w:pPr>
            <w:r w:rsidRPr="00E846F3">
              <w:t xml:space="preserve">1. Prepare for product orders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6F3" w:rsidP="00E846F3">
            <w:pPr>
              <w:pStyle w:val="BodyText"/>
            </w:pPr>
            <w:r w:rsidRPr="00E846F3">
              <w:t>1.1 Determine job requirements from work order and consignment documentation, seeking clarification from appropriate person where required</w:t>
            </w:r>
          </w:p>
          <w:p w:rsidR="00000000" w:rsidRPr="00E846F3" w:rsidP="00E846F3">
            <w:pPr>
              <w:pStyle w:val="BodyText"/>
            </w:pPr>
            <w:r w:rsidRPr="00E846F3">
              <w:t>1.2 Plan, schedule and sequence order processing according to workplace procedures</w:t>
            </w:r>
          </w:p>
          <w:p w:rsidR="00000000" w:rsidRPr="00E846F3" w:rsidP="00E846F3">
            <w:pPr>
              <w:pStyle w:val="BodyText"/>
            </w:pPr>
            <w:r w:rsidRPr="00E846F3">
              <w:t>1.3 Confirm safety requirements fo</w:t>
            </w:r>
            <w:r w:rsidRPr="00E846F3">
              <w:t>r task according to workplace safety procedures</w:t>
            </w:r>
          </w:p>
          <w:p w:rsidR="00000000" w:rsidP="00E846F3">
            <w:pPr>
              <w:pStyle w:val="BodyText"/>
              <w:rPr>
                <w:lang w:val="en-NZ"/>
              </w:rPr>
            </w:pPr>
            <w:r w:rsidRPr="00E846F3">
              <w:t>1.4 Select, fit and use personal protective equipment (PPE)</w:t>
            </w:r>
          </w:p>
        </w:tc>
      </w:tr>
      <w:tr w:rsidTr="00FF6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"/>
              <w:rPr>
                <w:lang w:val="en-NZ"/>
              </w:rPr>
            </w:pPr>
            <w:r w:rsidRPr="00E846F3">
              <w:t>2. Process orders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6F3" w:rsidP="00E846F3">
            <w:pPr>
              <w:pStyle w:val="BodyText"/>
            </w:pPr>
            <w:r w:rsidRPr="00E846F3">
              <w:t>2.1 Identify product location in warehouse and check against order documentation using product knowledge, labels and other identi</w:t>
            </w:r>
            <w:r w:rsidRPr="00E846F3">
              <w:t xml:space="preserve">fication systems </w:t>
            </w:r>
          </w:p>
          <w:p w:rsidR="00000000" w:rsidRPr="00E846F3" w:rsidP="00E846F3">
            <w:pPr>
              <w:pStyle w:val="BodyText"/>
            </w:pPr>
            <w:r w:rsidRPr="00E846F3">
              <w:t>2.2 Pick order according to workplace order picking method and sequence</w:t>
            </w:r>
          </w:p>
          <w:p w:rsidR="00000000" w:rsidRPr="00E846F3" w:rsidP="00E846F3">
            <w:pPr>
              <w:pStyle w:val="BodyText"/>
            </w:pPr>
            <w:r w:rsidRPr="00E846F3">
              <w:t>2.3 Use order picking equipment to lift and transport order for loading</w:t>
            </w:r>
          </w:p>
          <w:p w:rsidR="00000000" w:rsidRPr="00E846F3" w:rsidP="00E846F3">
            <w:pPr>
              <w:pStyle w:val="BodyText"/>
            </w:pPr>
            <w:r w:rsidRPr="00E846F3">
              <w:t>2.4 Separate and compile order at loading unit according to order documentation and despatch s</w:t>
            </w:r>
            <w:r w:rsidRPr="00E846F3">
              <w:t>chedule</w:t>
            </w:r>
          </w:p>
          <w:p w:rsidR="00000000" w:rsidRPr="00E846F3" w:rsidP="00E846F3">
            <w:pPr>
              <w:pStyle w:val="BodyText"/>
            </w:pPr>
            <w:r w:rsidRPr="00E846F3">
              <w:t>2.5 Stack order load to avoid damage during transportation</w:t>
            </w:r>
          </w:p>
          <w:p w:rsidR="00000000" w:rsidP="00E846F3">
            <w:pPr>
              <w:pStyle w:val="BodyText"/>
              <w:rPr>
                <w:lang w:val="en-NZ"/>
              </w:rPr>
            </w:pPr>
            <w:r w:rsidRPr="00E846F3">
              <w:t>2.6 Wrap order load as required by reusing or recycling materials and offcuts where possible</w:t>
            </w:r>
          </w:p>
        </w:tc>
      </w:tr>
      <w:tr w:rsidTr="00FF6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"/>
              <w:rPr>
                <w:lang w:val="en-NZ"/>
              </w:rPr>
            </w:pPr>
            <w:r w:rsidRPr="00E846F3">
              <w:t>3. Prepare products for despatch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6F3" w:rsidP="00E846F3">
            <w:pPr>
              <w:pStyle w:val="BodyText"/>
            </w:pPr>
            <w:r w:rsidRPr="00E846F3">
              <w:t>3.1 Complete records for despatch and product movement accordi</w:t>
            </w:r>
            <w:r w:rsidRPr="00E846F3">
              <w:t>ng to work order and workplace procedures</w:t>
            </w:r>
          </w:p>
          <w:p w:rsidR="00000000" w:rsidRPr="00E846F3" w:rsidP="00E846F3">
            <w:pPr>
              <w:pStyle w:val="BodyText"/>
            </w:pPr>
            <w:r w:rsidRPr="00E846F3">
              <w:t>3.2 Complete, attach and check load labels and documentation according to workplace procedures</w:t>
            </w:r>
          </w:p>
          <w:p w:rsidR="00000000" w:rsidRPr="00E846F3" w:rsidP="00E846F3">
            <w:pPr>
              <w:pStyle w:val="BodyText"/>
            </w:pPr>
            <w:r w:rsidRPr="00E846F3">
              <w:t>3.3 Notify despatcher to coordinate product loading</w:t>
            </w:r>
          </w:p>
          <w:p w:rsidR="00000000" w:rsidRPr="00E846F3" w:rsidP="00E846F3">
            <w:pPr>
              <w:pStyle w:val="BodyText"/>
            </w:pPr>
            <w:r w:rsidRPr="00E846F3">
              <w:t>3.4 Explain transport</w:t>
            </w:r>
            <w:r w:rsidRPr="00E846F3">
              <w:t>ation requirements to despatcher according to workplace procedures</w:t>
            </w:r>
          </w:p>
          <w:p w:rsidR="00000000" w:rsidRPr="00E846F3" w:rsidP="00E846F3">
            <w:pPr>
              <w:pStyle w:val="BodyText"/>
            </w:pPr>
            <w:r w:rsidRPr="00E846F3">
              <w:t>3.5 Update stock records according to workplace requirements</w:t>
            </w:r>
          </w:p>
          <w:p w:rsidR="00000000" w:rsidRPr="00E846F3" w:rsidP="00E846F3">
            <w:pPr>
              <w:pStyle w:val="BodyText"/>
            </w:pPr>
            <w:r w:rsidRPr="00E846F3">
              <w:t>3.6 Record order and despatch problems, and report to appropriate person</w:t>
            </w:r>
          </w:p>
        </w:tc>
      </w:tr>
    </w:tbl>
    <w:p w:rsidR="00000000" w:rsidRPr="00E846F3" w:rsidP="00E846F3">
      <w:pPr>
        <w:pStyle w:val="BodyText"/>
      </w:pPr>
    </w:p>
    <w:p w:rsidR="00000000" w:rsidRPr="00E846F3" w:rsidP="00E846F3">
      <w:pPr>
        <w:pStyle w:val="AllowPageBreak"/>
      </w:pPr>
    </w:p>
    <w:p w:rsidR="00000000" w:rsidRPr="00E846F3" w:rsidP="00E846F3">
      <w:pPr>
        <w:pStyle w:val="Heading1"/>
      </w:pPr>
      <w:bookmarkStart w:id="6" w:name="O_1105108"/>
      <w:bookmarkEnd w:id="6"/>
      <w:r w:rsidRPr="00E846F3">
        <w:t>Foundation Skills</w:t>
      </w:r>
    </w:p>
    <w:p w:rsidR="00000000" w:rsidRPr="00FF654D" w:rsidP="00FF654D">
      <w:pPr>
        <w:pStyle w:val="BodyText"/>
        <w:rPr>
          <w:i/>
        </w:rPr>
      </w:pPr>
      <w:r w:rsidRPr="00FF654D">
        <w:rPr>
          <w:rStyle w:val="Emphasis"/>
        </w:rPr>
        <w:t>This section des</w:t>
      </w:r>
      <w:r w:rsidRPr="00FF654D">
        <w:rPr>
          <w:rStyle w:val="Emphasis"/>
        </w:rPr>
        <w:t>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4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Bold"/>
              <w:rPr>
                <w:lang w:val="en-NZ"/>
              </w:rPr>
            </w:pPr>
            <w:r w:rsidRPr="00E846F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Bold"/>
              <w:rPr>
                <w:lang w:val="en-NZ"/>
              </w:rPr>
            </w:pPr>
            <w:r w:rsidRPr="00E846F3">
              <w:t>Description</w:t>
            </w:r>
          </w:p>
        </w:tc>
      </w:tr>
      <w:tr w:rsidTr="00E84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"/>
              <w:rPr>
                <w:lang w:val="en-NZ"/>
              </w:rPr>
            </w:pPr>
            <w:r w:rsidRPr="00E846F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ListBullet"/>
              <w:rPr>
                <w:lang w:val="en-NZ"/>
              </w:rPr>
            </w:pPr>
            <w:r w:rsidRPr="00E846F3">
              <w:t xml:space="preserve">Identify amount and volume of products and despatch requirements from product order </w:t>
            </w:r>
          </w:p>
        </w:tc>
      </w:tr>
      <w:tr w:rsidTr="00E84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"/>
              <w:rPr>
                <w:lang w:val="en-NZ"/>
              </w:rPr>
            </w:pPr>
            <w:r w:rsidRPr="00E846F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ListBullet"/>
              <w:rPr>
                <w:lang w:val="en-NZ"/>
              </w:rPr>
            </w:pPr>
            <w:r w:rsidRPr="00E846F3">
              <w:t xml:space="preserve">Use required industry and workplace specific vocabulary to accurately and legibly complete despatch and product movement </w:t>
            </w:r>
            <w:r w:rsidRPr="00E846F3">
              <w:t>records</w:t>
            </w:r>
          </w:p>
        </w:tc>
      </w:tr>
      <w:tr w:rsidTr="00E84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"/>
              <w:rPr>
                <w:lang w:val="en-NZ"/>
              </w:rPr>
            </w:pPr>
            <w:r w:rsidRPr="00E846F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6F3" w:rsidP="00E846F3">
            <w:pPr>
              <w:pStyle w:val="ListBullet"/>
            </w:pPr>
            <w:r w:rsidRPr="00E846F3">
              <w:t>Ask questio</w:t>
            </w:r>
            <w:r w:rsidRPr="00E846F3">
              <w:t>ns and actively listen to clarify work orders and consignment documentation</w:t>
            </w:r>
          </w:p>
          <w:p w:rsidR="00000000" w:rsidP="00E846F3">
            <w:pPr>
              <w:pStyle w:val="ListBullet"/>
              <w:rPr>
                <w:lang w:val="en-NZ"/>
              </w:rPr>
            </w:pPr>
            <w:r w:rsidRPr="00E846F3">
              <w:t>Provide clear and concise instructions, directions and information to despatcher</w:t>
            </w:r>
          </w:p>
        </w:tc>
      </w:tr>
      <w:tr w:rsidTr="00E84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"/>
              <w:rPr>
                <w:lang w:val="en-NZ"/>
              </w:rPr>
            </w:pPr>
            <w:r w:rsidRPr="00E846F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6F3" w:rsidP="00E846F3">
            <w:pPr>
              <w:pStyle w:val="ListBullet"/>
            </w:pPr>
            <w:r w:rsidRPr="00E846F3">
              <w:t xml:space="preserve">Determine volume and quantity from product order </w:t>
            </w:r>
          </w:p>
          <w:p w:rsidR="00000000" w:rsidRPr="00E846F3" w:rsidP="00E846F3">
            <w:pPr>
              <w:pStyle w:val="ListBullet"/>
            </w:pPr>
            <w:r w:rsidRPr="00E846F3">
              <w:t>Calculate product loads to attach load</w:t>
            </w:r>
            <w:r w:rsidRPr="00E846F3">
              <w:t xml:space="preserve"> labels</w:t>
            </w:r>
          </w:p>
          <w:p w:rsidR="00000000" w:rsidRPr="00E846F3" w:rsidP="00E846F3">
            <w:pPr>
              <w:pStyle w:val="ListBullet"/>
            </w:pPr>
            <w:r w:rsidRPr="00E846F3">
              <w:t>Input accurate numerical data into stock records</w:t>
            </w:r>
          </w:p>
        </w:tc>
      </w:tr>
    </w:tbl>
    <w:p w:rsidR="00000000" w:rsidRPr="00E846F3" w:rsidP="00E846F3">
      <w:pPr>
        <w:pStyle w:val="BodyText"/>
      </w:pPr>
    </w:p>
    <w:p w:rsidR="00000000" w:rsidRPr="00E846F3" w:rsidP="00E846F3">
      <w:pPr>
        <w:pStyle w:val="AllowPageBreak"/>
      </w:pPr>
    </w:p>
    <w:p w:rsidR="00000000" w:rsidRPr="00E846F3" w:rsidP="00E846F3">
      <w:pPr>
        <w:pStyle w:val="Heading1"/>
      </w:pPr>
      <w:bookmarkStart w:id="7" w:name="O_1105110"/>
      <w:bookmarkEnd w:id="7"/>
      <w:r w:rsidRPr="00E846F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84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Bold"/>
              <w:rPr>
                <w:lang w:val="en-NZ"/>
              </w:rPr>
            </w:pPr>
            <w:r w:rsidRPr="00E846F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Bold"/>
              <w:rPr>
                <w:lang w:val="en-NZ"/>
              </w:rPr>
            </w:pPr>
            <w:r w:rsidRPr="00E846F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Bold"/>
              <w:rPr>
                <w:lang w:val="en-NZ"/>
              </w:rPr>
            </w:pPr>
            <w:r w:rsidRPr="00E846F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Bold"/>
              <w:rPr>
                <w:lang w:val="en-NZ"/>
              </w:rPr>
            </w:pPr>
            <w:r w:rsidRPr="00E846F3">
              <w:t>Equivalence status</w:t>
            </w:r>
          </w:p>
        </w:tc>
      </w:tr>
      <w:tr w:rsidTr="00E84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"/>
              <w:rPr>
                <w:lang w:val="en-NZ"/>
              </w:rPr>
            </w:pPr>
            <w:r w:rsidRPr="00E846F3">
              <w:t>FWPCOT2261 Process orders and prepare for despatch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"/>
              <w:rPr>
                <w:lang w:val="en-NZ"/>
              </w:rPr>
            </w:pPr>
            <w:r w:rsidRPr="00E846F3">
              <w:t>FWPCOT2227 Process orders and despatch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6F3" w:rsidP="00E846F3">
            <w:pPr>
              <w:pStyle w:val="BodyText"/>
            </w:pPr>
            <w:r w:rsidRPr="00E846F3">
              <w:t>Retitled</w:t>
            </w:r>
          </w:p>
          <w:p w:rsidR="00000000" w:rsidRPr="00E846F3" w:rsidP="00E846F3">
            <w:pPr>
              <w:pStyle w:val="BodyText"/>
            </w:pPr>
            <w:r w:rsidRPr="00E846F3">
              <w:t>Application wording updated</w:t>
            </w:r>
          </w:p>
          <w:p w:rsidR="00000000" w:rsidRPr="00E846F3" w:rsidP="00E846F3">
            <w:pPr>
              <w:pStyle w:val="BodyText"/>
            </w:pPr>
            <w:r w:rsidRPr="00E846F3">
              <w:t>Elements and Performance Criteria reworded</w:t>
            </w:r>
          </w:p>
          <w:p w:rsidR="00000000" w:rsidRPr="00E846F3" w:rsidP="00E846F3">
            <w:pPr>
              <w:pStyle w:val="BodyText"/>
            </w:pPr>
            <w:r w:rsidRPr="00E846F3">
              <w:t>Foundation Skills,</w:t>
            </w:r>
          </w:p>
          <w:p w:rsidR="00000000" w:rsidP="00E846F3">
            <w:pPr>
              <w:pStyle w:val="BodyText"/>
              <w:rPr>
                <w:lang w:val="en-NZ"/>
              </w:rPr>
            </w:pPr>
            <w:r w:rsidRPr="00E846F3">
              <w:t xml:space="preserve">Performance Evidence and Knowledge Evidence updated Assessment Conditions reviewed and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6F3" w:rsidP="00E846F3">
            <w:pPr>
              <w:pStyle w:val="BodyText"/>
            </w:pPr>
            <w:r w:rsidRPr="00E846F3">
              <w:t>Not Equivalent</w:t>
            </w:r>
          </w:p>
        </w:tc>
      </w:tr>
    </w:tbl>
    <w:p w:rsidR="00000000" w:rsidRPr="00E846F3" w:rsidP="00E846F3">
      <w:pPr>
        <w:pStyle w:val="BodyText"/>
      </w:pPr>
    </w:p>
    <w:p w:rsidR="00000000" w:rsidRPr="00E846F3" w:rsidP="00E846F3">
      <w:pPr>
        <w:pStyle w:val="AllowPageBreak"/>
      </w:pPr>
    </w:p>
    <w:p w:rsidR="00000000" w:rsidRPr="00E846F3" w:rsidP="00E846F3">
      <w:pPr>
        <w:pStyle w:val="Heading1"/>
      </w:pPr>
      <w:bookmarkStart w:id="8" w:name="O_1105117"/>
      <w:bookmarkEnd w:id="8"/>
      <w:r w:rsidRPr="00E846F3">
        <w:t>Links</w:t>
      </w:r>
    </w:p>
    <w:p w:rsidR="00000000" w:rsidRPr="00E846F3" w:rsidP="00FF654D">
      <w:pPr>
        <w:pStyle w:val="BodyText"/>
      </w:pPr>
      <w:r w:rsidRPr="00E846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4515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846F3" w:rsidP="00FF654D">
      <w:pPr>
        <w:pStyle w:val="BodyText"/>
        <w:sectPr w:rsidSect="00E846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46F3" w:rsidP="00E846F3">
      <w:pPr>
        <w:pStyle w:val="SuperHeading"/>
      </w:pPr>
      <w:r w:rsidRPr="00E846F3">
        <w:t>Ass</w:t>
      </w:r>
      <w:r w:rsidRPr="00E846F3">
        <w:t>essment Requirements for FWPCOT2261 Process orders and prepare for despatch</w:t>
      </w:r>
    </w:p>
    <w:p w:rsidR="00000000" w:rsidRPr="00E846F3" w:rsidP="00E846F3">
      <w:pPr>
        <w:pStyle w:val="Heading1"/>
      </w:pPr>
      <w:bookmarkStart w:id="9" w:name="O_1105112"/>
      <w:bookmarkEnd w:id="9"/>
      <w:r w:rsidRPr="00E846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84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Bold"/>
              <w:rPr>
                <w:lang w:val="en-NZ"/>
              </w:rPr>
            </w:pPr>
            <w:r w:rsidRPr="00E846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Bold"/>
              <w:rPr>
                <w:lang w:val="en-NZ"/>
              </w:rPr>
            </w:pPr>
            <w:r w:rsidRPr="00E846F3">
              <w:t>Comments</w:t>
            </w:r>
          </w:p>
        </w:tc>
      </w:tr>
      <w:tr w:rsidTr="00E84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6F3">
            <w:pPr>
              <w:pStyle w:val="BodyText"/>
              <w:rPr>
                <w:lang w:val="en-NZ"/>
              </w:rPr>
            </w:pPr>
            <w:r w:rsidRPr="00E846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6F3" w:rsidP="00E846F3">
            <w:pPr>
              <w:pStyle w:val="BodyText"/>
            </w:pPr>
            <w:r w:rsidRPr="00E846F3">
              <w:t>This version released with FWP Forest and Wood Products Training Package Version 6.0.</w:t>
            </w:r>
          </w:p>
        </w:tc>
      </w:tr>
    </w:tbl>
    <w:p w:rsidR="00000000" w:rsidRPr="00E846F3" w:rsidP="00E846F3">
      <w:pPr>
        <w:pStyle w:val="BodyText"/>
      </w:pPr>
    </w:p>
    <w:p w:rsidR="00000000" w:rsidRPr="00E846F3" w:rsidP="00E846F3">
      <w:pPr>
        <w:pStyle w:val="AllowPageBreak"/>
      </w:pPr>
    </w:p>
    <w:p w:rsidR="00000000" w:rsidRPr="00E846F3" w:rsidP="00E846F3">
      <w:pPr>
        <w:pStyle w:val="Heading1"/>
      </w:pPr>
      <w:bookmarkStart w:id="10" w:name="O_1105113"/>
      <w:bookmarkEnd w:id="10"/>
      <w:r w:rsidRPr="00E846F3">
        <w:t>Performance Evidence</w:t>
      </w:r>
    </w:p>
    <w:p w:rsidR="00000000" w:rsidRPr="00E846F3" w:rsidP="00FF654D">
      <w:pPr>
        <w:pStyle w:val="BodyText"/>
      </w:pPr>
      <w:r w:rsidRPr="00E846F3">
        <w:t>An individual demonstrating competency must satisfy all of the elements and performance criteria in this unit.</w:t>
      </w:r>
    </w:p>
    <w:p w:rsidR="00000000" w:rsidRPr="00E846F3" w:rsidP="00FF654D">
      <w:pPr>
        <w:pStyle w:val="BodyText"/>
      </w:pPr>
      <w:r w:rsidRPr="00E846F3">
        <w:t>There must be evidence that the individual has safely and accurately processed orders and prepared products for despatch for</w:t>
      </w:r>
      <w:r w:rsidRPr="00E846F3">
        <w:t xml:space="preserve"> two different orders.</w:t>
      </w:r>
    </w:p>
    <w:p w:rsidR="00000000" w:rsidRPr="00E846F3" w:rsidP="00FF654D">
      <w:pPr>
        <w:pStyle w:val="BodyText"/>
      </w:pPr>
      <w:r w:rsidRPr="00E846F3">
        <w:t>In doing this, there must be evidence that the individual has:</w:t>
      </w:r>
    </w:p>
    <w:p w:rsidR="00000000" w:rsidRPr="00E846F3" w:rsidP="00E846F3">
      <w:pPr>
        <w:pStyle w:val="ListBullet"/>
      </w:pPr>
      <w:r w:rsidRPr="00E846F3">
        <w:t>selected the correct quantity and quality of products as specified in product order and consignment documentation</w:t>
      </w:r>
    </w:p>
    <w:p w:rsidR="00000000" w:rsidRPr="00E846F3" w:rsidP="00E846F3">
      <w:pPr>
        <w:pStyle w:val="ListBullet"/>
      </w:pPr>
      <w:r w:rsidRPr="00E846F3">
        <w:t>securely stacked and wrapped orders to prevent damage</w:t>
      </w:r>
    </w:p>
    <w:p w:rsidR="00000000" w:rsidRPr="00E846F3" w:rsidP="00E846F3">
      <w:pPr>
        <w:pStyle w:val="ListBullet"/>
      </w:pPr>
      <w:r w:rsidRPr="00E846F3">
        <w:t>consolidated and labelled products ready for despatch</w:t>
      </w:r>
    </w:p>
    <w:p w:rsidR="00000000" w:rsidRPr="00E846F3" w:rsidP="00E846F3">
      <w:pPr>
        <w:pStyle w:val="ListBullet"/>
      </w:pPr>
      <w:r w:rsidRPr="00E846F3">
        <w:t>followed workplace procedures to complete despatch documentation and stock records.</w:t>
      </w:r>
    </w:p>
    <w:p w:rsidR="00000000" w:rsidRPr="00E846F3" w:rsidP="00E846F3">
      <w:pPr>
        <w:pStyle w:val="AllowPageBreak"/>
      </w:pPr>
    </w:p>
    <w:p w:rsidR="00000000" w:rsidRPr="00E846F3" w:rsidP="00E846F3">
      <w:pPr>
        <w:pStyle w:val="Heading1"/>
      </w:pPr>
      <w:bookmarkStart w:id="11" w:name="O_1105114"/>
      <w:bookmarkEnd w:id="11"/>
      <w:r w:rsidRPr="00E846F3">
        <w:t>Knowledge Evidence</w:t>
      </w:r>
    </w:p>
    <w:p w:rsidR="00000000" w:rsidRPr="00E846F3" w:rsidP="00FF654D">
      <w:pPr>
        <w:pStyle w:val="BodyText"/>
      </w:pPr>
      <w:r w:rsidRPr="00E846F3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E846F3" w:rsidP="00E846F3">
      <w:pPr>
        <w:pStyle w:val="ListBullet"/>
      </w:pPr>
      <w:r w:rsidRPr="00E846F3">
        <w:t>product orders, consignment documentation and workplace policies and procedu</w:t>
      </w:r>
      <w:r w:rsidRPr="00E846F3">
        <w:t>res relating to processing orders and preparing for despatch</w:t>
      </w:r>
    </w:p>
    <w:p w:rsidR="00000000" w:rsidRPr="00E846F3" w:rsidP="00E846F3">
      <w:pPr>
        <w:pStyle w:val="ListBullet"/>
      </w:pPr>
      <w:r w:rsidRPr="00E846F3">
        <w:t>functions and capabilities of order and despatch software systems</w:t>
      </w:r>
    </w:p>
    <w:p w:rsidR="00000000" w:rsidRPr="00E846F3" w:rsidP="00E846F3">
      <w:pPr>
        <w:pStyle w:val="ListBullet"/>
      </w:pPr>
      <w:r w:rsidRPr="00E846F3">
        <w:t>storage layout, categories, labelling and identification systems of products in a forest product processing setting</w:t>
      </w:r>
    </w:p>
    <w:p w:rsidR="00000000" w:rsidRPr="00E846F3" w:rsidP="00E846F3">
      <w:pPr>
        <w:pStyle w:val="ListBullet"/>
      </w:pPr>
      <w:r w:rsidRPr="00E846F3">
        <w:t xml:space="preserve">key features </w:t>
      </w:r>
      <w:r w:rsidRPr="00E846F3">
        <w:t>of the product range of the workplace</w:t>
      </w:r>
    </w:p>
    <w:p w:rsidR="00000000" w:rsidRPr="00E846F3" w:rsidP="00E846F3">
      <w:pPr>
        <w:pStyle w:val="ListBullet"/>
      </w:pPr>
      <w:r w:rsidRPr="00E846F3">
        <w:t>order picking methods, sequencing and equipment</w:t>
      </w:r>
    </w:p>
    <w:p w:rsidR="00000000" w:rsidRPr="00E846F3" w:rsidP="00E846F3">
      <w:pPr>
        <w:pStyle w:val="ListBullet"/>
      </w:pPr>
      <w:r w:rsidRPr="00E846F3">
        <w:t>transport conditions for different types of products</w:t>
      </w:r>
    </w:p>
    <w:p w:rsidR="00000000" w:rsidRPr="00E846F3" w:rsidP="00E846F3">
      <w:pPr>
        <w:pStyle w:val="ListBullet"/>
      </w:pPr>
      <w:r w:rsidRPr="00E846F3">
        <w:t>packaging requirements to avoid damage</w:t>
      </w:r>
    </w:p>
    <w:p w:rsidR="00000000" w:rsidRPr="00E846F3" w:rsidP="00E846F3">
      <w:pPr>
        <w:pStyle w:val="ListBullet"/>
      </w:pPr>
      <w:r w:rsidRPr="00E846F3">
        <w:t>environmental protection practices for packaging products for despatch</w:t>
      </w:r>
    </w:p>
    <w:p w:rsidR="00000000" w:rsidRPr="00E846F3" w:rsidP="00E846F3">
      <w:pPr>
        <w:pStyle w:val="ListBullet"/>
      </w:pPr>
      <w:r w:rsidRPr="00E846F3">
        <w:t>avoidin</w:t>
      </w:r>
      <w:r w:rsidRPr="00E846F3">
        <w:t>g waste when wrapping and packaging</w:t>
      </w:r>
    </w:p>
    <w:p w:rsidR="00000000" w:rsidRPr="00E846F3" w:rsidP="00E846F3">
      <w:pPr>
        <w:pStyle w:val="ListBullet"/>
      </w:pPr>
      <w:r w:rsidRPr="00E846F3">
        <w:t>disposing of and recycling wrapping and packaging materials</w:t>
      </w:r>
    </w:p>
    <w:p w:rsidR="00000000" w:rsidRPr="00E846F3" w:rsidP="00E846F3">
      <w:pPr>
        <w:pStyle w:val="ListBullet"/>
      </w:pPr>
      <w:r w:rsidRPr="00E846F3">
        <w:t>processing orders and despatching products, including:</w:t>
      </w:r>
    </w:p>
    <w:p w:rsidR="00000000" w:rsidRPr="00E846F3" w:rsidP="00E846F3">
      <w:pPr>
        <w:pStyle w:val="ListBullet2"/>
      </w:pPr>
      <w:r w:rsidRPr="00E846F3">
        <w:t>completion of required documentation and labelling</w:t>
      </w:r>
    </w:p>
    <w:p w:rsidR="00000000" w:rsidRPr="00E846F3" w:rsidP="00E846F3">
      <w:pPr>
        <w:pStyle w:val="ListBullet2"/>
      </w:pPr>
      <w:r w:rsidRPr="00E846F3">
        <w:t>communication reporting lines</w:t>
      </w:r>
    </w:p>
    <w:p w:rsidR="00000000" w:rsidRPr="00E846F3" w:rsidP="00E846F3">
      <w:pPr>
        <w:pStyle w:val="ListBullet2"/>
      </w:pPr>
      <w:r w:rsidRPr="00E846F3">
        <w:t>recording and reporting order and despatch problems</w:t>
      </w:r>
    </w:p>
    <w:p w:rsidR="00000000" w:rsidRPr="00E846F3" w:rsidP="00E846F3">
      <w:pPr>
        <w:pStyle w:val="ListBullet"/>
      </w:pPr>
      <w:r w:rsidRPr="00E846F3">
        <w:t xml:space="preserve">workplace safety requirements related to processing orders and preparing for despatch: </w:t>
      </w:r>
    </w:p>
    <w:p w:rsidR="00000000" w:rsidRPr="00E846F3" w:rsidP="00E846F3">
      <w:pPr>
        <w:pStyle w:val="ListBullet2"/>
      </w:pPr>
      <w:r w:rsidRPr="00E846F3">
        <w:t>assistive equipment to shift heavy items</w:t>
      </w:r>
    </w:p>
    <w:p w:rsidR="00000000" w:rsidRPr="00E846F3" w:rsidP="00E846F3">
      <w:pPr>
        <w:pStyle w:val="ListBullet2"/>
      </w:pPr>
      <w:r w:rsidRPr="00E846F3">
        <w:t>hazardous manual tasks</w:t>
      </w:r>
    </w:p>
    <w:p w:rsidR="00000000" w:rsidRPr="00E846F3" w:rsidP="00E846F3">
      <w:pPr>
        <w:pStyle w:val="ListBullet2"/>
      </w:pPr>
      <w:r w:rsidRPr="00E846F3">
        <w:t>hazard identification and controls</w:t>
      </w:r>
    </w:p>
    <w:p w:rsidR="00000000" w:rsidRPr="00E846F3" w:rsidP="00E846F3">
      <w:pPr>
        <w:pStyle w:val="ListBullet2"/>
      </w:pPr>
      <w:r w:rsidRPr="00E846F3">
        <w:t>personal protec</w:t>
      </w:r>
      <w:r w:rsidRPr="00E846F3">
        <w:t>tive equipment (PPE).</w:t>
      </w:r>
    </w:p>
    <w:p w:rsidR="00000000" w:rsidRPr="00E846F3" w:rsidP="00E846F3">
      <w:pPr>
        <w:pStyle w:val="AllowPageBreak"/>
      </w:pPr>
    </w:p>
    <w:p w:rsidR="00000000" w:rsidRPr="00E846F3" w:rsidP="00E846F3">
      <w:pPr>
        <w:pStyle w:val="Heading1"/>
      </w:pPr>
      <w:bookmarkStart w:id="12" w:name="O_1105115"/>
      <w:bookmarkEnd w:id="12"/>
      <w:r w:rsidRPr="00E846F3">
        <w:t>Assessment Conditions</w:t>
      </w:r>
    </w:p>
    <w:p w:rsidR="00000000" w:rsidRPr="00E846F3" w:rsidP="00FF654D">
      <w:pPr>
        <w:pStyle w:val="BodyText"/>
      </w:pPr>
      <w:r w:rsidRPr="00E846F3">
        <w:t>Assessment of the skills in this unit of competency must take place under the following conditions:</w:t>
      </w:r>
    </w:p>
    <w:p w:rsidR="00000000" w:rsidRPr="00E846F3" w:rsidP="00E846F3">
      <w:pPr>
        <w:pStyle w:val="ListBullet"/>
      </w:pPr>
      <w:r w:rsidRPr="00E846F3">
        <w:t>physical conditions:</w:t>
      </w:r>
    </w:p>
    <w:p w:rsidR="00000000" w:rsidRPr="00E846F3" w:rsidP="00E846F3">
      <w:pPr>
        <w:pStyle w:val="ListBullet2"/>
      </w:pPr>
      <w:r w:rsidRPr="00E846F3">
        <w:t>skills must be demonstrated in a timber yard, a timber manufacturing o</w:t>
      </w:r>
      <w:r w:rsidRPr="00E846F3">
        <w:t>r processing facility or an environment that accurately represents workplace conditions</w:t>
      </w:r>
    </w:p>
    <w:p w:rsidR="00000000" w:rsidRPr="00E846F3" w:rsidP="00E846F3">
      <w:pPr>
        <w:pStyle w:val="ListBullet"/>
      </w:pPr>
      <w:r w:rsidRPr="00E846F3">
        <w:t>resources, equipment and materials:</w:t>
      </w:r>
    </w:p>
    <w:p w:rsidR="00000000" w:rsidRPr="00E846F3" w:rsidP="00E846F3">
      <w:pPr>
        <w:pStyle w:val="ListBullet2"/>
      </w:pPr>
      <w:r w:rsidRPr="00E846F3">
        <w:t xml:space="preserve">products to prepare two different orders for despatch </w:t>
      </w:r>
    </w:p>
    <w:p w:rsidR="00000000" w:rsidRPr="00E846F3" w:rsidP="00E846F3">
      <w:pPr>
        <w:pStyle w:val="ListBullet2"/>
      </w:pPr>
      <w:r w:rsidRPr="00E846F3">
        <w:t>order picking equipment and assistive equipment to shift heavy items</w:t>
      </w:r>
    </w:p>
    <w:p w:rsidR="00000000" w:rsidRPr="00E846F3" w:rsidP="00E846F3">
      <w:pPr>
        <w:pStyle w:val="ListBullet2"/>
      </w:pPr>
      <w:r w:rsidRPr="00E846F3">
        <w:t>PPE</w:t>
      </w:r>
    </w:p>
    <w:p w:rsidR="00000000" w:rsidRPr="00E846F3" w:rsidP="00E846F3">
      <w:pPr>
        <w:pStyle w:val="ListBullet2"/>
      </w:pPr>
      <w:r w:rsidRPr="00E846F3">
        <w:t>load and product labels</w:t>
      </w:r>
    </w:p>
    <w:p w:rsidR="00000000" w:rsidRPr="00E846F3" w:rsidP="00E846F3">
      <w:pPr>
        <w:pStyle w:val="ListBullet"/>
      </w:pPr>
      <w:r w:rsidRPr="00E846F3">
        <w:t>specifications:</w:t>
      </w:r>
    </w:p>
    <w:p w:rsidR="00000000" w:rsidRPr="00E846F3" w:rsidP="00E846F3">
      <w:pPr>
        <w:pStyle w:val="ListBullet2"/>
      </w:pPr>
      <w:r w:rsidRPr="00E846F3">
        <w:t>access to work orders or consignment documentation for timber product orders</w:t>
      </w:r>
    </w:p>
    <w:p w:rsidR="00000000" w:rsidRPr="00E846F3" w:rsidP="00E846F3">
      <w:pPr>
        <w:pStyle w:val="ListBullet2"/>
      </w:pPr>
      <w:r w:rsidRPr="00E846F3">
        <w:t>access to workplace policies and procedures including safety and environmental requirements applicable to processing and recording orders</w:t>
      </w:r>
      <w:r w:rsidRPr="00E846F3">
        <w:t xml:space="preserve"> </w:t>
      </w:r>
    </w:p>
    <w:p w:rsidR="00000000" w:rsidRPr="00E846F3" w:rsidP="00E846F3">
      <w:pPr>
        <w:pStyle w:val="ListBullet"/>
      </w:pPr>
      <w:r w:rsidRPr="00E846F3">
        <w:t>relationships:</w:t>
      </w:r>
    </w:p>
    <w:p w:rsidR="00000000" w:rsidRPr="00E846F3" w:rsidP="00E846F3">
      <w:pPr>
        <w:pStyle w:val="ListBullet2"/>
      </w:pPr>
      <w:r w:rsidRPr="00E846F3">
        <w:t xml:space="preserve">personnel to confirm product orders and consignment details and provide despatch requirements. </w:t>
      </w:r>
    </w:p>
    <w:p w:rsidR="00000000" w:rsidRPr="00E846F3" w:rsidP="00FF654D">
      <w:pPr>
        <w:pStyle w:val="BodyText"/>
      </w:pPr>
      <w:r w:rsidRPr="00E846F3">
        <w:t>Assessors of this unit must satisfy the requirements for assessors in applicable vocational education and training legislation, frameworks an</w:t>
      </w:r>
      <w:r w:rsidRPr="00E846F3">
        <w:t>d/or standards.</w:t>
      </w:r>
    </w:p>
    <w:p w:rsidR="00000000" w:rsidRPr="00E846F3" w:rsidP="00E846F3">
      <w:pPr>
        <w:pStyle w:val="Heading1"/>
      </w:pPr>
      <w:bookmarkStart w:id="13" w:name="O_1105118"/>
      <w:bookmarkEnd w:id="13"/>
      <w:r w:rsidRPr="00E846F3">
        <w:t>Links</w:t>
      </w:r>
    </w:p>
    <w:p w:rsidR="00000000" w:rsidRPr="00E846F3" w:rsidP="00FF654D">
      <w:pPr>
        <w:pStyle w:val="BodyText"/>
      </w:pPr>
      <w:r w:rsidRPr="00E846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4515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846F3" w:rsidP="00E846F3"/>
    <w:sectPr w:rsidSect="00E846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6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6F3" w:rsidRPr="00FF654D" w:rsidP="00FF65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6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4D" w:rsidP="00E846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F654D" w:rsidP="00E846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F654D" w:rsidP="00E846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6F3" w:rsidP="00E846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654D">
      <w:t>Approved</w:t>
    </w:r>
    <w:r w:rsidR="00FF65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654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654D">
      <w:rPr>
        <w:noProof/>
      </w:rPr>
      <w:t>5</w:t>
    </w:r>
    <w:r>
      <w:rPr>
        <w:noProof/>
      </w:rPr>
      <w:fldChar w:fldCharType="end"/>
    </w:r>
  </w:p>
  <w:p w:rsidR="00E846F3" w:rsidP="00E846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65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654D">
      <w:t>Skills Insight</w:t>
    </w:r>
    <w:r w:rsidR="00FF654D">
      <w:fldChar w:fldCharType="end"/>
    </w:r>
  </w:p>
  <w:p w:rsidR="00E846F3" w:rsidP="00E846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6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6F3" w:rsidRPr="00FF654D" w:rsidP="00FF65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6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4D" w:rsidRPr="002D2AF8" w:rsidP="00E846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FWPCOT2261 Process orders and prepare for despatch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F654D" w:rsidP="00E846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6F3" w:rsidRPr="002D2AF8" w:rsidP="00E846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654D">
      <w:t>FWPCOT2261 Process orders and prepare for despatch</w:t>
    </w:r>
    <w:r w:rsidR="00FF65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654D">
      <w:rPr>
        <w:noProof/>
      </w:rPr>
      <w:t>1 March 2025</w:t>
    </w:r>
    <w:r>
      <w:fldChar w:fldCharType="end"/>
    </w:r>
  </w:p>
  <w:p w:rsidR="00E846F3" w:rsidP="00E846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382A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3E6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B6A0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6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6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6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6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6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6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6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6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6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6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6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6F3"/>
  </w:style>
  <w:style w:type="character" w:customStyle="1" w:styleId="Heading1Char">
    <w:name w:val="Heading 1 Char"/>
    <w:basedOn w:val="DefaultParagraphFont"/>
    <w:link w:val="Heading1"/>
    <w:rsid w:val="00E846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6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6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46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46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46F3"/>
    <w:rPr>
      <w:i/>
    </w:rPr>
  </w:style>
  <w:style w:type="paragraph" w:customStyle="1" w:styleId="SuperHeading">
    <w:name w:val="SuperHeading"/>
    <w:basedOn w:val="Normal"/>
    <w:rsid w:val="00E846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6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46F3"/>
    <w:rPr>
      <w:b/>
    </w:rPr>
  </w:style>
  <w:style w:type="character" w:customStyle="1" w:styleId="Heading2Char">
    <w:name w:val="Heading 2 Char"/>
    <w:basedOn w:val="DefaultParagraphFont"/>
    <w:link w:val="Heading2"/>
    <w:rsid w:val="00E846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6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6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6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6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6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6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6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6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6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6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6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6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6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46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46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46F3"/>
    <w:rPr>
      <w:b/>
      <w:spacing w:val="0"/>
    </w:rPr>
  </w:style>
  <w:style w:type="paragraph" w:customStyle="1" w:styleId="SuperTitle">
    <w:name w:val="SuperTitle"/>
    <w:basedOn w:val="Title"/>
    <w:rsid w:val="00E846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6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6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46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6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6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6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6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6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6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6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6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46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6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6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6F3"/>
  </w:style>
  <w:style w:type="paragraph" w:styleId="TableofFigures">
    <w:name w:val="table of figures"/>
    <w:basedOn w:val="Normal"/>
    <w:next w:val="Normal"/>
    <w:semiHidden/>
    <w:rsid w:val="00E846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6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46F3"/>
    <w:rPr>
      <w:rFonts w:ascii="Wingdings" w:hAnsi="Wingdings"/>
    </w:rPr>
  </w:style>
  <w:style w:type="paragraph" w:customStyle="1" w:styleId="TableHeading">
    <w:name w:val="Table Heading"/>
    <w:basedOn w:val="HeadingBase"/>
    <w:rsid w:val="00E846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6F3"/>
    <w:rPr>
      <w:color w:val="0033CC"/>
      <w:u w:val="none"/>
    </w:rPr>
  </w:style>
  <w:style w:type="paragraph" w:customStyle="1" w:styleId="BodyTextRight">
    <w:name w:val="Body Text Right"/>
    <w:basedOn w:val="BodyText"/>
    <w:rsid w:val="00E846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6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6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6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6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6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6F3"/>
    <w:rPr>
      <w:sz w:val="32"/>
    </w:rPr>
  </w:style>
  <w:style w:type="paragraph" w:customStyle="1" w:styleId="HeadingProcedure">
    <w:name w:val="Heading Procedure"/>
    <w:basedOn w:val="HeadingBase"/>
    <w:next w:val="Normal"/>
    <w:rsid w:val="00E846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6F3"/>
    <w:pPr>
      <w:spacing w:before="60" w:after="60"/>
    </w:pPr>
  </w:style>
  <w:style w:type="paragraph" w:styleId="ListContinue">
    <w:name w:val="List Continue"/>
    <w:basedOn w:val="List"/>
    <w:rsid w:val="00E846F3"/>
    <w:pPr>
      <w:ind w:firstLine="0"/>
    </w:pPr>
  </w:style>
  <w:style w:type="paragraph" w:customStyle="1" w:styleId="ListNote">
    <w:name w:val="List Note"/>
    <w:basedOn w:val="List"/>
    <w:rsid w:val="00E846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6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6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6F3"/>
    <w:rPr>
      <w:rFonts w:ascii="Courier New" w:hAnsi="Courier New"/>
    </w:rPr>
  </w:style>
  <w:style w:type="paragraph" w:customStyle="1" w:styleId="NoteBullet">
    <w:name w:val="Note Bullet"/>
    <w:basedOn w:val="Note"/>
    <w:rsid w:val="00E846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6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6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6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6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46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6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6F3"/>
    <w:rPr>
      <w:b/>
      <w:smallCaps/>
    </w:rPr>
  </w:style>
  <w:style w:type="paragraph" w:customStyle="1" w:styleId="TableListNumber">
    <w:name w:val="Table List Number"/>
    <w:basedOn w:val="ListNumber"/>
    <w:rsid w:val="00E846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6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6F3"/>
    <w:pPr>
      <w:numPr>
        <w:numId w:val="9"/>
      </w:numPr>
    </w:pPr>
  </w:style>
  <w:style w:type="paragraph" w:customStyle="1" w:styleId="ListAlpha2">
    <w:name w:val="List Alpha 2"/>
    <w:basedOn w:val="List2"/>
    <w:rsid w:val="00E846F3"/>
    <w:pPr>
      <w:numPr>
        <w:numId w:val="8"/>
      </w:numPr>
    </w:pPr>
  </w:style>
  <w:style w:type="paragraph" w:styleId="List2">
    <w:name w:val="List 2"/>
    <w:basedOn w:val="BodyText"/>
    <w:rsid w:val="00E846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6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6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6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46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46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46F3"/>
    <w:pPr>
      <w:numPr>
        <w:numId w:val="4"/>
      </w:numPr>
    </w:pPr>
  </w:style>
  <w:style w:type="paragraph" w:styleId="ListContinue2">
    <w:name w:val="List Continue 2"/>
    <w:basedOn w:val="List2"/>
    <w:rsid w:val="00E846F3"/>
    <w:pPr>
      <w:ind w:firstLine="0"/>
    </w:pPr>
  </w:style>
  <w:style w:type="paragraph" w:styleId="ListContinue3">
    <w:name w:val="List Continue 3"/>
    <w:basedOn w:val="List3"/>
    <w:rsid w:val="00E846F3"/>
    <w:pPr>
      <w:ind w:left="1021" w:firstLine="0"/>
    </w:pPr>
  </w:style>
  <w:style w:type="paragraph" w:styleId="ListContinue4">
    <w:name w:val="List Continue 4"/>
    <w:basedOn w:val="List4"/>
    <w:rsid w:val="00E846F3"/>
    <w:pPr>
      <w:ind w:firstLine="0"/>
    </w:pPr>
  </w:style>
  <w:style w:type="paragraph" w:styleId="ListContinue5">
    <w:name w:val="List Continue 5"/>
    <w:basedOn w:val="List5"/>
    <w:rsid w:val="00E846F3"/>
    <w:pPr>
      <w:ind w:firstLine="0"/>
    </w:pPr>
  </w:style>
  <w:style w:type="paragraph" w:styleId="ListNumber3">
    <w:name w:val="List Number 3"/>
    <w:basedOn w:val="List3"/>
    <w:rsid w:val="00E846F3"/>
    <w:pPr>
      <w:numPr>
        <w:numId w:val="5"/>
      </w:numPr>
    </w:pPr>
  </w:style>
  <w:style w:type="paragraph" w:styleId="ListNumber4">
    <w:name w:val="List Number 4"/>
    <w:basedOn w:val="List4"/>
    <w:rsid w:val="00E846F3"/>
    <w:pPr>
      <w:numPr>
        <w:numId w:val="6"/>
      </w:numPr>
    </w:pPr>
  </w:style>
  <w:style w:type="paragraph" w:styleId="ListNumber5">
    <w:name w:val="List Number 5"/>
    <w:basedOn w:val="List5"/>
    <w:rsid w:val="00E846F3"/>
    <w:pPr>
      <w:numPr>
        <w:numId w:val="7"/>
      </w:numPr>
    </w:pPr>
  </w:style>
  <w:style w:type="paragraph" w:styleId="BlockText">
    <w:name w:val="Block Text"/>
    <w:basedOn w:val="Normal"/>
    <w:rsid w:val="00E846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6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6F3"/>
    <w:rPr>
      <w:sz w:val="16"/>
      <w:vertAlign w:val="superscript"/>
    </w:rPr>
  </w:style>
  <w:style w:type="character" w:customStyle="1" w:styleId="Symbols">
    <w:name w:val="Symbols"/>
    <w:basedOn w:val="DefaultParagraphFont"/>
    <w:rsid w:val="00E846F3"/>
    <w:rPr>
      <w:rFonts w:ascii="Symbol" w:hAnsi="Symbol"/>
    </w:rPr>
  </w:style>
  <w:style w:type="character" w:customStyle="1" w:styleId="MenuOptions">
    <w:name w:val="Menu Options"/>
    <w:basedOn w:val="DefaultParagraphFont"/>
    <w:rsid w:val="00E846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6F3"/>
    <w:rPr>
      <w:b/>
    </w:rPr>
  </w:style>
  <w:style w:type="character" w:customStyle="1" w:styleId="Underlined">
    <w:name w:val="Underlined"/>
    <w:basedOn w:val="DefaultParagraphFont"/>
    <w:rsid w:val="00E846F3"/>
    <w:rPr>
      <w:u w:val="single"/>
    </w:rPr>
  </w:style>
  <w:style w:type="paragraph" w:customStyle="1" w:styleId="TableBodyTextRight">
    <w:name w:val="Table Body Text Right"/>
    <w:basedOn w:val="TableBodyText"/>
    <w:rsid w:val="00E846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6F3"/>
    <w:rPr>
      <w:sz w:val="18"/>
    </w:rPr>
  </w:style>
  <w:style w:type="paragraph" w:customStyle="1" w:styleId="BodySmallRight">
    <w:name w:val="Body Small Right"/>
    <w:basedOn w:val="BodyTextRight"/>
    <w:rsid w:val="00E846F3"/>
    <w:rPr>
      <w:sz w:val="18"/>
      <w:szCs w:val="18"/>
    </w:rPr>
  </w:style>
  <w:style w:type="paragraph" w:customStyle="1" w:styleId="MarginEdition">
    <w:name w:val="Margin Edition"/>
    <w:basedOn w:val="MarginNote"/>
    <w:rsid w:val="00E846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6F3"/>
    <w:rPr>
      <w:sz w:val="2"/>
      <w:szCs w:val="2"/>
    </w:rPr>
  </w:style>
  <w:style w:type="character" w:customStyle="1" w:styleId="Small">
    <w:name w:val="Small"/>
    <w:basedOn w:val="DefaultParagraphFont"/>
    <w:rsid w:val="00E846F3"/>
    <w:rPr>
      <w:sz w:val="16"/>
    </w:rPr>
  </w:style>
  <w:style w:type="paragraph" w:customStyle="1" w:styleId="WideTable">
    <w:name w:val="Wide Table"/>
    <w:basedOn w:val="Normal"/>
    <w:rsid w:val="00E846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6F3"/>
  </w:style>
  <w:style w:type="paragraph" w:styleId="Quote">
    <w:name w:val="Quote"/>
    <w:basedOn w:val="Heading1"/>
    <w:link w:val="QuoteChar"/>
    <w:qFormat/>
    <w:rsid w:val="00E846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6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6F3"/>
    <w:pPr>
      <w:pageBreakBefore/>
    </w:pPr>
  </w:style>
  <w:style w:type="paragraph" w:customStyle="1" w:styleId="Border">
    <w:name w:val="Border"/>
    <w:basedOn w:val="Normal"/>
    <w:qFormat/>
    <w:rsid w:val="00E846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6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6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6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6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6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6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6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6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6F3"/>
    <w:rPr>
      <w:u w:val="single"/>
    </w:rPr>
  </w:style>
  <w:style w:type="character" w:customStyle="1" w:styleId="BoldandItalics">
    <w:name w:val="Bold and Italics"/>
    <w:qFormat/>
    <w:rsid w:val="00E846F3"/>
    <w:rPr>
      <w:b/>
      <w:i/>
      <w:u w:val="none"/>
    </w:rPr>
  </w:style>
  <w:style w:type="paragraph" w:styleId="BalloonText">
    <w:name w:val="Balloon Text"/>
    <w:basedOn w:val="Normal"/>
    <w:link w:val="BalloonTextChar"/>
    <w:rsid w:val="00E846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6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6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6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6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6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6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65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978</Words>
  <Characters>6441</Characters>
  <Application>Microsoft Office Word</Application>
  <DocSecurity>0</DocSecurity>
  <Lines>207</Lines>
  <Paragraphs>145</Paragraphs>
  <ScaleCrop>false</ScaleCrop>
  <Company>Author-it Software Corporation Ltd.</Company>
  <LinksUpToDate>false</LinksUpToDate>
  <CharactersWithSpaces>7274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FWPCOT2261 Process orders and prepare for despatch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2025-03-01T12:41:00Z</dcterms:created>
  <dcterms:modified xsi:type="dcterms:W3CDTF">2025-03-01T12:41:00Z</dcterms:modified>
</cp:coreProperties>
</file>