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761" w:rsidP="00043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FWPCOT2256 Trim and cut felled trees</w:t>
      </w:r>
      <w:r>
        <w:fldChar w:fldCharType="end"/>
      </w:r>
    </w:p>
    <w:p w:rsidR="00043761" w:rsidP="00043761">
      <w:pPr>
        <w:pStyle w:val="Version"/>
        <w:sectPr w:rsidSect="006302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021A" w:rsidP="0063021A">
      <w:pPr>
        <w:pStyle w:val="SuperHeading"/>
      </w:pPr>
      <w:r w:rsidRPr="0063021A">
        <w:t>Assessment Requirements for FWPCOT2256 Trim and cut felled trees</w:t>
      </w:r>
    </w:p>
    <w:p w:rsidR="00000000" w:rsidRPr="0063021A" w:rsidP="0063021A">
      <w:pPr>
        <w:pStyle w:val="Heading1"/>
      </w:pPr>
      <w:bookmarkStart w:id="1" w:name="O_1181508"/>
      <w:bookmarkEnd w:id="1"/>
      <w:r w:rsidRPr="006302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0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1A">
            <w:pPr>
              <w:pStyle w:val="BodyTextBold"/>
              <w:rPr>
                <w:lang w:val="en-NZ"/>
              </w:rPr>
            </w:pPr>
            <w:r w:rsidRPr="006302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1A">
            <w:pPr>
              <w:pStyle w:val="BodyTextBold"/>
              <w:rPr>
                <w:lang w:val="en-NZ"/>
              </w:rPr>
            </w:pPr>
            <w:r w:rsidRPr="0063021A">
              <w:t>Comments</w:t>
            </w:r>
          </w:p>
        </w:tc>
      </w:tr>
      <w:tr w:rsidTr="00630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1A">
            <w:pPr>
              <w:pStyle w:val="BodyText"/>
              <w:rPr>
                <w:lang w:val="en-NZ"/>
              </w:rPr>
            </w:pPr>
            <w:r w:rsidRPr="0063021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1A">
            <w:pPr>
              <w:pStyle w:val="BodyText"/>
              <w:rPr>
                <w:lang w:val="en-NZ"/>
              </w:rPr>
            </w:pPr>
            <w:r w:rsidRPr="0063021A">
              <w:t>This version released with FWP Forest and Wood Products Training Package Version 6.3.</w:t>
            </w:r>
          </w:p>
        </w:tc>
      </w:tr>
      <w:tr w:rsidTr="00630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1A">
            <w:pPr>
              <w:pStyle w:val="BodyText"/>
              <w:rPr>
                <w:lang w:val="en-NZ"/>
              </w:rPr>
            </w:pPr>
            <w:r w:rsidRPr="006302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1A" w:rsidP="0063021A">
            <w:pPr>
              <w:pStyle w:val="BodyText"/>
            </w:pPr>
            <w:r w:rsidRPr="0063021A">
              <w:t>This version released with FWP Forest and Wood Products Training Package Version 6.0.</w:t>
            </w:r>
          </w:p>
        </w:tc>
      </w:tr>
    </w:tbl>
    <w:p w:rsidR="00000000" w:rsidRPr="0063021A" w:rsidP="0063021A">
      <w:pPr>
        <w:pStyle w:val="BodyText"/>
      </w:pPr>
    </w:p>
    <w:p w:rsidR="00000000" w:rsidRPr="0063021A" w:rsidP="0063021A">
      <w:pPr>
        <w:pStyle w:val="AllowPageBreak"/>
      </w:pPr>
    </w:p>
    <w:p w:rsidR="00000000" w:rsidRPr="0063021A" w:rsidP="0063021A">
      <w:pPr>
        <w:pStyle w:val="Heading1"/>
      </w:pPr>
      <w:bookmarkStart w:id="2" w:name="O_1181507"/>
      <w:bookmarkEnd w:id="2"/>
      <w:r w:rsidRPr="0063021A">
        <w:t>Performance Evidence</w:t>
      </w:r>
    </w:p>
    <w:p w:rsidR="00000000" w:rsidRPr="0063021A" w:rsidP="00043761">
      <w:pPr>
        <w:pStyle w:val="BodyText"/>
      </w:pPr>
      <w:r w:rsidRPr="0063021A">
        <w:t>An individual demonstrating competency must satisfy all of the elements and performance criteria in this unit.</w:t>
      </w:r>
    </w:p>
    <w:p w:rsidR="00000000" w:rsidRPr="0063021A" w:rsidP="00043761">
      <w:pPr>
        <w:pStyle w:val="BodyText"/>
      </w:pPr>
      <w:r w:rsidRPr="0063021A">
        <w:t>There must be evi</w:t>
      </w:r>
      <w:r w:rsidRPr="0063021A">
        <w:t xml:space="preserve">dence that the individual has: </w:t>
      </w:r>
    </w:p>
    <w:p w:rsidR="00000000" w:rsidRPr="0063021A" w:rsidP="0063021A">
      <w:pPr>
        <w:pStyle w:val="ListBullet"/>
      </w:pPr>
      <w:r w:rsidRPr="0063021A">
        <w:t>assessed, planned and conducted the trimming and cutting on six felled trees using a chainsaw and demonstrated three or more cut types from the list below:</w:t>
      </w:r>
    </w:p>
    <w:p w:rsidR="00000000" w:rsidRPr="0063021A" w:rsidP="0063021A">
      <w:pPr>
        <w:pStyle w:val="ListBullet2"/>
      </w:pPr>
      <w:r w:rsidRPr="0063021A">
        <w:t>bridging cuts</w:t>
      </w:r>
    </w:p>
    <w:p w:rsidR="00000000" w:rsidRPr="0063021A" w:rsidP="0063021A">
      <w:pPr>
        <w:pStyle w:val="ListBullet2"/>
      </w:pPr>
      <w:r w:rsidRPr="0063021A">
        <w:t>swinging cuts</w:t>
      </w:r>
    </w:p>
    <w:p w:rsidR="00000000" w:rsidRPr="0063021A" w:rsidP="0063021A">
      <w:pPr>
        <w:pStyle w:val="ListBullet2"/>
      </w:pPr>
      <w:r w:rsidRPr="0063021A">
        <w:t>side bind cuts</w:t>
      </w:r>
    </w:p>
    <w:p w:rsidR="00000000" w:rsidRPr="0063021A" w:rsidP="0063021A">
      <w:pPr>
        <w:pStyle w:val="ListBullet2"/>
      </w:pPr>
      <w:r w:rsidRPr="0063021A">
        <w:t>boring cuts</w:t>
      </w:r>
    </w:p>
    <w:p w:rsidR="00000000" w:rsidRPr="0063021A" w:rsidP="0063021A">
      <w:pPr>
        <w:pStyle w:val="ListBullet2"/>
      </w:pPr>
      <w:r w:rsidRPr="0063021A">
        <w:t>wedge cuts</w:t>
      </w:r>
    </w:p>
    <w:p w:rsidR="00000000" w:rsidRPr="0063021A" w:rsidP="0063021A">
      <w:pPr>
        <w:pStyle w:val="ListBullet2"/>
      </w:pPr>
      <w:r w:rsidRPr="0063021A">
        <w:t>ripping cuts</w:t>
      </w:r>
    </w:p>
    <w:p w:rsidR="00000000" w:rsidRPr="0063021A" w:rsidP="0063021A">
      <w:pPr>
        <w:pStyle w:val="ListBullet2"/>
      </w:pPr>
      <w:r w:rsidRPr="0063021A">
        <w:t>step cuts.</w:t>
      </w:r>
    </w:p>
    <w:p w:rsidR="00000000" w:rsidRPr="0063021A" w:rsidP="00043761">
      <w:pPr>
        <w:pStyle w:val="BodyText"/>
      </w:pPr>
      <w:r w:rsidRPr="0063021A">
        <w:t>In performing this work, there must be evidence that the individual has:</w:t>
      </w:r>
    </w:p>
    <w:p w:rsidR="00000000" w:rsidRPr="0063021A" w:rsidP="0063021A">
      <w:pPr>
        <w:pStyle w:val="ListBullet"/>
      </w:pPr>
      <w:r w:rsidRPr="0063021A">
        <w:t xml:space="preserve">followed workplace policies and procedures, current workplace health and safety legislation, regulations and related industry standards and codes of practice </w:t>
      </w:r>
      <w:r w:rsidRPr="0063021A">
        <w:t xml:space="preserve">applicable to trimming and cutting felled tree operations </w:t>
      </w:r>
    </w:p>
    <w:p w:rsidR="00000000" w:rsidRPr="0063021A" w:rsidP="0063021A">
      <w:pPr>
        <w:pStyle w:val="ListBullet"/>
      </w:pPr>
      <w:r w:rsidRPr="0063021A">
        <w:t>checked and sharpened or changed a saw chain post trimming and cutting operation on one occasion according to manufacturer instructions.</w:t>
      </w:r>
    </w:p>
    <w:p w:rsidR="00000000" w:rsidRPr="0063021A" w:rsidP="0063021A">
      <w:pPr>
        <w:pStyle w:val="AllowPageBreak"/>
      </w:pPr>
    </w:p>
    <w:p w:rsidR="00000000" w:rsidRPr="0063021A" w:rsidP="0063021A">
      <w:pPr>
        <w:pStyle w:val="Heading1"/>
      </w:pPr>
      <w:bookmarkStart w:id="3" w:name="O_1181506"/>
      <w:bookmarkEnd w:id="3"/>
      <w:r w:rsidRPr="0063021A">
        <w:t>Knowledge Evidence</w:t>
      </w:r>
    </w:p>
    <w:p w:rsidR="00000000" w:rsidRPr="0063021A" w:rsidP="00043761">
      <w:pPr>
        <w:pStyle w:val="BodyText"/>
      </w:pPr>
      <w:r w:rsidRPr="0063021A">
        <w:t xml:space="preserve">An individual must be </w:t>
      </w:r>
      <w:r w:rsidRPr="0063021A">
        <w:t>able to demonstrate the knowledge required to perform the tasks outlined in the elements and performance criteria of this unit. This includes knowledge of:</w:t>
      </w:r>
    </w:p>
    <w:p w:rsidR="00000000" w:rsidRPr="0063021A" w:rsidP="0063021A">
      <w:pPr>
        <w:pStyle w:val="ListBullet"/>
      </w:pPr>
      <w:r w:rsidRPr="0063021A">
        <w:t>environmental protection measures suitable for a worksite where trimming and cutting operations are</w:t>
      </w:r>
      <w:r w:rsidRPr="0063021A">
        <w:t xml:space="preserve"> performed:</w:t>
      </w:r>
    </w:p>
    <w:p w:rsidR="00000000" w:rsidRPr="0063021A" w:rsidP="0063021A">
      <w:pPr>
        <w:pStyle w:val="ListBullet2"/>
      </w:pPr>
      <w:r w:rsidRPr="0063021A">
        <w:t>noise control</w:t>
      </w:r>
    </w:p>
    <w:p w:rsidR="00000000" w:rsidRPr="0063021A" w:rsidP="0063021A">
      <w:pPr>
        <w:pStyle w:val="ListBullet2"/>
      </w:pPr>
      <w:r w:rsidRPr="0063021A">
        <w:t xml:space="preserve">protection of flora, fauna and habitat </w:t>
      </w:r>
    </w:p>
    <w:p w:rsidR="00000000" w:rsidRPr="0063021A" w:rsidP="0063021A">
      <w:pPr>
        <w:pStyle w:val="ListBullet2"/>
      </w:pPr>
      <w:r w:rsidRPr="0063021A">
        <w:t>protection of soil</w:t>
      </w:r>
    </w:p>
    <w:p w:rsidR="00000000" w:rsidRPr="0063021A" w:rsidP="0063021A">
      <w:pPr>
        <w:pStyle w:val="ListBullet2"/>
      </w:pPr>
      <w:r w:rsidRPr="0063021A">
        <w:t>protection of water</w:t>
      </w:r>
    </w:p>
    <w:p w:rsidR="00000000" w:rsidRPr="0063021A" w:rsidP="0063021A">
      <w:pPr>
        <w:pStyle w:val="ListBullet2"/>
      </w:pPr>
      <w:r w:rsidRPr="0063021A">
        <w:t>disposal, recycling and reuse of waste</w:t>
      </w:r>
    </w:p>
    <w:p w:rsidR="00000000" w:rsidRPr="0063021A" w:rsidP="0063021A">
      <w:pPr>
        <w:pStyle w:val="ListBullet2"/>
      </w:pPr>
      <w:r w:rsidRPr="0063021A">
        <w:t>cleaning of plant, equipment and tools</w:t>
      </w:r>
    </w:p>
    <w:p w:rsidR="00000000" w:rsidRPr="0063021A" w:rsidP="0063021A">
      <w:pPr>
        <w:pStyle w:val="ListBullet2"/>
      </w:pPr>
      <w:r w:rsidRPr="0063021A">
        <w:t>protection of adjacent land uses and fixed assets</w:t>
      </w:r>
    </w:p>
    <w:p w:rsidR="00000000" w:rsidRPr="0063021A" w:rsidP="0063021A">
      <w:pPr>
        <w:pStyle w:val="ListBullet2"/>
      </w:pPr>
      <w:r w:rsidRPr="0063021A">
        <w:t>vehicle control</w:t>
      </w:r>
    </w:p>
    <w:p w:rsidR="00000000" w:rsidRPr="0063021A" w:rsidP="0063021A">
      <w:pPr>
        <w:pStyle w:val="ListBullet2"/>
      </w:pPr>
      <w:r w:rsidRPr="0063021A">
        <w:t>access</w:t>
      </w:r>
      <w:r w:rsidRPr="0063021A">
        <w:t xml:space="preserve"> restrictions </w:t>
      </w:r>
    </w:p>
    <w:p w:rsidR="00000000" w:rsidRPr="0063021A" w:rsidP="0063021A">
      <w:pPr>
        <w:pStyle w:val="ListBullet2"/>
      </w:pPr>
      <w:r w:rsidRPr="0063021A">
        <w:t>fire prevention</w:t>
      </w:r>
    </w:p>
    <w:p w:rsidR="00000000" w:rsidRPr="0063021A" w:rsidP="0063021A">
      <w:pPr>
        <w:pStyle w:val="ListBullet2"/>
      </w:pPr>
      <w:r w:rsidRPr="0063021A">
        <w:t>protection of cultural heritage</w:t>
      </w:r>
    </w:p>
    <w:p w:rsidR="00000000" w:rsidRPr="0063021A" w:rsidP="0063021A">
      <w:pPr>
        <w:pStyle w:val="ListBullet"/>
      </w:pPr>
      <w:r w:rsidRPr="0063021A">
        <w:t>hazard control measures suitable for a worksite where trimming and cutting operations are performed, related to:</w:t>
      </w:r>
    </w:p>
    <w:p w:rsidR="00000000" w:rsidRPr="0063021A" w:rsidP="0063021A">
      <w:pPr>
        <w:pStyle w:val="ListBullet2"/>
      </w:pPr>
      <w:r w:rsidRPr="0063021A">
        <w:t>trees and other vegetation</w:t>
      </w:r>
    </w:p>
    <w:p w:rsidR="00000000" w:rsidRPr="0063021A" w:rsidP="0063021A">
      <w:pPr>
        <w:pStyle w:val="ListBullet2"/>
      </w:pPr>
      <w:r w:rsidRPr="0063021A">
        <w:t>ground conditions</w:t>
      </w:r>
    </w:p>
    <w:p w:rsidR="00000000" w:rsidRPr="0063021A" w:rsidP="0063021A">
      <w:pPr>
        <w:pStyle w:val="ListBullet2"/>
      </w:pPr>
      <w:r w:rsidRPr="0063021A">
        <w:t>noise</w:t>
      </w:r>
    </w:p>
    <w:p w:rsidR="00000000" w:rsidRPr="0063021A" w:rsidP="0063021A">
      <w:pPr>
        <w:pStyle w:val="ListBullet2"/>
      </w:pPr>
      <w:r w:rsidRPr="0063021A">
        <w:t>fire and other emergency situations</w:t>
      </w:r>
    </w:p>
    <w:p w:rsidR="00000000" w:rsidRPr="0063021A" w:rsidP="0063021A">
      <w:pPr>
        <w:pStyle w:val="ListBullet2"/>
      </w:pPr>
      <w:r w:rsidRPr="0063021A">
        <w:t>vehicle and traffic access</w:t>
      </w:r>
    </w:p>
    <w:p w:rsidR="00000000" w:rsidRPr="0063021A" w:rsidP="0063021A">
      <w:pPr>
        <w:pStyle w:val="ListBullet2"/>
      </w:pPr>
      <w:r w:rsidRPr="0063021A">
        <w:t>foot access</w:t>
      </w:r>
    </w:p>
    <w:p w:rsidR="00000000" w:rsidRPr="0063021A" w:rsidP="0063021A">
      <w:pPr>
        <w:pStyle w:val="ListBullet2"/>
      </w:pPr>
      <w:r w:rsidRPr="0063021A">
        <w:t>plant, tools and equipment</w:t>
      </w:r>
    </w:p>
    <w:p w:rsidR="00000000" w:rsidRPr="0063021A" w:rsidP="0063021A">
      <w:pPr>
        <w:pStyle w:val="ListBullet2"/>
      </w:pPr>
      <w:r w:rsidRPr="0063021A">
        <w:t>weather conditions</w:t>
      </w:r>
    </w:p>
    <w:p w:rsidR="00000000" w:rsidRPr="0063021A" w:rsidP="0063021A">
      <w:pPr>
        <w:pStyle w:val="ListBullet2"/>
      </w:pPr>
      <w:r w:rsidRPr="0063021A">
        <w:t>adjacent land uses</w:t>
      </w:r>
    </w:p>
    <w:p w:rsidR="00000000" w:rsidRPr="0063021A" w:rsidP="0063021A">
      <w:pPr>
        <w:pStyle w:val="ListBullet2"/>
      </w:pPr>
      <w:r w:rsidRPr="0063021A">
        <w:t>dangerous goods</w:t>
      </w:r>
    </w:p>
    <w:p w:rsidR="00000000" w:rsidRPr="0063021A" w:rsidP="0063021A">
      <w:pPr>
        <w:pStyle w:val="ListBullet"/>
      </w:pPr>
      <w:r w:rsidRPr="0063021A">
        <w:t>tree defects and how they affect tree cutting activities:</w:t>
      </w:r>
    </w:p>
    <w:p w:rsidR="00000000" w:rsidRPr="0063021A" w:rsidP="0063021A">
      <w:pPr>
        <w:pStyle w:val="ListBullet2"/>
      </w:pPr>
      <w:r w:rsidRPr="0063021A">
        <w:t>splits</w:t>
      </w:r>
    </w:p>
    <w:p w:rsidR="00000000" w:rsidRPr="0063021A" w:rsidP="0063021A">
      <w:pPr>
        <w:pStyle w:val="ListBullet2"/>
      </w:pPr>
      <w:r w:rsidRPr="0063021A">
        <w:t>falling damage</w:t>
      </w:r>
    </w:p>
    <w:p w:rsidR="00000000" w:rsidRPr="0063021A" w:rsidP="0063021A">
      <w:pPr>
        <w:pStyle w:val="ListBullet2"/>
      </w:pPr>
      <w:r w:rsidRPr="0063021A">
        <w:t>fire damage</w:t>
      </w:r>
    </w:p>
    <w:p w:rsidR="00000000" w:rsidRPr="0063021A" w:rsidP="0063021A">
      <w:pPr>
        <w:pStyle w:val="ListBullet2"/>
      </w:pPr>
      <w:r w:rsidRPr="0063021A">
        <w:t>insect</w:t>
      </w:r>
      <w:r w:rsidRPr="0063021A">
        <w:t xml:space="preserve"> infestation</w:t>
      </w:r>
    </w:p>
    <w:p w:rsidR="00000000" w:rsidRPr="0063021A" w:rsidP="0063021A">
      <w:pPr>
        <w:pStyle w:val="ListBullet2"/>
      </w:pPr>
      <w:r w:rsidRPr="0063021A">
        <w:t>pipe</w:t>
      </w:r>
    </w:p>
    <w:p w:rsidR="00000000" w:rsidRPr="0063021A" w:rsidP="0063021A">
      <w:pPr>
        <w:pStyle w:val="ListBullet2"/>
      </w:pPr>
      <w:r w:rsidRPr="0063021A">
        <w:t>shake</w:t>
      </w:r>
    </w:p>
    <w:p w:rsidR="00000000" w:rsidRPr="0063021A" w:rsidP="0063021A">
      <w:pPr>
        <w:pStyle w:val="ListBullet2"/>
      </w:pPr>
      <w:r w:rsidRPr="0063021A">
        <w:t>twist</w:t>
      </w:r>
    </w:p>
    <w:p w:rsidR="00000000" w:rsidRPr="0063021A" w:rsidP="0063021A">
      <w:pPr>
        <w:pStyle w:val="ListBullet2"/>
      </w:pPr>
      <w:r w:rsidRPr="0063021A">
        <w:t>knots and resin pockets</w:t>
      </w:r>
    </w:p>
    <w:p w:rsidR="00000000" w:rsidRPr="0063021A" w:rsidP="0063021A">
      <w:pPr>
        <w:pStyle w:val="ListBullet2"/>
      </w:pPr>
      <w:r w:rsidRPr="0063021A">
        <w:t>the presence of foreign bodies such as stakes and nails</w:t>
      </w:r>
    </w:p>
    <w:p w:rsidR="00000000" w:rsidRPr="0063021A" w:rsidP="0063021A">
      <w:pPr>
        <w:pStyle w:val="ListBullet"/>
      </w:pPr>
      <w:r w:rsidRPr="0063021A">
        <w:t>felled tree stresses and how they affect tree cutting activities:</w:t>
      </w:r>
    </w:p>
    <w:p w:rsidR="00000000" w:rsidRPr="0063021A" w:rsidP="0063021A">
      <w:pPr>
        <w:pStyle w:val="ListBullet2"/>
      </w:pPr>
      <w:r w:rsidRPr="0063021A">
        <w:t>tension (fibres being stretched)</w:t>
      </w:r>
    </w:p>
    <w:p w:rsidR="00000000" w:rsidRPr="0063021A" w:rsidP="0063021A">
      <w:pPr>
        <w:pStyle w:val="ListBullet2"/>
      </w:pPr>
      <w:r w:rsidRPr="0063021A">
        <w:t>compression (fibres being squashed)</w:t>
      </w:r>
    </w:p>
    <w:p w:rsidR="00000000" w:rsidRPr="0063021A" w:rsidP="0063021A">
      <w:pPr>
        <w:pStyle w:val="ListBullet2"/>
      </w:pPr>
      <w:r w:rsidRPr="0063021A">
        <w:t>neutral fibres</w:t>
      </w:r>
    </w:p>
    <w:p w:rsidR="00000000" w:rsidRPr="0063021A" w:rsidP="0063021A">
      <w:pPr>
        <w:pStyle w:val="ListBullet"/>
      </w:pPr>
      <w:r w:rsidRPr="0063021A">
        <w:t>chainsaw cutting techniques:</w:t>
      </w:r>
    </w:p>
    <w:p w:rsidR="00000000" w:rsidRPr="0063021A" w:rsidP="0063021A">
      <w:pPr>
        <w:pStyle w:val="ListBullet2"/>
      </w:pPr>
      <w:r w:rsidRPr="0063021A">
        <w:t>bridging cut</w:t>
      </w:r>
    </w:p>
    <w:p w:rsidR="00000000" w:rsidRPr="0063021A" w:rsidP="0063021A">
      <w:pPr>
        <w:pStyle w:val="ListBullet2"/>
      </w:pPr>
      <w:r w:rsidRPr="0063021A">
        <w:t>swinging cut</w:t>
      </w:r>
    </w:p>
    <w:p w:rsidR="00000000" w:rsidRPr="0063021A" w:rsidP="0063021A">
      <w:pPr>
        <w:pStyle w:val="ListBullet2"/>
      </w:pPr>
      <w:r w:rsidRPr="0063021A">
        <w:t>side bind cut</w:t>
      </w:r>
    </w:p>
    <w:p w:rsidR="00000000" w:rsidRPr="0063021A" w:rsidP="0063021A">
      <w:pPr>
        <w:pStyle w:val="ListBullet2"/>
      </w:pPr>
      <w:r w:rsidRPr="0063021A">
        <w:t>boring cut</w:t>
      </w:r>
    </w:p>
    <w:p w:rsidR="00000000" w:rsidRPr="0063021A" w:rsidP="0063021A">
      <w:pPr>
        <w:pStyle w:val="ListBullet2"/>
      </w:pPr>
      <w:r w:rsidRPr="0063021A">
        <w:t>wedge cut</w:t>
      </w:r>
    </w:p>
    <w:p w:rsidR="00000000" w:rsidRPr="0063021A" w:rsidP="0063021A">
      <w:pPr>
        <w:pStyle w:val="ListBullet2"/>
      </w:pPr>
      <w:r w:rsidRPr="0063021A">
        <w:t>ripping cut</w:t>
      </w:r>
    </w:p>
    <w:p w:rsidR="00000000" w:rsidRPr="0063021A" w:rsidP="0063021A">
      <w:pPr>
        <w:pStyle w:val="ListBullet2"/>
      </w:pPr>
      <w:r w:rsidRPr="0063021A">
        <w:t>step cut</w:t>
      </w:r>
    </w:p>
    <w:p w:rsidR="00000000" w:rsidRPr="0063021A" w:rsidP="0063021A">
      <w:pPr>
        <w:pStyle w:val="ListBullet"/>
      </w:pPr>
      <w:r w:rsidRPr="0063021A">
        <w:t>cutting patterns used to optimise time and recovery of product from felled trees</w:t>
      </w:r>
    </w:p>
    <w:p w:rsidR="00000000" w:rsidRPr="0063021A" w:rsidP="0063021A">
      <w:pPr>
        <w:pStyle w:val="ListBullet"/>
      </w:pPr>
      <w:r w:rsidRPr="0063021A">
        <w:t>cutting sequenc</w:t>
      </w:r>
      <w:r w:rsidRPr="0063021A">
        <w:t>es used to maintain control of cut sections and minimise cutting problems</w:t>
      </w:r>
    </w:p>
    <w:p w:rsidR="00000000" w:rsidRPr="0063021A" w:rsidP="0063021A">
      <w:pPr>
        <w:pStyle w:val="ListBullet"/>
      </w:pPr>
      <w:r w:rsidRPr="0063021A">
        <w:t>purpose and procedures for routine operator maintenance of chainsaws</w:t>
      </w:r>
    </w:p>
    <w:p w:rsidR="00000000" w:rsidRPr="0063021A" w:rsidP="0063021A">
      <w:pPr>
        <w:pStyle w:val="ListBullet"/>
      </w:pPr>
      <w:r w:rsidRPr="0063021A">
        <w:t>procedures used to free a pinched or stuck chainsaw</w:t>
      </w:r>
    </w:p>
    <w:p w:rsidR="00000000" w:rsidRPr="0063021A" w:rsidP="0063021A">
      <w:pPr>
        <w:pStyle w:val="ListBullet"/>
      </w:pPr>
      <w:r w:rsidRPr="0063021A">
        <w:t>methods for assessing chain condition</w:t>
      </w:r>
    </w:p>
    <w:p w:rsidR="00000000" w:rsidRPr="0063021A" w:rsidP="0063021A">
      <w:pPr>
        <w:pStyle w:val="ListBullet"/>
      </w:pPr>
      <w:r w:rsidRPr="0063021A">
        <w:t>workplace procedures sp</w:t>
      </w:r>
      <w:r w:rsidRPr="0063021A">
        <w:t>ecific to felled tree trimming and cutting activities:</w:t>
      </w:r>
    </w:p>
    <w:p w:rsidR="00000000" w:rsidRPr="0063021A" w:rsidP="0063021A">
      <w:pPr>
        <w:pStyle w:val="ListBullet2"/>
      </w:pPr>
      <w:r w:rsidRPr="0063021A">
        <w:t>workplace health and safety, with particular emphasis on equipment lock-out and use of personal protective equipment (PPE)</w:t>
      </w:r>
    </w:p>
    <w:p w:rsidR="00000000" w:rsidRPr="0063021A" w:rsidP="0063021A">
      <w:pPr>
        <w:pStyle w:val="ListBullet2"/>
      </w:pPr>
      <w:r w:rsidRPr="0063021A">
        <w:t>communication reporting lines</w:t>
      </w:r>
    </w:p>
    <w:p w:rsidR="00000000" w:rsidRPr="0063021A" w:rsidP="0063021A">
      <w:pPr>
        <w:pStyle w:val="ListBullet2"/>
      </w:pPr>
      <w:r w:rsidRPr="0063021A">
        <w:t>reporting felled tree cutting outcomes, equipme</w:t>
      </w:r>
      <w:r w:rsidRPr="0063021A">
        <w:t>nt faults and maintenance requirements.</w:t>
      </w:r>
    </w:p>
    <w:p w:rsidR="00000000" w:rsidRPr="0063021A" w:rsidP="0063021A">
      <w:pPr>
        <w:pStyle w:val="AllowPageBreak"/>
      </w:pPr>
    </w:p>
    <w:p w:rsidR="00000000" w:rsidRPr="0063021A" w:rsidP="0063021A">
      <w:pPr>
        <w:pStyle w:val="Heading1"/>
      </w:pPr>
      <w:bookmarkStart w:id="4" w:name="O_1181505"/>
      <w:bookmarkEnd w:id="4"/>
      <w:r w:rsidRPr="0063021A">
        <w:t>Assessment Conditions</w:t>
      </w:r>
    </w:p>
    <w:p w:rsidR="00000000" w:rsidRPr="0063021A" w:rsidP="00043761">
      <w:pPr>
        <w:pStyle w:val="BodyText"/>
      </w:pPr>
      <w:r w:rsidRPr="0063021A">
        <w:t>Assessment of the skills in this unit of competency must take place under the following conditions:</w:t>
      </w:r>
    </w:p>
    <w:p w:rsidR="00000000" w:rsidRPr="0063021A" w:rsidP="0063021A">
      <w:pPr>
        <w:pStyle w:val="ListBullet"/>
      </w:pPr>
      <w:r w:rsidRPr="0063021A">
        <w:t xml:space="preserve">physical conditions: </w:t>
      </w:r>
    </w:p>
    <w:p w:rsidR="00000000" w:rsidRPr="0063021A" w:rsidP="0063021A">
      <w:pPr>
        <w:pStyle w:val="ListBullet2"/>
      </w:pPr>
      <w:r w:rsidRPr="0063021A">
        <w:t xml:space="preserve">competency is to be assessed in the workplace or a </w:t>
      </w:r>
      <w:r w:rsidRPr="0063021A">
        <w:t>simulated environment that accurately reflects performance in a real workplace setting</w:t>
      </w:r>
    </w:p>
    <w:p w:rsidR="00000000" w:rsidRPr="0063021A" w:rsidP="0063021A">
      <w:pPr>
        <w:pStyle w:val="ListBullet"/>
      </w:pPr>
      <w:r w:rsidRPr="0063021A">
        <w:t>resources, equipment and materials:</w:t>
      </w:r>
    </w:p>
    <w:p w:rsidR="00000000" w:rsidRPr="0063021A" w:rsidP="0063021A">
      <w:pPr>
        <w:pStyle w:val="ListBullet2"/>
      </w:pPr>
      <w:r w:rsidRPr="0063021A">
        <w:t>chainsaw and accessories</w:t>
      </w:r>
    </w:p>
    <w:p w:rsidR="00000000" w:rsidRPr="0063021A" w:rsidP="0063021A">
      <w:pPr>
        <w:pStyle w:val="ListBullet2"/>
      </w:pPr>
      <w:r w:rsidRPr="0063021A">
        <w:t>suitable felled trees to trim and cut</w:t>
      </w:r>
    </w:p>
    <w:p w:rsidR="00000000" w:rsidRPr="0063021A" w:rsidP="0063021A">
      <w:pPr>
        <w:pStyle w:val="ListBullet2"/>
      </w:pPr>
      <w:r w:rsidRPr="0063021A">
        <w:t xml:space="preserve">PPE required in trimming and cutting felled trees </w:t>
      </w:r>
    </w:p>
    <w:p w:rsidR="00000000" w:rsidRPr="0063021A" w:rsidP="0063021A">
      <w:pPr>
        <w:pStyle w:val="ListBullet2"/>
      </w:pPr>
      <w:r w:rsidRPr="0063021A">
        <w:t>communication system</w:t>
      </w:r>
    </w:p>
    <w:p w:rsidR="00000000" w:rsidRPr="0063021A" w:rsidP="0063021A">
      <w:pPr>
        <w:pStyle w:val="ListBullet"/>
      </w:pPr>
      <w:r w:rsidRPr="0063021A">
        <w:t>specifications:</w:t>
      </w:r>
    </w:p>
    <w:p w:rsidR="00000000" w:rsidRPr="0063021A" w:rsidP="0063021A">
      <w:pPr>
        <w:pStyle w:val="ListBullet2"/>
      </w:pPr>
      <w:r w:rsidRPr="0063021A">
        <w:t>access to workplace safety and environmental policies and procedures applicable to trimming and cutting operations and chainsaw use</w:t>
      </w:r>
    </w:p>
    <w:p w:rsidR="00000000" w:rsidRPr="0063021A" w:rsidP="0063021A">
      <w:pPr>
        <w:pStyle w:val="ListBullet2"/>
      </w:pPr>
      <w:r w:rsidRPr="0063021A">
        <w:t>access to workplace standard operating procedures or operator manual for chainsaws.</w:t>
      </w:r>
    </w:p>
    <w:p w:rsidR="00000000" w:rsidRPr="0063021A" w:rsidP="00043761">
      <w:pPr>
        <w:pStyle w:val="BodyText"/>
      </w:pPr>
      <w:r w:rsidRPr="0063021A">
        <w:t>A</w:t>
      </w:r>
      <w:r w:rsidRPr="0063021A">
        <w:t>ssessors of this unit must satisfy the requirements for assessors in applicable vocational education and training legislation, frameworks and/or standards.</w:t>
      </w:r>
    </w:p>
    <w:p w:rsidR="00000000" w:rsidRPr="0063021A" w:rsidP="0063021A">
      <w:pPr>
        <w:pStyle w:val="Heading1"/>
      </w:pPr>
      <w:bookmarkStart w:id="5" w:name="O_1181518"/>
      <w:bookmarkEnd w:id="5"/>
      <w:r w:rsidRPr="0063021A">
        <w:t>Links</w:t>
      </w:r>
    </w:p>
    <w:p w:rsidR="00000000" w:rsidRPr="0063021A" w:rsidP="00043761">
      <w:pPr>
        <w:pStyle w:val="BodyText"/>
      </w:pPr>
      <w:r w:rsidRPr="0063021A">
        <w:t>Companion Volumes, including Implementation Guides, are available at VETNet</w:t>
      </w:r>
      <w:r w:rsidRPr="0063021A">
        <w:t xml:space="preserve">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B4F6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3021A" w:rsidP="0063021A"/>
    <w:sectPr w:rsidSect="006302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1A" w:rsidRPr="00043761" w:rsidP="00043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61" w:rsidP="006302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761" w:rsidP="006302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3761" w:rsidP="006302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21A" w:rsidRPr="00043761" w:rsidP="00043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761" w:rsidRPr="002D2AF8" w:rsidP="006302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FWPCOT2256 Trim and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43761" w:rsidP="006302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82F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C06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4A7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2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2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2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2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2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2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2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2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2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2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2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21A"/>
  </w:style>
  <w:style w:type="character" w:customStyle="1" w:styleId="Heading1Char">
    <w:name w:val="Heading 1 Char"/>
    <w:basedOn w:val="DefaultParagraphFont"/>
    <w:link w:val="Heading1"/>
    <w:rsid w:val="006302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2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2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2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02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2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2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021A"/>
    <w:rPr>
      <w:b/>
    </w:rPr>
  </w:style>
  <w:style w:type="character" w:customStyle="1" w:styleId="Heading2Char">
    <w:name w:val="Heading 2 Char"/>
    <w:basedOn w:val="DefaultParagraphFont"/>
    <w:link w:val="Heading2"/>
    <w:rsid w:val="006302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2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2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2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2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2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2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2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2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2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2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2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2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2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2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2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021A"/>
    <w:rPr>
      <w:b/>
      <w:spacing w:val="0"/>
    </w:rPr>
  </w:style>
  <w:style w:type="paragraph" w:customStyle="1" w:styleId="SuperTitle">
    <w:name w:val="SuperTitle"/>
    <w:basedOn w:val="Title"/>
    <w:rsid w:val="006302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2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2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2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2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2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2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2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2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2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2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2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21A"/>
    <w:rPr>
      <w:i/>
    </w:rPr>
  </w:style>
  <w:style w:type="paragraph" w:styleId="Caption">
    <w:name w:val="caption"/>
    <w:basedOn w:val="BodyText"/>
    <w:next w:val="Normal"/>
    <w:qFormat/>
    <w:rsid w:val="006302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2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2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21A"/>
  </w:style>
  <w:style w:type="paragraph" w:styleId="TableofFigures">
    <w:name w:val="table of figures"/>
    <w:basedOn w:val="Normal"/>
    <w:next w:val="Normal"/>
    <w:semiHidden/>
    <w:rsid w:val="006302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2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21A"/>
    <w:rPr>
      <w:rFonts w:ascii="Wingdings" w:hAnsi="Wingdings"/>
    </w:rPr>
  </w:style>
  <w:style w:type="paragraph" w:customStyle="1" w:styleId="TableHeading">
    <w:name w:val="Table Heading"/>
    <w:basedOn w:val="HeadingBase"/>
    <w:rsid w:val="006302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21A"/>
    <w:rPr>
      <w:color w:val="0033CC"/>
      <w:u w:val="none"/>
    </w:rPr>
  </w:style>
  <w:style w:type="paragraph" w:customStyle="1" w:styleId="BodyTextRight">
    <w:name w:val="Body Text Right"/>
    <w:basedOn w:val="BodyText"/>
    <w:rsid w:val="006302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2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2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2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2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2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21A"/>
    <w:rPr>
      <w:sz w:val="32"/>
    </w:rPr>
  </w:style>
  <w:style w:type="paragraph" w:customStyle="1" w:styleId="HeadingProcedure">
    <w:name w:val="Heading Procedure"/>
    <w:basedOn w:val="HeadingBase"/>
    <w:next w:val="Normal"/>
    <w:rsid w:val="006302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21A"/>
    <w:pPr>
      <w:spacing w:before="60" w:after="60"/>
    </w:pPr>
  </w:style>
  <w:style w:type="paragraph" w:styleId="ListContinue">
    <w:name w:val="List Continue"/>
    <w:basedOn w:val="List"/>
    <w:rsid w:val="0063021A"/>
    <w:pPr>
      <w:ind w:firstLine="0"/>
    </w:pPr>
  </w:style>
  <w:style w:type="paragraph" w:customStyle="1" w:styleId="ListNote">
    <w:name w:val="List Note"/>
    <w:basedOn w:val="List"/>
    <w:rsid w:val="006302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2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2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21A"/>
    <w:rPr>
      <w:rFonts w:ascii="Courier New" w:hAnsi="Courier New"/>
    </w:rPr>
  </w:style>
  <w:style w:type="paragraph" w:customStyle="1" w:styleId="NoteBullet">
    <w:name w:val="Note Bullet"/>
    <w:basedOn w:val="Note"/>
    <w:rsid w:val="006302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2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2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2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2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2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2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21A"/>
    <w:rPr>
      <w:b/>
      <w:smallCaps/>
    </w:rPr>
  </w:style>
  <w:style w:type="paragraph" w:customStyle="1" w:styleId="TableListNumber">
    <w:name w:val="Table List Number"/>
    <w:basedOn w:val="ListNumber"/>
    <w:rsid w:val="006302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2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21A"/>
    <w:pPr>
      <w:numPr>
        <w:numId w:val="9"/>
      </w:numPr>
    </w:pPr>
  </w:style>
  <w:style w:type="paragraph" w:customStyle="1" w:styleId="ListAlpha2">
    <w:name w:val="List Alpha 2"/>
    <w:basedOn w:val="List2"/>
    <w:rsid w:val="0063021A"/>
    <w:pPr>
      <w:numPr>
        <w:numId w:val="8"/>
      </w:numPr>
    </w:pPr>
  </w:style>
  <w:style w:type="paragraph" w:styleId="List2">
    <w:name w:val="List 2"/>
    <w:basedOn w:val="BodyText"/>
    <w:rsid w:val="006302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2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2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2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2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2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21A"/>
    <w:pPr>
      <w:numPr>
        <w:numId w:val="4"/>
      </w:numPr>
    </w:pPr>
  </w:style>
  <w:style w:type="paragraph" w:styleId="ListContinue2">
    <w:name w:val="List Continue 2"/>
    <w:basedOn w:val="List2"/>
    <w:rsid w:val="0063021A"/>
    <w:pPr>
      <w:ind w:firstLine="0"/>
    </w:pPr>
  </w:style>
  <w:style w:type="paragraph" w:styleId="ListContinue3">
    <w:name w:val="List Continue 3"/>
    <w:basedOn w:val="List3"/>
    <w:rsid w:val="0063021A"/>
    <w:pPr>
      <w:ind w:left="1021" w:firstLine="0"/>
    </w:pPr>
  </w:style>
  <w:style w:type="paragraph" w:styleId="ListContinue4">
    <w:name w:val="List Continue 4"/>
    <w:basedOn w:val="List4"/>
    <w:rsid w:val="0063021A"/>
    <w:pPr>
      <w:ind w:firstLine="0"/>
    </w:pPr>
  </w:style>
  <w:style w:type="paragraph" w:styleId="ListContinue5">
    <w:name w:val="List Continue 5"/>
    <w:basedOn w:val="List5"/>
    <w:rsid w:val="0063021A"/>
    <w:pPr>
      <w:ind w:firstLine="0"/>
    </w:pPr>
  </w:style>
  <w:style w:type="paragraph" w:styleId="ListNumber3">
    <w:name w:val="List Number 3"/>
    <w:basedOn w:val="List3"/>
    <w:rsid w:val="0063021A"/>
    <w:pPr>
      <w:numPr>
        <w:numId w:val="5"/>
      </w:numPr>
    </w:pPr>
  </w:style>
  <w:style w:type="paragraph" w:styleId="ListNumber4">
    <w:name w:val="List Number 4"/>
    <w:basedOn w:val="List4"/>
    <w:rsid w:val="0063021A"/>
    <w:pPr>
      <w:numPr>
        <w:numId w:val="6"/>
      </w:numPr>
    </w:pPr>
  </w:style>
  <w:style w:type="paragraph" w:styleId="ListNumber5">
    <w:name w:val="List Number 5"/>
    <w:basedOn w:val="List5"/>
    <w:rsid w:val="0063021A"/>
    <w:pPr>
      <w:numPr>
        <w:numId w:val="7"/>
      </w:numPr>
    </w:pPr>
  </w:style>
  <w:style w:type="paragraph" w:styleId="BlockText">
    <w:name w:val="Block Text"/>
    <w:basedOn w:val="Normal"/>
    <w:rsid w:val="006302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2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21A"/>
    <w:rPr>
      <w:sz w:val="16"/>
      <w:vertAlign w:val="superscript"/>
    </w:rPr>
  </w:style>
  <w:style w:type="character" w:customStyle="1" w:styleId="Symbols">
    <w:name w:val="Symbols"/>
    <w:basedOn w:val="DefaultParagraphFont"/>
    <w:rsid w:val="0063021A"/>
    <w:rPr>
      <w:rFonts w:ascii="Symbol" w:hAnsi="Symbol"/>
    </w:rPr>
  </w:style>
  <w:style w:type="character" w:customStyle="1" w:styleId="MenuOptions">
    <w:name w:val="Menu Options"/>
    <w:basedOn w:val="DefaultParagraphFont"/>
    <w:rsid w:val="006302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21A"/>
    <w:rPr>
      <w:b/>
    </w:rPr>
  </w:style>
  <w:style w:type="character" w:customStyle="1" w:styleId="Underlined">
    <w:name w:val="Underlined"/>
    <w:basedOn w:val="DefaultParagraphFont"/>
    <w:rsid w:val="0063021A"/>
    <w:rPr>
      <w:u w:val="single"/>
    </w:rPr>
  </w:style>
  <w:style w:type="paragraph" w:customStyle="1" w:styleId="TableBodyTextRight">
    <w:name w:val="Table Body Text Right"/>
    <w:basedOn w:val="TableBodyText"/>
    <w:rsid w:val="006302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21A"/>
    <w:rPr>
      <w:sz w:val="18"/>
    </w:rPr>
  </w:style>
  <w:style w:type="paragraph" w:customStyle="1" w:styleId="BodySmallRight">
    <w:name w:val="Body Small Right"/>
    <w:basedOn w:val="BodyTextRight"/>
    <w:rsid w:val="0063021A"/>
    <w:rPr>
      <w:sz w:val="18"/>
      <w:szCs w:val="18"/>
    </w:rPr>
  </w:style>
  <w:style w:type="paragraph" w:customStyle="1" w:styleId="MarginEdition">
    <w:name w:val="Margin Edition"/>
    <w:basedOn w:val="MarginNote"/>
    <w:rsid w:val="006302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21A"/>
    <w:rPr>
      <w:sz w:val="2"/>
      <w:szCs w:val="2"/>
    </w:rPr>
  </w:style>
  <w:style w:type="character" w:customStyle="1" w:styleId="Small">
    <w:name w:val="Small"/>
    <w:basedOn w:val="DefaultParagraphFont"/>
    <w:rsid w:val="0063021A"/>
    <w:rPr>
      <w:sz w:val="16"/>
    </w:rPr>
  </w:style>
  <w:style w:type="paragraph" w:customStyle="1" w:styleId="WideTable">
    <w:name w:val="Wide Table"/>
    <w:basedOn w:val="Normal"/>
    <w:rsid w:val="006302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21A"/>
  </w:style>
  <w:style w:type="paragraph" w:styleId="Quote">
    <w:name w:val="Quote"/>
    <w:basedOn w:val="Heading1"/>
    <w:link w:val="QuoteChar"/>
    <w:qFormat/>
    <w:rsid w:val="006302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2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21A"/>
    <w:pPr>
      <w:pageBreakBefore/>
    </w:pPr>
  </w:style>
  <w:style w:type="paragraph" w:customStyle="1" w:styleId="Border">
    <w:name w:val="Border"/>
    <w:basedOn w:val="Normal"/>
    <w:qFormat/>
    <w:rsid w:val="006302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2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2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2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2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2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2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2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2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21A"/>
    <w:rPr>
      <w:u w:val="single"/>
    </w:rPr>
  </w:style>
  <w:style w:type="character" w:customStyle="1" w:styleId="BoldandItalics">
    <w:name w:val="Bold and Italics"/>
    <w:qFormat/>
    <w:rsid w:val="0063021A"/>
    <w:rPr>
      <w:b/>
      <w:i/>
      <w:u w:val="none"/>
    </w:rPr>
  </w:style>
  <w:style w:type="paragraph" w:styleId="BalloonText">
    <w:name w:val="Balloon Text"/>
    <w:basedOn w:val="Normal"/>
    <w:link w:val="BalloonTextChar"/>
    <w:rsid w:val="006302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2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2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2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2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2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2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3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3849</Characters>
  <Application>Microsoft Office Word</Application>
  <DocSecurity>0</DocSecurity>
  <Lines>124</Lines>
  <Paragraphs>111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FWPCOT2256 Trim and cut felled trees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2023-01-24T14:06:00Z</dcterms:created>
  <dcterms:modified xsi:type="dcterms:W3CDTF">2023-01-24T14:06:00Z</dcterms:modified>
</cp:coreProperties>
</file>