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784A" w:rsidP="00E878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FWPCOR3205 Apply safety, health and environmental requirements in forest and wood products operations</w:t>
      </w:r>
      <w:r>
        <w:fldChar w:fldCharType="end"/>
      </w:r>
    </w:p>
    <w:p w:rsidR="00E8784A" w:rsidP="00E8784A">
      <w:pPr>
        <w:pStyle w:val="Version"/>
        <w:sectPr w:rsidSect="000F09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098E" w:rsidP="000F098E">
      <w:pPr>
        <w:pStyle w:val="SuperHeading"/>
      </w:pPr>
      <w:r w:rsidRPr="000F098E">
        <w:t>Assessment Requirements for FWPCOR3205 Apply safety, health and environmental requirements in forest and wood products operations</w:t>
      </w:r>
    </w:p>
    <w:p w:rsidR="00000000" w:rsidRPr="000F098E" w:rsidP="000F098E">
      <w:pPr>
        <w:pStyle w:val="Heading1"/>
      </w:pPr>
      <w:bookmarkStart w:id="1" w:name="O_1206544"/>
      <w:bookmarkEnd w:id="1"/>
      <w:r w:rsidRPr="000F09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0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98E">
            <w:pPr>
              <w:pStyle w:val="BodyTextBold"/>
              <w:rPr>
                <w:lang w:val="en-NZ"/>
              </w:rPr>
            </w:pPr>
            <w:r w:rsidRPr="000F098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98E">
            <w:pPr>
              <w:pStyle w:val="BodyTextBold"/>
              <w:rPr>
                <w:lang w:val="en-NZ"/>
              </w:rPr>
            </w:pPr>
            <w:r w:rsidRPr="000F098E">
              <w:t>Comments</w:t>
            </w:r>
          </w:p>
        </w:tc>
      </w:tr>
      <w:tr w:rsidTr="000F0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98E">
            <w:pPr>
              <w:pStyle w:val="BodyText"/>
              <w:rPr>
                <w:lang w:val="en-NZ"/>
              </w:rPr>
            </w:pPr>
            <w:r w:rsidRPr="000F098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98E" w:rsidP="000F098E">
            <w:pPr>
              <w:pStyle w:val="BodyText"/>
            </w:pPr>
            <w:r w:rsidRPr="000F098E">
              <w:t>This version released with Forest and Wood Products Training Package Version 7.0</w:t>
            </w:r>
          </w:p>
        </w:tc>
      </w:tr>
    </w:tbl>
    <w:p w:rsidR="00000000" w:rsidRPr="000F098E" w:rsidP="000F098E">
      <w:pPr>
        <w:pStyle w:val="BodyText"/>
      </w:pPr>
    </w:p>
    <w:p w:rsidR="00000000" w:rsidRPr="000F098E" w:rsidP="000F098E">
      <w:pPr>
        <w:pStyle w:val="AllowPageBreak"/>
      </w:pPr>
    </w:p>
    <w:p w:rsidR="00000000" w:rsidRPr="000F098E" w:rsidP="000F098E">
      <w:pPr>
        <w:pStyle w:val="Heading1"/>
      </w:pPr>
      <w:bookmarkStart w:id="2" w:name="O_1206545"/>
      <w:bookmarkEnd w:id="2"/>
      <w:r w:rsidRPr="000F098E">
        <w:t>Performance Evidence</w:t>
      </w:r>
    </w:p>
    <w:p w:rsidR="00000000" w:rsidRPr="000F098E" w:rsidP="00E8784A">
      <w:pPr>
        <w:pStyle w:val="BodyText"/>
      </w:pPr>
      <w:r w:rsidRPr="000F098E">
        <w:t xml:space="preserve">An individual demonstrating competency must satisfy all of the elements and performance criteria in this unit. </w:t>
      </w:r>
    </w:p>
    <w:p w:rsidR="00000000" w:rsidRPr="000F098E" w:rsidP="00E8784A">
      <w:pPr>
        <w:pStyle w:val="BodyText"/>
      </w:pPr>
      <w:r w:rsidRPr="000F098E">
        <w:t>There must be evidenc</w:t>
      </w:r>
      <w:r w:rsidRPr="000F098E">
        <w:t>e that, for one work period/shift, the individual has applied workplace safety, health and environmental care (SHE) requirements while performing personal work tasks related to a forest or wood products operation, including:</w:t>
      </w:r>
    </w:p>
    <w:p w:rsidR="00000000" w:rsidRPr="000F098E" w:rsidP="000F098E">
      <w:pPr>
        <w:pStyle w:val="ListBullet"/>
      </w:pPr>
      <w:r w:rsidRPr="000F098E">
        <w:t>identified workplace safety, h</w:t>
      </w:r>
      <w:r w:rsidRPr="000F098E">
        <w:t xml:space="preserve">ealth and environmental care (SHE) goals, policies and procedures relevant to own scope of activities </w:t>
      </w:r>
    </w:p>
    <w:p w:rsidR="00000000" w:rsidRPr="000F098E" w:rsidP="000F098E">
      <w:pPr>
        <w:pStyle w:val="ListBullet"/>
      </w:pPr>
      <w:r w:rsidRPr="000F098E">
        <w:t>assessed, controlled and reported one SHE hazard and associated risks in own work area</w:t>
      </w:r>
    </w:p>
    <w:p w:rsidR="00000000" w:rsidRPr="000F098E" w:rsidP="000F098E">
      <w:pPr>
        <w:pStyle w:val="ListBullet"/>
      </w:pPr>
      <w:r w:rsidRPr="000F098E">
        <w:t>used equipment and materials according to workplace SHE policies and procedures.</w:t>
      </w:r>
    </w:p>
    <w:p w:rsidR="00000000" w:rsidRPr="000F098E" w:rsidP="00E8784A">
      <w:pPr>
        <w:pStyle w:val="BodyText"/>
      </w:pPr>
      <w:r w:rsidRPr="000F098E">
        <w:t xml:space="preserve">There must be evidence that the individual has made one recommendation for the improvement of documented SHE procedures based on actual onsite setting/conditions and SHE work </w:t>
      </w:r>
      <w:r w:rsidRPr="000F098E">
        <w:t>practices.</w:t>
      </w:r>
    </w:p>
    <w:p w:rsidR="00000000" w:rsidRPr="000F098E" w:rsidP="000F098E">
      <w:pPr>
        <w:pStyle w:val="Heading1"/>
      </w:pPr>
      <w:bookmarkStart w:id="3" w:name="O_1206546"/>
      <w:bookmarkEnd w:id="3"/>
      <w:r w:rsidRPr="000F098E">
        <w:t>Knowledge Evidence</w:t>
      </w:r>
    </w:p>
    <w:p w:rsidR="00000000" w:rsidRPr="000F098E" w:rsidP="00E8784A">
      <w:pPr>
        <w:pStyle w:val="BodyText"/>
      </w:pPr>
      <w:r w:rsidRPr="000F098E">
        <w:t>An individual must be able to demonstrate the knowledge required to perform the tasks outlined in the elements and performance criteria of this unit. This includes knowledge of:</w:t>
      </w:r>
    </w:p>
    <w:p w:rsidR="00000000" w:rsidRPr="000F098E" w:rsidP="000F098E">
      <w:pPr>
        <w:pStyle w:val="ListBullet"/>
      </w:pPr>
      <w:r w:rsidRPr="000F098E">
        <w:t>workplace SHE goals, policie</w:t>
      </w:r>
      <w:r w:rsidRPr="000F098E">
        <w:t>s and procedures related to forest or wood products operations:</w:t>
      </w:r>
    </w:p>
    <w:p w:rsidR="00000000" w:rsidRPr="000F098E" w:rsidP="000F098E">
      <w:pPr>
        <w:pStyle w:val="ListBullet2"/>
      </w:pPr>
      <w:r w:rsidRPr="000F098E">
        <w:t>purpose of workplace SHE goals, policies and procedures</w:t>
      </w:r>
    </w:p>
    <w:p w:rsidR="00000000" w:rsidRPr="000F098E" w:rsidP="000F098E">
      <w:pPr>
        <w:pStyle w:val="ListBullet2"/>
      </w:pPr>
      <w:r w:rsidRPr="000F098E">
        <w:t>implications of non-compliance with workplace SHE goals, policies and procedures</w:t>
      </w:r>
    </w:p>
    <w:p w:rsidR="00000000" w:rsidRPr="000F098E" w:rsidP="000F098E">
      <w:pPr>
        <w:pStyle w:val="ListBullet2"/>
      </w:pPr>
      <w:r w:rsidRPr="000F098E">
        <w:t>techniques for monitoring compliance with SHE policies</w:t>
      </w:r>
      <w:r w:rsidRPr="000F098E">
        <w:t xml:space="preserve"> and procedures</w:t>
      </w:r>
    </w:p>
    <w:p w:rsidR="00000000" w:rsidRPr="000F098E" w:rsidP="000F098E">
      <w:pPr>
        <w:pStyle w:val="ListBullet2"/>
      </w:pPr>
      <w:r w:rsidRPr="000F098E">
        <w:t xml:space="preserve">ways of responding to incidents of non-compliance with SHE policies and procedures </w:t>
      </w:r>
    </w:p>
    <w:p w:rsidR="00000000" w:rsidRPr="000F098E" w:rsidP="000F098E">
      <w:pPr>
        <w:pStyle w:val="ListBullet2"/>
      </w:pPr>
      <w:r w:rsidRPr="000F098E">
        <w:t>processes for monitoring workplace SHE outcomes</w:t>
      </w:r>
    </w:p>
    <w:p w:rsidR="00000000" w:rsidRPr="000F098E" w:rsidP="000F098E">
      <w:pPr>
        <w:pStyle w:val="ListBullet"/>
      </w:pPr>
      <w:r w:rsidRPr="000F098E">
        <w:t>SHE hazards and associated risks related to forest or wood products operations:</w:t>
      </w:r>
    </w:p>
    <w:p w:rsidR="00000000" w:rsidRPr="000F098E" w:rsidP="000F098E">
      <w:pPr>
        <w:pStyle w:val="ListBullet2"/>
      </w:pPr>
      <w:r w:rsidRPr="000F098E">
        <w:t>types and impact of hazard</w:t>
      </w:r>
      <w:r w:rsidRPr="000F098E">
        <w:t xml:space="preserve">s </w:t>
      </w:r>
    </w:p>
    <w:p w:rsidR="00000000" w:rsidRPr="000F098E" w:rsidP="000F098E">
      <w:pPr>
        <w:pStyle w:val="ListBullet2"/>
      </w:pPr>
      <w:r w:rsidRPr="000F098E">
        <w:t>processes for the assessment, control and reporting of SHE hazards</w:t>
      </w:r>
    </w:p>
    <w:p w:rsidR="00000000" w:rsidRPr="000F098E" w:rsidP="000F098E">
      <w:pPr>
        <w:pStyle w:val="ListBullet2"/>
      </w:pPr>
      <w:r w:rsidRPr="000F098E">
        <w:t>processes for improving work practices to mitigate SHE hazards</w:t>
      </w:r>
    </w:p>
    <w:p w:rsidR="00000000" w:rsidRPr="000F098E" w:rsidP="000F098E">
      <w:pPr>
        <w:pStyle w:val="ListBullet"/>
      </w:pPr>
      <w:r w:rsidRPr="000F098E">
        <w:t>SHE incidents and emergencies related to forest or wood products operations:</w:t>
      </w:r>
    </w:p>
    <w:p w:rsidR="00000000" w:rsidRPr="000F098E" w:rsidP="000F098E">
      <w:pPr>
        <w:pStyle w:val="ListBullet2"/>
      </w:pPr>
      <w:r w:rsidRPr="000F098E">
        <w:t>types and impact of SHE incidents and emergencies</w:t>
      </w:r>
    </w:p>
    <w:p w:rsidR="00000000" w:rsidRPr="000F098E" w:rsidP="000F098E">
      <w:pPr>
        <w:pStyle w:val="ListBullet2"/>
      </w:pPr>
      <w:r w:rsidRPr="000F098E">
        <w:t>processes for responding to SHE incidents and emergencies</w:t>
      </w:r>
    </w:p>
    <w:p w:rsidR="00000000" w:rsidRPr="000F098E" w:rsidP="000F098E">
      <w:pPr>
        <w:pStyle w:val="ListBullet2"/>
      </w:pPr>
      <w:r w:rsidRPr="000F098E">
        <w:t>procedures for reporting SHE incidents and emergencies</w:t>
      </w:r>
    </w:p>
    <w:p w:rsidR="00000000" w:rsidRPr="000F098E" w:rsidP="000F098E">
      <w:pPr>
        <w:pStyle w:val="ListBullet"/>
      </w:pPr>
      <w:r w:rsidRPr="000F098E">
        <w:t>personal protective equipment (PPE) and clothing and their properties</w:t>
      </w:r>
    </w:p>
    <w:p w:rsidR="00000000" w:rsidRPr="000F098E" w:rsidP="000F098E">
      <w:pPr>
        <w:pStyle w:val="ListBullet"/>
      </w:pPr>
      <w:r w:rsidRPr="000F098E">
        <w:t>integrating care for t</w:t>
      </w:r>
      <w:r w:rsidRPr="000F098E">
        <w:t>he environment, safety and health into day-to-day forest or wood products activities:</w:t>
      </w:r>
    </w:p>
    <w:p w:rsidR="00000000" w:rsidRPr="000F098E" w:rsidP="000F098E">
      <w:pPr>
        <w:pStyle w:val="ListBullet2"/>
      </w:pPr>
      <w:r w:rsidRPr="000F098E">
        <w:t>ways of integrating care for the environment, safety and health into day-to-day activities</w:t>
      </w:r>
    </w:p>
    <w:p w:rsidR="00000000" w:rsidRPr="000F098E" w:rsidP="000F098E">
      <w:pPr>
        <w:pStyle w:val="ListBullet2"/>
      </w:pPr>
      <w:r w:rsidRPr="000F098E">
        <w:t>reasons for integrating care for the environment, safety and health into day-t</w:t>
      </w:r>
      <w:r w:rsidRPr="000F098E">
        <w:t>o-day activities.</w:t>
      </w:r>
    </w:p>
    <w:p w:rsidR="00000000" w:rsidRPr="000F098E" w:rsidP="000F098E">
      <w:pPr>
        <w:pStyle w:val="AllowPageBreak"/>
      </w:pPr>
    </w:p>
    <w:p w:rsidR="00000000" w:rsidRPr="000F098E" w:rsidP="000F098E">
      <w:pPr>
        <w:pStyle w:val="Heading1"/>
      </w:pPr>
      <w:bookmarkStart w:id="4" w:name="O_1206547"/>
      <w:bookmarkEnd w:id="4"/>
      <w:r w:rsidRPr="000F098E">
        <w:t>Assessment Conditions</w:t>
      </w:r>
    </w:p>
    <w:p w:rsidR="00000000" w:rsidRPr="000F098E" w:rsidP="00E8784A">
      <w:pPr>
        <w:pStyle w:val="BodyText"/>
      </w:pPr>
      <w:r w:rsidRPr="000F098E">
        <w:t xml:space="preserve">Assessment of the skills in this unit of competency must take place under the following conditions: </w:t>
      </w:r>
    </w:p>
    <w:p w:rsidR="00000000" w:rsidRPr="000F098E" w:rsidP="000F098E">
      <w:pPr>
        <w:pStyle w:val="ListBullet"/>
      </w:pPr>
      <w:r w:rsidRPr="000F098E">
        <w:t>physical conditions:</w:t>
      </w:r>
    </w:p>
    <w:p w:rsidR="00000000" w:rsidRPr="000F098E" w:rsidP="000F098E">
      <w:pPr>
        <w:pStyle w:val="ListBullet2"/>
      </w:pPr>
      <w:r w:rsidRPr="000F098E">
        <w:t>skills must be demonstrated in a forest or wood products work environment</w:t>
      </w:r>
      <w:r w:rsidRPr="000F098E">
        <w:t xml:space="preserve"> or an environment that accurately represents workplace conditions</w:t>
      </w:r>
    </w:p>
    <w:p w:rsidR="00000000" w:rsidRPr="000F098E" w:rsidP="000F098E">
      <w:pPr>
        <w:pStyle w:val="ListBullet"/>
      </w:pPr>
      <w:r w:rsidRPr="000F098E">
        <w:t>resources, equipment and materials:</w:t>
      </w:r>
    </w:p>
    <w:p w:rsidR="00000000" w:rsidRPr="000F098E" w:rsidP="000F098E">
      <w:pPr>
        <w:pStyle w:val="ListBullet2"/>
      </w:pPr>
      <w:r w:rsidRPr="000F098E">
        <w:t>PPE</w:t>
      </w:r>
    </w:p>
    <w:p w:rsidR="00000000" w:rsidRPr="000F098E" w:rsidP="000F098E">
      <w:pPr>
        <w:pStyle w:val="ListBullet2"/>
      </w:pPr>
      <w:r w:rsidRPr="000F098E">
        <w:t>recording tool for reporting SHE hazards and associated risks</w:t>
      </w:r>
    </w:p>
    <w:p w:rsidR="00000000" w:rsidRPr="000F098E" w:rsidP="000F098E">
      <w:pPr>
        <w:pStyle w:val="ListBullet"/>
      </w:pPr>
      <w:r w:rsidRPr="000F098E">
        <w:t>specifications:</w:t>
      </w:r>
    </w:p>
    <w:p w:rsidR="00000000" w:rsidRPr="000F098E" w:rsidP="000F098E">
      <w:pPr>
        <w:pStyle w:val="ListBullet2"/>
      </w:pPr>
      <w:r w:rsidRPr="000F098E">
        <w:t>SHE policies and procedures relevant to the work activity.</w:t>
      </w:r>
    </w:p>
    <w:p w:rsidR="00000000" w:rsidRPr="000F098E" w:rsidP="00E8784A">
      <w:pPr>
        <w:pStyle w:val="BodyText"/>
      </w:pPr>
      <w:r w:rsidRPr="000F098E">
        <w:t>Assessors of this unit must satisfy the requirements for assessors in applicable vocational education and training legislation, frameworks and/or standards.</w:t>
      </w:r>
    </w:p>
    <w:p w:rsidR="00000000" w:rsidRPr="000F098E" w:rsidP="000F098E">
      <w:pPr>
        <w:pStyle w:val="Heading1"/>
      </w:pPr>
      <w:bookmarkStart w:id="5" w:name="O_1206550"/>
      <w:bookmarkEnd w:id="5"/>
      <w:r w:rsidRPr="000F098E">
        <w:t>Links</w:t>
      </w:r>
    </w:p>
    <w:p w:rsidR="00000000" w:rsidRPr="000F098E" w:rsidP="00E8784A">
      <w:pPr>
        <w:pStyle w:val="BodyText"/>
      </w:pPr>
      <w:r w:rsidRPr="000F098E">
        <w:t>Companion Volumes, including Implementation Guides, are available at VETNe</w:t>
      </w:r>
      <w:r w:rsidRPr="000F098E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C225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F098E" w:rsidP="000F098E"/>
    <w:sectPr w:rsidSect="000F09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9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98E" w:rsidRPr="00E8784A" w:rsidP="00E878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9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84A" w:rsidP="000F09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784A" w:rsidP="000F09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8784A" w:rsidP="000F09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9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8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098E" w:rsidRPr="00E8784A" w:rsidP="00E878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9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84A" w:rsidRPr="002D2AF8" w:rsidP="000F09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FWPCOR3205 Apply safety, health and environmental requirements in forest and wood products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E8784A" w:rsidP="000F09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4EC8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B0DA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F208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9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09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09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09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09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09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09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09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09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09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09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098E"/>
  </w:style>
  <w:style w:type="character" w:customStyle="1" w:styleId="Heading1Char">
    <w:name w:val="Heading 1 Char"/>
    <w:basedOn w:val="DefaultParagraphFont"/>
    <w:link w:val="Heading1"/>
    <w:rsid w:val="000F09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09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09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09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09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09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09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F098E"/>
    <w:rPr>
      <w:b/>
    </w:rPr>
  </w:style>
  <w:style w:type="character" w:customStyle="1" w:styleId="Heading2Char">
    <w:name w:val="Heading 2 Char"/>
    <w:basedOn w:val="DefaultParagraphFont"/>
    <w:link w:val="Heading2"/>
    <w:rsid w:val="000F09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09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09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09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09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09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09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09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09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09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09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09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09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09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09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09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09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09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09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09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098E"/>
    <w:rPr>
      <w:b/>
      <w:spacing w:val="0"/>
    </w:rPr>
  </w:style>
  <w:style w:type="paragraph" w:customStyle="1" w:styleId="SuperTitle">
    <w:name w:val="SuperTitle"/>
    <w:basedOn w:val="Title"/>
    <w:rsid w:val="000F09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09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09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09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09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09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09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09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09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09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09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09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098E"/>
    <w:rPr>
      <w:i/>
    </w:rPr>
  </w:style>
  <w:style w:type="paragraph" w:styleId="Caption">
    <w:name w:val="caption"/>
    <w:basedOn w:val="BodyText"/>
    <w:next w:val="Normal"/>
    <w:qFormat/>
    <w:rsid w:val="000F09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09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09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098E"/>
  </w:style>
  <w:style w:type="paragraph" w:styleId="TableofFigures">
    <w:name w:val="table of figures"/>
    <w:basedOn w:val="Normal"/>
    <w:next w:val="Normal"/>
    <w:semiHidden/>
    <w:rsid w:val="000F09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09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098E"/>
    <w:rPr>
      <w:rFonts w:ascii="Wingdings" w:hAnsi="Wingdings"/>
    </w:rPr>
  </w:style>
  <w:style w:type="paragraph" w:customStyle="1" w:styleId="TableHeading">
    <w:name w:val="Table Heading"/>
    <w:basedOn w:val="HeadingBase"/>
    <w:rsid w:val="000F09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098E"/>
    <w:rPr>
      <w:color w:val="0033CC"/>
      <w:u w:val="none"/>
    </w:rPr>
  </w:style>
  <w:style w:type="paragraph" w:customStyle="1" w:styleId="BodyTextRight">
    <w:name w:val="Body Text Right"/>
    <w:basedOn w:val="BodyText"/>
    <w:rsid w:val="000F09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09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09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09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09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09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098E"/>
    <w:rPr>
      <w:sz w:val="32"/>
    </w:rPr>
  </w:style>
  <w:style w:type="paragraph" w:customStyle="1" w:styleId="HeadingProcedure">
    <w:name w:val="Heading Procedure"/>
    <w:basedOn w:val="HeadingBase"/>
    <w:next w:val="Normal"/>
    <w:rsid w:val="000F09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098E"/>
    <w:pPr>
      <w:spacing w:before="60" w:after="60"/>
    </w:pPr>
  </w:style>
  <w:style w:type="paragraph" w:styleId="ListContinue">
    <w:name w:val="List Continue"/>
    <w:basedOn w:val="List"/>
    <w:rsid w:val="000F098E"/>
    <w:pPr>
      <w:ind w:firstLine="0"/>
    </w:pPr>
  </w:style>
  <w:style w:type="paragraph" w:customStyle="1" w:styleId="ListNote">
    <w:name w:val="List Note"/>
    <w:basedOn w:val="List"/>
    <w:rsid w:val="000F09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09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09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098E"/>
    <w:rPr>
      <w:rFonts w:ascii="Courier New" w:hAnsi="Courier New"/>
    </w:rPr>
  </w:style>
  <w:style w:type="paragraph" w:customStyle="1" w:styleId="NoteBullet">
    <w:name w:val="Note Bullet"/>
    <w:basedOn w:val="Note"/>
    <w:rsid w:val="000F09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09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09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09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09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09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09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098E"/>
    <w:rPr>
      <w:b/>
      <w:smallCaps/>
    </w:rPr>
  </w:style>
  <w:style w:type="paragraph" w:customStyle="1" w:styleId="TableListNumber">
    <w:name w:val="Table List Number"/>
    <w:basedOn w:val="ListNumber"/>
    <w:rsid w:val="000F09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09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098E"/>
    <w:pPr>
      <w:numPr>
        <w:numId w:val="9"/>
      </w:numPr>
    </w:pPr>
  </w:style>
  <w:style w:type="paragraph" w:customStyle="1" w:styleId="ListAlpha2">
    <w:name w:val="List Alpha 2"/>
    <w:basedOn w:val="List2"/>
    <w:rsid w:val="000F098E"/>
    <w:pPr>
      <w:numPr>
        <w:numId w:val="8"/>
      </w:numPr>
    </w:pPr>
  </w:style>
  <w:style w:type="paragraph" w:styleId="List2">
    <w:name w:val="List 2"/>
    <w:basedOn w:val="BodyText"/>
    <w:rsid w:val="000F09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09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09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09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09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09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098E"/>
    <w:pPr>
      <w:numPr>
        <w:numId w:val="4"/>
      </w:numPr>
    </w:pPr>
  </w:style>
  <w:style w:type="paragraph" w:styleId="ListContinue2">
    <w:name w:val="List Continue 2"/>
    <w:basedOn w:val="List2"/>
    <w:rsid w:val="000F098E"/>
    <w:pPr>
      <w:ind w:firstLine="0"/>
    </w:pPr>
  </w:style>
  <w:style w:type="paragraph" w:styleId="ListContinue3">
    <w:name w:val="List Continue 3"/>
    <w:basedOn w:val="List3"/>
    <w:rsid w:val="000F098E"/>
    <w:pPr>
      <w:ind w:left="1021" w:firstLine="0"/>
    </w:pPr>
  </w:style>
  <w:style w:type="paragraph" w:styleId="ListContinue4">
    <w:name w:val="List Continue 4"/>
    <w:basedOn w:val="List4"/>
    <w:rsid w:val="000F098E"/>
    <w:pPr>
      <w:ind w:firstLine="0"/>
    </w:pPr>
  </w:style>
  <w:style w:type="paragraph" w:styleId="ListContinue5">
    <w:name w:val="List Continue 5"/>
    <w:basedOn w:val="List5"/>
    <w:rsid w:val="000F098E"/>
    <w:pPr>
      <w:ind w:firstLine="0"/>
    </w:pPr>
  </w:style>
  <w:style w:type="paragraph" w:styleId="ListNumber3">
    <w:name w:val="List Number 3"/>
    <w:basedOn w:val="List3"/>
    <w:rsid w:val="000F098E"/>
    <w:pPr>
      <w:numPr>
        <w:numId w:val="5"/>
      </w:numPr>
    </w:pPr>
  </w:style>
  <w:style w:type="paragraph" w:styleId="ListNumber4">
    <w:name w:val="List Number 4"/>
    <w:basedOn w:val="List4"/>
    <w:rsid w:val="000F098E"/>
    <w:pPr>
      <w:numPr>
        <w:numId w:val="6"/>
      </w:numPr>
    </w:pPr>
  </w:style>
  <w:style w:type="paragraph" w:styleId="ListNumber5">
    <w:name w:val="List Number 5"/>
    <w:basedOn w:val="List5"/>
    <w:rsid w:val="000F098E"/>
    <w:pPr>
      <w:numPr>
        <w:numId w:val="7"/>
      </w:numPr>
    </w:pPr>
  </w:style>
  <w:style w:type="paragraph" w:styleId="BlockText">
    <w:name w:val="Block Text"/>
    <w:basedOn w:val="Normal"/>
    <w:rsid w:val="000F09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09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098E"/>
    <w:rPr>
      <w:sz w:val="16"/>
      <w:vertAlign w:val="superscript"/>
    </w:rPr>
  </w:style>
  <w:style w:type="character" w:customStyle="1" w:styleId="Symbols">
    <w:name w:val="Symbols"/>
    <w:basedOn w:val="DefaultParagraphFont"/>
    <w:rsid w:val="000F098E"/>
    <w:rPr>
      <w:rFonts w:ascii="Symbol" w:hAnsi="Symbol"/>
    </w:rPr>
  </w:style>
  <w:style w:type="character" w:customStyle="1" w:styleId="MenuOptions">
    <w:name w:val="Menu Options"/>
    <w:basedOn w:val="DefaultParagraphFont"/>
    <w:rsid w:val="000F09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098E"/>
    <w:rPr>
      <w:b/>
    </w:rPr>
  </w:style>
  <w:style w:type="character" w:customStyle="1" w:styleId="Underlined">
    <w:name w:val="Underlined"/>
    <w:basedOn w:val="DefaultParagraphFont"/>
    <w:rsid w:val="000F098E"/>
    <w:rPr>
      <w:u w:val="single"/>
    </w:rPr>
  </w:style>
  <w:style w:type="paragraph" w:customStyle="1" w:styleId="TableBodyTextRight">
    <w:name w:val="Table Body Text Right"/>
    <w:basedOn w:val="TableBodyText"/>
    <w:rsid w:val="000F09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098E"/>
    <w:rPr>
      <w:sz w:val="18"/>
    </w:rPr>
  </w:style>
  <w:style w:type="paragraph" w:customStyle="1" w:styleId="BodySmallRight">
    <w:name w:val="Body Small Right"/>
    <w:basedOn w:val="BodyTextRight"/>
    <w:rsid w:val="000F098E"/>
    <w:rPr>
      <w:sz w:val="18"/>
      <w:szCs w:val="18"/>
    </w:rPr>
  </w:style>
  <w:style w:type="paragraph" w:customStyle="1" w:styleId="MarginEdition">
    <w:name w:val="Margin Edition"/>
    <w:basedOn w:val="MarginNote"/>
    <w:rsid w:val="000F09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098E"/>
    <w:rPr>
      <w:sz w:val="2"/>
      <w:szCs w:val="2"/>
    </w:rPr>
  </w:style>
  <w:style w:type="character" w:customStyle="1" w:styleId="Small">
    <w:name w:val="Small"/>
    <w:basedOn w:val="DefaultParagraphFont"/>
    <w:rsid w:val="000F098E"/>
    <w:rPr>
      <w:sz w:val="16"/>
    </w:rPr>
  </w:style>
  <w:style w:type="paragraph" w:customStyle="1" w:styleId="WideTable">
    <w:name w:val="Wide Table"/>
    <w:basedOn w:val="Normal"/>
    <w:rsid w:val="000F09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098E"/>
  </w:style>
  <w:style w:type="paragraph" w:styleId="Quote">
    <w:name w:val="Quote"/>
    <w:basedOn w:val="Heading1"/>
    <w:link w:val="QuoteChar"/>
    <w:qFormat/>
    <w:rsid w:val="000F09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09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098E"/>
    <w:pPr>
      <w:pageBreakBefore/>
    </w:pPr>
  </w:style>
  <w:style w:type="paragraph" w:customStyle="1" w:styleId="Border">
    <w:name w:val="Border"/>
    <w:basedOn w:val="Normal"/>
    <w:qFormat/>
    <w:rsid w:val="000F09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09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9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9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09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09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09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09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09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098E"/>
    <w:rPr>
      <w:u w:val="single"/>
    </w:rPr>
  </w:style>
  <w:style w:type="character" w:customStyle="1" w:styleId="BoldandItalics">
    <w:name w:val="Bold and Italics"/>
    <w:qFormat/>
    <w:rsid w:val="000F098E"/>
    <w:rPr>
      <w:b/>
      <w:i/>
      <w:u w:val="none"/>
    </w:rPr>
  </w:style>
  <w:style w:type="paragraph" w:styleId="BalloonText">
    <w:name w:val="Balloon Text"/>
    <w:basedOn w:val="Normal"/>
    <w:link w:val="BalloonTextChar"/>
    <w:rsid w:val="000F09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09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09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09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09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09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098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878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500</Words>
  <Characters>3202</Characters>
  <Application>Microsoft Office Word</Application>
  <DocSecurity>0</DocSecurity>
  <Lines>78</Lines>
  <Paragraphs>56</Paragraphs>
  <ScaleCrop>false</ScaleCrop>
  <Company>Author-it Software Corporation Ltd.</Company>
  <LinksUpToDate>false</LinksUpToDate>
  <CharactersWithSpaces>3646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FWPCOR3205 Apply safety, health and environmental requirements in forest and wood products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2024-09-27T00:32:00Z</dcterms:created>
  <dcterms:modified xsi:type="dcterms:W3CDTF">2024-09-27T00:32:00Z</dcterms:modified>
</cp:coreProperties>
</file>